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22F68" w14:textId="00895208" w:rsidR="009E450A" w:rsidRPr="00BB71BD" w:rsidRDefault="00F345C8" w:rsidP="00BB71BD">
      <w:pPr>
        <w:spacing w:after="0" w:line="240" w:lineRule="auto"/>
        <w:ind w:left="57"/>
        <w:jc w:val="center"/>
        <w:rPr>
          <w:rFonts w:ascii="Arial" w:hAnsi="Arial" w:cs="Arial"/>
          <w:b/>
          <w:sz w:val="18"/>
          <w:szCs w:val="18"/>
        </w:rPr>
      </w:pPr>
      <w:bookmarkStart w:id="0" w:name="_GoBack"/>
      <w:r w:rsidRPr="00BB71BD">
        <w:rPr>
          <w:rFonts w:ascii="Arial" w:hAnsi="Arial" w:cs="Arial"/>
          <w:b/>
          <w:sz w:val="18"/>
          <w:szCs w:val="18"/>
        </w:rPr>
        <w:t>INDEPENDENT MEDICAL EXAMINERS</w:t>
      </w:r>
    </w:p>
    <w:p w14:paraId="2F1CB09C" w14:textId="77777777" w:rsidR="00F345C8" w:rsidRPr="00BB71BD" w:rsidRDefault="00F345C8" w:rsidP="00BB71BD">
      <w:pPr>
        <w:spacing w:after="0" w:line="240" w:lineRule="auto"/>
        <w:ind w:left="57"/>
        <w:jc w:val="center"/>
        <w:rPr>
          <w:rFonts w:ascii="Arial" w:hAnsi="Arial" w:cs="Arial"/>
          <w:b/>
          <w:sz w:val="18"/>
          <w:szCs w:val="18"/>
        </w:rPr>
      </w:pPr>
    </w:p>
    <w:p w14:paraId="4D6B92F1" w14:textId="77777777" w:rsidR="007466DB" w:rsidRPr="00BB71BD" w:rsidRDefault="007466DB" w:rsidP="00BB71BD">
      <w:pPr>
        <w:spacing w:after="0" w:line="240" w:lineRule="auto"/>
        <w:jc w:val="center"/>
        <w:rPr>
          <w:rFonts w:ascii="Arial" w:hAnsi="Arial" w:cs="Arial"/>
          <w:b/>
          <w:sz w:val="18"/>
          <w:szCs w:val="18"/>
        </w:rPr>
      </w:pPr>
      <w:r w:rsidRPr="00BB71BD">
        <w:rPr>
          <w:rFonts w:ascii="Arial" w:hAnsi="Arial" w:cs="Arial"/>
          <w:b/>
          <w:sz w:val="18"/>
          <w:szCs w:val="18"/>
        </w:rPr>
        <w:t>Independent Medical Examiners</w:t>
      </w:r>
    </w:p>
    <w:p w14:paraId="32F0FDDF" w14:textId="77777777" w:rsidR="007466DB" w:rsidRPr="00BB71BD" w:rsidRDefault="007466DB" w:rsidP="00BB71BD">
      <w:pPr>
        <w:spacing w:after="0" w:line="240" w:lineRule="auto"/>
        <w:jc w:val="both"/>
        <w:rPr>
          <w:rFonts w:ascii="Arial" w:hAnsi="Arial" w:cs="Arial"/>
          <w:sz w:val="18"/>
          <w:szCs w:val="18"/>
        </w:rPr>
      </w:pPr>
      <w:r w:rsidRPr="00BB71BD">
        <w:rPr>
          <w:rFonts w:ascii="Arial" w:hAnsi="Arial" w:cs="Arial"/>
          <w:sz w:val="18"/>
          <w:szCs w:val="18"/>
        </w:rPr>
        <w:t>The requirements for psychiatrists to become independent medical examiners vary from state to state.</w:t>
      </w:r>
    </w:p>
    <w:p w14:paraId="62481114" w14:textId="77777777" w:rsidR="007466DB" w:rsidRPr="00BB71BD" w:rsidRDefault="007466DB" w:rsidP="00BB71BD">
      <w:pPr>
        <w:spacing w:after="0" w:line="240" w:lineRule="auto"/>
        <w:jc w:val="both"/>
        <w:rPr>
          <w:rFonts w:ascii="Arial" w:hAnsi="Arial" w:cs="Arial"/>
          <w:b/>
          <w:sz w:val="18"/>
          <w:szCs w:val="18"/>
        </w:rPr>
      </w:pPr>
    </w:p>
    <w:p w14:paraId="01C40788" w14:textId="0383E83D" w:rsidR="007466DB" w:rsidRPr="00BB71BD" w:rsidRDefault="007466DB" w:rsidP="00BB71BD">
      <w:pPr>
        <w:spacing w:after="0" w:line="240" w:lineRule="auto"/>
        <w:jc w:val="both"/>
        <w:rPr>
          <w:rFonts w:ascii="Arial" w:hAnsi="Arial" w:cs="Arial"/>
          <w:sz w:val="18"/>
          <w:szCs w:val="18"/>
        </w:rPr>
      </w:pPr>
      <w:r w:rsidRPr="00BB71BD">
        <w:rPr>
          <w:rFonts w:ascii="Arial" w:hAnsi="Arial" w:cs="Arial"/>
          <w:sz w:val="18"/>
          <w:szCs w:val="18"/>
        </w:rPr>
        <w:t>The states and territories of Australia do not have a unified scheme for either becoming a recognized independent medical examiner, or in the methods of assessing psychiatric impairment. Each state may have multiple schemes depending on the type of matter - workers compensation, motor vehicle accidents, or public liability. In this chapter I have noted the requirements to work as a medical examiner</w:t>
      </w:r>
      <w:r w:rsidR="00C21960" w:rsidRPr="00BB71BD">
        <w:rPr>
          <w:rFonts w:ascii="Arial" w:hAnsi="Arial" w:cs="Arial"/>
          <w:sz w:val="18"/>
          <w:szCs w:val="18"/>
        </w:rPr>
        <w:t xml:space="preserve"> in </w:t>
      </w:r>
      <w:r w:rsidRPr="00BB71BD">
        <w:rPr>
          <w:rFonts w:ascii="Arial" w:hAnsi="Arial" w:cs="Arial"/>
          <w:sz w:val="18"/>
          <w:szCs w:val="18"/>
        </w:rPr>
        <w:t>each</w:t>
      </w:r>
      <w:r w:rsidR="00C21960" w:rsidRPr="00BB71BD">
        <w:rPr>
          <w:rFonts w:ascii="Arial" w:hAnsi="Arial" w:cs="Arial"/>
          <w:sz w:val="18"/>
          <w:szCs w:val="18"/>
        </w:rPr>
        <w:t xml:space="preserve"> state and territory (</w:t>
      </w:r>
      <w:r w:rsidRPr="00BB71BD">
        <w:rPr>
          <w:rFonts w:ascii="Arial" w:hAnsi="Arial" w:cs="Arial"/>
          <w:sz w:val="18"/>
          <w:szCs w:val="18"/>
        </w:rPr>
        <w:t>to the extent that this information is available</w:t>
      </w:r>
      <w:r w:rsidR="00C21960" w:rsidRPr="00BB71BD">
        <w:rPr>
          <w:rFonts w:ascii="Arial" w:hAnsi="Arial" w:cs="Arial"/>
          <w:sz w:val="18"/>
          <w:szCs w:val="18"/>
        </w:rPr>
        <w:t>)</w:t>
      </w:r>
      <w:r w:rsidRPr="00BB71BD">
        <w:rPr>
          <w:rFonts w:ascii="Arial" w:hAnsi="Arial" w:cs="Arial"/>
          <w:sz w:val="18"/>
          <w:szCs w:val="18"/>
        </w:rPr>
        <w:t>.</w:t>
      </w:r>
    </w:p>
    <w:p w14:paraId="5861A906" w14:textId="77777777" w:rsidR="007466DB" w:rsidRPr="00BB71BD" w:rsidRDefault="007466DB" w:rsidP="00BB71BD">
      <w:pPr>
        <w:spacing w:after="0" w:line="240" w:lineRule="auto"/>
        <w:jc w:val="both"/>
        <w:rPr>
          <w:rFonts w:ascii="Arial" w:hAnsi="Arial" w:cs="Arial"/>
          <w:sz w:val="18"/>
          <w:szCs w:val="18"/>
        </w:rPr>
      </w:pPr>
    </w:p>
    <w:p w14:paraId="359E2300" w14:textId="77777777" w:rsidR="007466DB" w:rsidRPr="00BB71BD" w:rsidRDefault="007466DB" w:rsidP="00BB71BD">
      <w:pPr>
        <w:spacing w:after="0" w:line="240" w:lineRule="auto"/>
        <w:jc w:val="both"/>
        <w:rPr>
          <w:rFonts w:ascii="Arial" w:hAnsi="Arial" w:cs="Arial"/>
          <w:sz w:val="18"/>
          <w:szCs w:val="18"/>
        </w:rPr>
      </w:pPr>
      <w:r w:rsidRPr="00BB71BD">
        <w:rPr>
          <w:rFonts w:ascii="Arial" w:hAnsi="Arial" w:cs="Arial"/>
          <w:sz w:val="18"/>
          <w:szCs w:val="18"/>
        </w:rPr>
        <w:t>It is useful to have some background in understanding the history of compensation and how the different schemes have developed. An introductory textbook to the law may be of benefit.</w:t>
      </w:r>
    </w:p>
    <w:p w14:paraId="0EB17CFD" w14:textId="77777777" w:rsidR="007466DB" w:rsidRPr="00BB71BD" w:rsidRDefault="007466DB" w:rsidP="00BB71BD">
      <w:pPr>
        <w:spacing w:after="0" w:line="240" w:lineRule="auto"/>
        <w:jc w:val="both"/>
        <w:rPr>
          <w:rFonts w:ascii="Arial" w:hAnsi="Arial" w:cs="Arial"/>
          <w:sz w:val="18"/>
          <w:szCs w:val="18"/>
        </w:rPr>
      </w:pPr>
    </w:p>
    <w:p w14:paraId="4A149C0C" w14:textId="77777777" w:rsidR="007466DB" w:rsidRPr="00BB71BD" w:rsidRDefault="007466DB" w:rsidP="00BB71BD">
      <w:pPr>
        <w:spacing w:after="0" w:line="240" w:lineRule="auto"/>
        <w:jc w:val="both"/>
        <w:rPr>
          <w:rFonts w:ascii="Arial" w:hAnsi="Arial" w:cs="Arial"/>
          <w:sz w:val="18"/>
          <w:szCs w:val="18"/>
        </w:rPr>
      </w:pPr>
      <w:r w:rsidRPr="00BB71BD">
        <w:rPr>
          <w:rFonts w:ascii="Arial" w:hAnsi="Arial" w:cs="Arial"/>
          <w:sz w:val="18"/>
          <w:szCs w:val="18"/>
        </w:rPr>
        <w:t>Each scheme is vulnerable to the whims of government, and the thresholds and legal tests in one year can be markedly different in the next.</w:t>
      </w:r>
    </w:p>
    <w:p w14:paraId="13B363A9" w14:textId="77777777" w:rsidR="007466DB" w:rsidRPr="00BB71BD" w:rsidRDefault="007466DB" w:rsidP="00BB71BD">
      <w:pPr>
        <w:spacing w:after="0" w:line="240" w:lineRule="auto"/>
        <w:jc w:val="both"/>
        <w:rPr>
          <w:rFonts w:ascii="Arial" w:hAnsi="Arial" w:cs="Arial"/>
          <w:sz w:val="18"/>
          <w:szCs w:val="18"/>
        </w:rPr>
      </w:pPr>
    </w:p>
    <w:p w14:paraId="64030210" w14:textId="77777777" w:rsidR="007466DB" w:rsidRPr="00BB71BD" w:rsidRDefault="007466DB" w:rsidP="00BB71BD">
      <w:pPr>
        <w:spacing w:after="0" w:line="240" w:lineRule="auto"/>
        <w:jc w:val="both"/>
        <w:rPr>
          <w:rFonts w:ascii="Arial" w:hAnsi="Arial" w:cs="Arial"/>
          <w:sz w:val="18"/>
          <w:szCs w:val="18"/>
        </w:rPr>
      </w:pPr>
      <w:r w:rsidRPr="00BB71BD">
        <w:rPr>
          <w:rFonts w:ascii="Arial" w:hAnsi="Arial" w:cs="Arial"/>
          <w:sz w:val="18"/>
          <w:szCs w:val="18"/>
        </w:rPr>
        <w:t>It is unlikely there will ever be a unified scheme given compensation is dictated by state legislature although SafeWork Australia has a mandate to try and facilitate this process (see later). Those starting out are recommended to focus on their home state, become comfortable with its schemes, and, if interested, explore further.</w:t>
      </w:r>
    </w:p>
    <w:p w14:paraId="62731E71" w14:textId="77777777" w:rsidR="007466DB" w:rsidRPr="00BB71BD" w:rsidRDefault="007466DB" w:rsidP="00BB71BD">
      <w:pPr>
        <w:spacing w:after="0" w:line="240" w:lineRule="auto"/>
        <w:jc w:val="both"/>
        <w:rPr>
          <w:rFonts w:ascii="Arial" w:hAnsi="Arial" w:cs="Arial"/>
          <w:sz w:val="18"/>
          <w:szCs w:val="18"/>
        </w:rPr>
      </w:pPr>
    </w:p>
    <w:p w14:paraId="7563ADD6" w14:textId="38E86990" w:rsidR="007466DB" w:rsidRPr="00BB71BD" w:rsidRDefault="007466DB" w:rsidP="00BB71BD">
      <w:pPr>
        <w:spacing w:after="0" w:line="240" w:lineRule="auto"/>
        <w:jc w:val="both"/>
        <w:rPr>
          <w:rFonts w:ascii="Arial" w:hAnsi="Arial" w:cs="Arial"/>
          <w:sz w:val="18"/>
          <w:szCs w:val="18"/>
        </w:rPr>
      </w:pPr>
      <w:r w:rsidRPr="00BB71BD">
        <w:rPr>
          <w:rFonts w:ascii="Arial" w:hAnsi="Arial" w:cs="Arial"/>
          <w:sz w:val="18"/>
          <w:szCs w:val="18"/>
        </w:rPr>
        <w:t xml:space="preserve">Some states provide in-house training, with yearly or less regular intakes (at your cost), that includes basic training. Others require mandatory, that is either delivered by </w:t>
      </w:r>
      <w:r w:rsidR="00C21960" w:rsidRPr="00BB71BD">
        <w:rPr>
          <w:rFonts w:ascii="Arial" w:hAnsi="Arial" w:cs="Arial"/>
          <w:sz w:val="18"/>
          <w:szCs w:val="18"/>
        </w:rPr>
        <w:t xml:space="preserve">the AMA acting as a contractor </w:t>
      </w:r>
      <w:r w:rsidRPr="00BB71BD">
        <w:rPr>
          <w:rFonts w:ascii="Arial" w:hAnsi="Arial" w:cs="Arial"/>
          <w:sz w:val="18"/>
          <w:szCs w:val="18"/>
        </w:rPr>
        <w:t>or by the state funded regulatory agencies.</w:t>
      </w:r>
      <w:r w:rsidR="00C21960" w:rsidRPr="00BB71BD">
        <w:rPr>
          <w:rFonts w:ascii="Arial" w:hAnsi="Arial" w:cs="Arial"/>
          <w:sz w:val="18"/>
          <w:szCs w:val="18"/>
        </w:rPr>
        <w:t xml:space="preserve"> Some </w:t>
      </w:r>
      <w:r w:rsidRPr="00BB71BD">
        <w:rPr>
          <w:rFonts w:ascii="Arial" w:hAnsi="Arial" w:cs="Arial"/>
          <w:sz w:val="18"/>
          <w:szCs w:val="18"/>
        </w:rPr>
        <w:t>states, recommend training, but do not provide</w:t>
      </w:r>
      <w:r w:rsidR="00C21960" w:rsidRPr="00BB71BD">
        <w:rPr>
          <w:rFonts w:ascii="Arial" w:hAnsi="Arial" w:cs="Arial"/>
          <w:sz w:val="18"/>
          <w:szCs w:val="18"/>
        </w:rPr>
        <w:t xml:space="preserve"> training either </w:t>
      </w:r>
      <w:r w:rsidRPr="00BB71BD">
        <w:rPr>
          <w:rFonts w:ascii="Arial" w:hAnsi="Arial" w:cs="Arial"/>
          <w:sz w:val="18"/>
          <w:szCs w:val="18"/>
        </w:rPr>
        <w:t>in-house or through a recognized government body, and allow doctors to source their own tutelage.</w:t>
      </w:r>
    </w:p>
    <w:p w14:paraId="0C10F450" w14:textId="77777777" w:rsidR="007466DB" w:rsidRPr="00BB71BD" w:rsidRDefault="007466DB" w:rsidP="00BB71BD">
      <w:pPr>
        <w:spacing w:after="0" w:line="240" w:lineRule="auto"/>
        <w:jc w:val="both"/>
        <w:rPr>
          <w:rFonts w:ascii="Arial" w:hAnsi="Arial" w:cs="Arial"/>
          <w:sz w:val="18"/>
          <w:szCs w:val="18"/>
        </w:rPr>
      </w:pPr>
    </w:p>
    <w:p w14:paraId="2702251C" w14:textId="02E3C287" w:rsidR="005D4FB8" w:rsidRPr="00BB71BD" w:rsidRDefault="007466DB" w:rsidP="00BB71BD">
      <w:pPr>
        <w:spacing w:after="0" w:line="240" w:lineRule="auto"/>
        <w:jc w:val="both"/>
        <w:rPr>
          <w:rFonts w:ascii="Arial" w:hAnsi="Arial" w:cs="Arial"/>
          <w:sz w:val="18"/>
          <w:szCs w:val="18"/>
        </w:rPr>
      </w:pPr>
      <w:r w:rsidRPr="00BB71BD">
        <w:rPr>
          <w:rFonts w:ascii="Arial" w:hAnsi="Arial" w:cs="Arial"/>
          <w:sz w:val="18"/>
          <w:szCs w:val="18"/>
        </w:rPr>
        <w:t>Enterprising organizations such as the American Board of Independent Medical Examiners ABIME</w:t>
      </w:r>
      <w:r w:rsidR="00230625" w:rsidRPr="00BB71BD">
        <w:rPr>
          <w:rFonts w:ascii="Arial" w:hAnsi="Arial" w:cs="Arial"/>
          <w:sz w:val="18"/>
          <w:szCs w:val="18"/>
        </w:rPr>
        <w:t xml:space="preserve"> (see later)</w:t>
      </w:r>
      <w:r w:rsidRPr="00BB71BD">
        <w:rPr>
          <w:rFonts w:ascii="Arial" w:hAnsi="Arial" w:cs="Arial"/>
          <w:sz w:val="18"/>
          <w:szCs w:val="18"/>
        </w:rPr>
        <w:t>,</w:t>
      </w:r>
      <w:r w:rsidR="00230625" w:rsidRPr="00BB71BD">
        <w:rPr>
          <w:rFonts w:ascii="Arial" w:hAnsi="Arial" w:cs="Arial"/>
          <w:sz w:val="18"/>
          <w:szCs w:val="18"/>
        </w:rPr>
        <w:t xml:space="preserve"> provide an annual training weekend in </w:t>
      </w:r>
      <w:r w:rsidRPr="00BB71BD">
        <w:rPr>
          <w:rFonts w:ascii="Arial" w:hAnsi="Arial" w:cs="Arial"/>
          <w:sz w:val="18"/>
          <w:szCs w:val="18"/>
        </w:rPr>
        <w:t>Australia</w:t>
      </w:r>
      <w:r w:rsidR="00230625" w:rsidRPr="00BB71BD">
        <w:rPr>
          <w:rFonts w:ascii="Arial" w:hAnsi="Arial" w:cs="Arial"/>
          <w:sz w:val="18"/>
          <w:szCs w:val="18"/>
        </w:rPr>
        <w:t xml:space="preserve"> with regard to training in use of the AMA 5 and AMA 6. No training is provided with regard to assessment of psychiatric conditions, specifically no training is provided with regard to the Psychiatric Impairment Rating Scale PIRS or the GEPIC.</w:t>
      </w:r>
      <w:r w:rsidR="005D4FB8" w:rsidRPr="00BB71BD">
        <w:rPr>
          <w:rFonts w:ascii="Arial" w:hAnsi="Arial" w:cs="Arial"/>
          <w:sz w:val="18"/>
          <w:szCs w:val="18"/>
        </w:rPr>
        <w:t xml:space="preserve"> Only the </w:t>
      </w:r>
      <w:r w:rsidRPr="00BB71BD">
        <w:rPr>
          <w:rFonts w:ascii="Arial" w:hAnsi="Arial" w:cs="Arial"/>
          <w:sz w:val="18"/>
          <w:szCs w:val="18"/>
        </w:rPr>
        <w:t xml:space="preserve">Western Australia </w:t>
      </w:r>
      <w:proofErr w:type="spellStart"/>
      <w:r w:rsidRPr="00BB71BD">
        <w:rPr>
          <w:rFonts w:ascii="Arial" w:hAnsi="Arial" w:cs="Arial"/>
          <w:sz w:val="18"/>
          <w:szCs w:val="18"/>
        </w:rPr>
        <w:t>WorkCover</w:t>
      </w:r>
      <w:proofErr w:type="spellEnd"/>
      <w:r w:rsidRPr="00BB71BD">
        <w:rPr>
          <w:rFonts w:ascii="Arial" w:hAnsi="Arial" w:cs="Arial"/>
          <w:sz w:val="18"/>
          <w:szCs w:val="18"/>
        </w:rPr>
        <w:t xml:space="preserve"> scheme</w:t>
      </w:r>
      <w:r w:rsidR="005D4FB8" w:rsidRPr="00BB71BD">
        <w:rPr>
          <w:rFonts w:ascii="Arial" w:hAnsi="Arial" w:cs="Arial"/>
          <w:sz w:val="18"/>
          <w:szCs w:val="18"/>
        </w:rPr>
        <w:t xml:space="preserve"> </w:t>
      </w:r>
      <w:proofErr w:type="spellStart"/>
      <w:r w:rsidR="005D4FB8" w:rsidRPr="00BB71BD">
        <w:rPr>
          <w:rFonts w:ascii="Arial" w:hAnsi="Arial" w:cs="Arial"/>
          <w:sz w:val="18"/>
          <w:szCs w:val="18"/>
        </w:rPr>
        <w:t>recognises</w:t>
      </w:r>
      <w:proofErr w:type="spellEnd"/>
      <w:r w:rsidR="005D4FB8" w:rsidRPr="00BB71BD">
        <w:rPr>
          <w:rFonts w:ascii="Arial" w:hAnsi="Arial" w:cs="Arial"/>
          <w:sz w:val="18"/>
          <w:szCs w:val="18"/>
        </w:rPr>
        <w:t xml:space="preserve"> an </w:t>
      </w:r>
      <w:r w:rsidRPr="00BB71BD">
        <w:rPr>
          <w:rFonts w:ascii="Arial" w:hAnsi="Arial" w:cs="Arial"/>
          <w:sz w:val="18"/>
          <w:szCs w:val="18"/>
        </w:rPr>
        <w:t>ABIME</w:t>
      </w:r>
      <w:r w:rsidR="005D4FB8" w:rsidRPr="00BB71BD">
        <w:rPr>
          <w:rFonts w:ascii="Arial" w:hAnsi="Arial" w:cs="Arial"/>
          <w:sz w:val="18"/>
          <w:szCs w:val="18"/>
        </w:rPr>
        <w:t xml:space="preserve"> certificate as one of the two options to become accredited (the other is training in New South Wales or South Australia, although training in South Australia does not provide any training with regard to the PIRS. </w:t>
      </w:r>
    </w:p>
    <w:p w14:paraId="481258C1" w14:textId="77777777" w:rsidR="005D4FB8" w:rsidRPr="00BB71BD" w:rsidRDefault="005D4FB8" w:rsidP="00BB71BD">
      <w:pPr>
        <w:spacing w:after="0" w:line="240" w:lineRule="auto"/>
        <w:jc w:val="both"/>
        <w:rPr>
          <w:rFonts w:ascii="Arial" w:hAnsi="Arial" w:cs="Arial"/>
          <w:sz w:val="18"/>
          <w:szCs w:val="18"/>
        </w:rPr>
      </w:pPr>
    </w:p>
    <w:p w14:paraId="2EF3F2CF" w14:textId="77777777" w:rsidR="00C6314C" w:rsidRPr="00BB71BD" w:rsidRDefault="005D4FB8" w:rsidP="00BB71BD">
      <w:pPr>
        <w:spacing w:after="0" w:line="240" w:lineRule="auto"/>
        <w:jc w:val="both"/>
        <w:rPr>
          <w:rFonts w:ascii="Arial" w:hAnsi="Arial" w:cs="Arial"/>
          <w:sz w:val="18"/>
          <w:szCs w:val="18"/>
        </w:rPr>
      </w:pPr>
      <w:r w:rsidRPr="00BB71BD">
        <w:rPr>
          <w:rFonts w:ascii="Arial" w:hAnsi="Arial" w:cs="Arial"/>
          <w:sz w:val="18"/>
          <w:szCs w:val="18"/>
        </w:rPr>
        <w:t xml:space="preserve">There are infrequent ad hoc </w:t>
      </w:r>
      <w:r w:rsidR="007466DB" w:rsidRPr="00BB71BD">
        <w:rPr>
          <w:rFonts w:ascii="Arial" w:hAnsi="Arial" w:cs="Arial"/>
          <w:sz w:val="18"/>
          <w:szCs w:val="18"/>
        </w:rPr>
        <w:t>civil forensic psychiatry training workshops</w:t>
      </w:r>
      <w:r w:rsidR="00C6314C" w:rsidRPr="00BB71BD">
        <w:rPr>
          <w:rFonts w:ascii="Arial" w:hAnsi="Arial" w:cs="Arial"/>
          <w:sz w:val="18"/>
          <w:szCs w:val="18"/>
        </w:rPr>
        <w:t>, I have run two of these myself with Dr Nigel Strauss over a weekend. This training is much more comprehensive providing information on the whole gamut of the work.</w:t>
      </w:r>
    </w:p>
    <w:p w14:paraId="7FD012E2" w14:textId="77777777" w:rsidR="00C6314C" w:rsidRPr="00BB71BD" w:rsidRDefault="00C6314C" w:rsidP="00BB71BD">
      <w:pPr>
        <w:spacing w:after="0" w:line="240" w:lineRule="auto"/>
        <w:jc w:val="both"/>
        <w:rPr>
          <w:rFonts w:ascii="Arial" w:hAnsi="Arial" w:cs="Arial"/>
          <w:sz w:val="18"/>
          <w:szCs w:val="18"/>
        </w:rPr>
      </w:pPr>
    </w:p>
    <w:p w14:paraId="5B3782F1" w14:textId="77777777" w:rsidR="007466DB" w:rsidRPr="00BB71BD" w:rsidRDefault="007466DB" w:rsidP="00BB71BD">
      <w:pPr>
        <w:spacing w:after="0" w:line="240" w:lineRule="auto"/>
        <w:ind w:left="57"/>
        <w:rPr>
          <w:rFonts w:ascii="Arial" w:hAnsi="Arial" w:cs="Arial"/>
          <w:b/>
          <w:sz w:val="18"/>
          <w:szCs w:val="18"/>
        </w:rPr>
      </w:pPr>
    </w:p>
    <w:p w14:paraId="4A46EBF6" w14:textId="799C1520" w:rsidR="0079106C" w:rsidRPr="00BB71BD" w:rsidRDefault="009C36CB" w:rsidP="00BB71BD">
      <w:pPr>
        <w:spacing w:after="0" w:line="240" w:lineRule="auto"/>
        <w:ind w:left="57"/>
        <w:rPr>
          <w:rFonts w:ascii="Arial" w:hAnsi="Arial" w:cs="Arial"/>
          <w:b/>
          <w:sz w:val="18"/>
          <w:szCs w:val="18"/>
        </w:rPr>
      </w:pPr>
      <w:r w:rsidRPr="00BB71BD">
        <w:rPr>
          <w:rFonts w:ascii="Arial" w:hAnsi="Arial" w:cs="Arial"/>
          <w:b/>
          <w:sz w:val="18"/>
          <w:szCs w:val="18"/>
        </w:rPr>
        <w:t xml:space="preserve">Australian </w:t>
      </w:r>
      <w:proofErr w:type="spellStart"/>
      <w:r w:rsidRPr="00BB71BD">
        <w:rPr>
          <w:rFonts w:ascii="Arial" w:hAnsi="Arial" w:cs="Arial"/>
          <w:b/>
          <w:sz w:val="18"/>
          <w:szCs w:val="18"/>
        </w:rPr>
        <w:t>Capitol</w:t>
      </w:r>
      <w:proofErr w:type="spellEnd"/>
      <w:r w:rsidRPr="00BB71BD">
        <w:rPr>
          <w:rFonts w:ascii="Arial" w:hAnsi="Arial" w:cs="Arial"/>
          <w:b/>
          <w:sz w:val="18"/>
          <w:szCs w:val="18"/>
        </w:rPr>
        <w:t xml:space="preserve"> Territory</w:t>
      </w:r>
    </w:p>
    <w:p w14:paraId="73E36F13" w14:textId="77777777" w:rsidR="009C36CB" w:rsidRPr="00BB71BD" w:rsidRDefault="009C36CB" w:rsidP="00BB71BD">
      <w:pPr>
        <w:spacing w:after="0" w:line="240" w:lineRule="auto"/>
        <w:ind w:left="57"/>
        <w:rPr>
          <w:rFonts w:ascii="Arial" w:hAnsi="Arial" w:cs="Arial"/>
          <w:b/>
          <w:sz w:val="18"/>
          <w:szCs w:val="18"/>
        </w:rPr>
      </w:pPr>
    </w:p>
    <w:p w14:paraId="77290EE1" w14:textId="472407AE" w:rsidR="009C36CB" w:rsidRPr="00BB71BD" w:rsidRDefault="009C36CB" w:rsidP="00BB71BD">
      <w:pPr>
        <w:spacing w:after="0" w:line="240" w:lineRule="auto"/>
        <w:ind w:left="57"/>
        <w:rPr>
          <w:rFonts w:ascii="Arial" w:hAnsi="Arial" w:cs="Arial"/>
          <w:sz w:val="18"/>
          <w:szCs w:val="18"/>
        </w:rPr>
      </w:pPr>
      <w:r w:rsidRPr="00BB71BD">
        <w:rPr>
          <w:rFonts w:ascii="Arial" w:hAnsi="Arial" w:cs="Arial"/>
          <w:sz w:val="18"/>
          <w:szCs w:val="18"/>
        </w:rPr>
        <w:t>No information can be found</w:t>
      </w:r>
      <w:r w:rsidR="00C6314C" w:rsidRPr="00BB71BD">
        <w:rPr>
          <w:rFonts w:ascii="Arial" w:hAnsi="Arial" w:cs="Arial"/>
          <w:sz w:val="18"/>
          <w:szCs w:val="18"/>
        </w:rPr>
        <w:t xml:space="preserve"> with regard to workers compensation or accident claims. The </w:t>
      </w:r>
      <w:r w:rsidR="00357497" w:rsidRPr="00BB71BD">
        <w:rPr>
          <w:rFonts w:ascii="Arial" w:hAnsi="Arial" w:cs="Arial"/>
          <w:sz w:val="18"/>
          <w:szCs w:val="18"/>
        </w:rPr>
        <w:t>NSW Guides are used to determine impairment</w:t>
      </w:r>
      <w:r w:rsidR="00C6314C" w:rsidRPr="00BB71BD">
        <w:rPr>
          <w:rFonts w:ascii="Arial" w:hAnsi="Arial" w:cs="Arial"/>
          <w:sz w:val="18"/>
          <w:szCs w:val="18"/>
        </w:rPr>
        <w:t xml:space="preserve"> so I assume </w:t>
      </w:r>
      <w:r w:rsidR="00357497" w:rsidRPr="00BB71BD">
        <w:rPr>
          <w:rFonts w:ascii="Arial" w:hAnsi="Arial" w:cs="Arial"/>
          <w:sz w:val="18"/>
          <w:szCs w:val="18"/>
        </w:rPr>
        <w:t>training in their use is</w:t>
      </w:r>
      <w:r w:rsidR="00C6314C" w:rsidRPr="00BB71BD">
        <w:rPr>
          <w:rFonts w:ascii="Arial" w:hAnsi="Arial" w:cs="Arial"/>
          <w:sz w:val="18"/>
          <w:szCs w:val="18"/>
        </w:rPr>
        <w:t xml:space="preserve"> </w:t>
      </w:r>
      <w:r w:rsidR="00357497" w:rsidRPr="00BB71BD">
        <w:rPr>
          <w:rFonts w:ascii="Arial" w:hAnsi="Arial" w:cs="Arial"/>
          <w:sz w:val="18"/>
          <w:szCs w:val="18"/>
        </w:rPr>
        <w:t>required.</w:t>
      </w:r>
    </w:p>
    <w:p w14:paraId="202206BD" w14:textId="77777777" w:rsidR="00357497" w:rsidRPr="00BB71BD" w:rsidRDefault="00357497" w:rsidP="00BB71BD">
      <w:pPr>
        <w:spacing w:after="0" w:line="240" w:lineRule="auto"/>
        <w:ind w:left="57"/>
        <w:rPr>
          <w:rFonts w:ascii="Arial" w:hAnsi="Arial" w:cs="Arial"/>
          <w:sz w:val="18"/>
          <w:szCs w:val="18"/>
        </w:rPr>
      </w:pPr>
    </w:p>
    <w:p w14:paraId="63DF4A6D" w14:textId="77777777" w:rsidR="00357497" w:rsidRPr="00BB71BD" w:rsidRDefault="00357497" w:rsidP="00BB71BD">
      <w:pPr>
        <w:spacing w:after="0" w:line="240" w:lineRule="auto"/>
        <w:rPr>
          <w:rFonts w:ascii="Arial" w:hAnsi="Arial" w:cs="Arial"/>
          <w:sz w:val="18"/>
          <w:szCs w:val="18"/>
        </w:rPr>
      </w:pPr>
    </w:p>
    <w:p w14:paraId="0C8B8542" w14:textId="1DD70F3E" w:rsidR="00460802" w:rsidRPr="00BB71BD" w:rsidRDefault="0079106C" w:rsidP="00BB71BD">
      <w:pPr>
        <w:spacing w:after="0" w:line="240" w:lineRule="auto"/>
        <w:ind w:left="57"/>
        <w:rPr>
          <w:rFonts w:ascii="Arial" w:hAnsi="Arial" w:cs="Arial"/>
          <w:b/>
          <w:sz w:val="18"/>
          <w:szCs w:val="18"/>
        </w:rPr>
      </w:pPr>
      <w:r w:rsidRPr="00BB71BD">
        <w:rPr>
          <w:rFonts w:ascii="Arial" w:hAnsi="Arial" w:cs="Arial"/>
          <w:b/>
          <w:sz w:val="18"/>
          <w:szCs w:val="18"/>
        </w:rPr>
        <w:t>New South Wales</w:t>
      </w:r>
    </w:p>
    <w:p w14:paraId="028682FE" w14:textId="77777777" w:rsidR="00D73100" w:rsidRPr="00BB71BD" w:rsidRDefault="00D73100" w:rsidP="00BB71BD">
      <w:pPr>
        <w:spacing w:after="0" w:line="240" w:lineRule="auto"/>
        <w:ind w:left="57"/>
        <w:rPr>
          <w:rFonts w:ascii="Arial" w:hAnsi="Arial" w:cs="Arial"/>
          <w:sz w:val="18"/>
          <w:szCs w:val="18"/>
        </w:rPr>
      </w:pPr>
    </w:p>
    <w:p w14:paraId="4738A9DE" w14:textId="77777777" w:rsidR="00D73100" w:rsidRPr="00BB71BD" w:rsidRDefault="00D73100" w:rsidP="00BB71BD">
      <w:pPr>
        <w:spacing w:after="0" w:line="240" w:lineRule="auto"/>
        <w:ind w:left="57"/>
        <w:rPr>
          <w:rFonts w:ascii="Arial" w:hAnsi="Arial" w:cs="Arial"/>
          <w:b/>
          <w:sz w:val="18"/>
          <w:szCs w:val="18"/>
        </w:rPr>
      </w:pPr>
      <w:proofErr w:type="spellStart"/>
      <w:r w:rsidRPr="00BB71BD">
        <w:rPr>
          <w:rFonts w:ascii="Arial" w:hAnsi="Arial" w:cs="Arial"/>
          <w:b/>
          <w:sz w:val="18"/>
          <w:szCs w:val="18"/>
        </w:rPr>
        <w:t>WorkCover</w:t>
      </w:r>
      <w:proofErr w:type="spellEnd"/>
    </w:p>
    <w:p w14:paraId="4AF7C4E1" w14:textId="6BB62F12" w:rsidR="00D73100" w:rsidRPr="00BB71BD" w:rsidRDefault="00D73100" w:rsidP="00BB71BD">
      <w:pPr>
        <w:spacing w:after="0" w:line="240" w:lineRule="auto"/>
        <w:ind w:left="57"/>
        <w:rPr>
          <w:rFonts w:ascii="Arial" w:hAnsi="Arial" w:cs="Arial"/>
          <w:sz w:val="18"/>
          <w:szCs w:val="18"/>
        </w:rPr>
      </w:pPr>
    </w:p>
    <w:p w14:paraId="6FACA2B2" w14:textId="7D5BEF49" w:rsidR="00FD3BDB" w:rsidRPr="00BB71BD" w:rsidRDefault="00FD3BDB" w:rsidP="00BB71BD">
      <w:pPr>
        <w:spacing w:after="0" w:line="240" w:lineRule="auto"/>
        <w:ind w:left="57"/>
        <w:rPr>
          <w:rFonts w:ascii="Arial" w:eastAsia="Times New Roman" w:hAnsi="Arial" w:cs="Arial"/>
          <w:sz w:val="18"/>
          <w:szCs w:val="18"/>
          <w:lang w:val="en-AU" w:eastAsia="en-AU"/>
        </w:rPr>
      </w:pPr>
      <w:r w:rsidRPr="00BB71BD">
        <w:rPr>
          <w:rFonts w:ascii="Arial" w:hAnsi="Arial" w:cs="Arial"/>
          <w:sz w:val="18"/>
          <w:szCs w:val="18"/>
        </w:rPr>
        <w:t>IMEs use the</w:t>
      </w:r>
      <w:r w:rsidRPr="00BB71BD">
        <w:rPr>
          <w:rFonts w:ascii="Arial" w:hAnsi="Arial" w:cs="Arial"/>
          <w:b/>
          <w:sz w:val="18"/>
          <w:szCs w:val="18"/>
        </w:rPr>
        <w:t xml:space="preserve"> </w:t>
      </w:r>
      <w:r w:rsidRPr="00BB71BD">
        <w:rPr>
          <w:rFonts w:ascii="Arial" w:eastAsia="Times New Roman" w:hAnsi="Arial" w:cs="Arial"/>
          <w:sz w:val="18"/>
          <w:szCs w:val="18"/>
          <w:lang w:val="en-AU" w:eastAsia="en-AU"/>
        </w:rPr>
        <w:t>NSW Workers Compensation Guidelines for the Evaluation of Permanent</w:t>
      </w:r>
    </w:p>
    <w:p w14:paraId="4CEA6A05" w14:textId="0253C84B" w:rsidR="00FD3BDB" w:rsidRPr="00BB71BD" w:rsidRDefault="00FD3BDB" w:rsidP="00BB71BD">
      <w:pPr>
        <w:spacing w:after="0" w:line="240" w:lineRule="auto"/>
        <w:ind w:left="57"/>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Impairment Fourth Edition – 1 April 2016</w:t>
      </w:r>
      <w:r w:rsidR="00666608" w:rsidRPr="00BB71BD">
        <w:rPr>
          <w:rFonts w:ascii="Arial" w:eastAsia="Times New Roman" w:hAnsi="Arial" w:cs="Arial"/>
          <w:sz w:val="18"/>
          <w:szCs w:val="18"/>
          <w:lang w:val="en-AU" w:eastAsia="en-AU"/>
        </w:rPr>
        <w:t xml:space="preserve"> – it can be downloaded at https://www.sira.nsw.gov.au/resources-library/workers-compensation-resources/publications/health-professionals-for-workers-compensation/nsw-workers-comp-guidelines-perm-impair-4th-edition.pdf</w:t>
      </w:r>
    </w:p>
    <w:p w14:paraId="5E70786A" w14:textId="432DA95A" w:rsidR="0079106C" w:rsidRPr="00BB71BD" w:rsidRDefault="0079106C" w:rsidP="00BB71BD">
      <w:pPr>
        <w:spacing w:after="0" w:line="240" w:lineRule="auto"/>
        <w:ind w:left="57"/>
        <w:rPr>
          <w:rFonts w:ascii="Arial" w:hAnsi="Arial" w:cs="Arial"/>
          <w:b/>
          <w:sz w:val="18"/>
          <w:szCs w:val="18"/>
        </w:rPr>
      </w:pPr>
    </w:p>
    <w:p w14:paraId="73C5390C" w14:textId="2A170A79" w:rsidR="0079106C" w:rsidRPr="00BB71BD" w:rsidRDefault="00C6314C" w:rsidP="00BB71BD">
      <w:pPr>
        <w:spacing w:after="0" w:line="240" w:lineRule="auto"/>
        <w:ind w:left="57"/>
        <w:rPr>
          <w:rFonts w:ascii="Arial" w:hAnsi="Arial" w:cs="Arial"/>
          <w:sz w:val="18"/>
          <w:szCs w:val="18"/>
        </w:rPr>
      </w:pPr>
      <w:r w:rsidRPr="00BB71BD">
        <w:rPr>
          <w:rFonts w:ascii="Arial" w:hAnsi="Arial" w:cs="Arial"/>
          <w:sz w:val="18"/>
          <w:szCs w:val="18"/>
        </w:rPr>
        <w:t xml:space="preserve">NSW </w:t>
      </w:r>
      <w:r w:rsidR="0079106C" w:rsidRPr="00BB71BD">
        <w:rPr>
          <w:rFonts w:ascii="Arial" w:hAnsi="Arial" w:cs="Arial"/>
          <w:sz w:val="18"/>
          <w:szCs w:val="18"/>
        </w:rPr>
        <w:t xml:space="preserve">Workcover Guidelines on Independent Medical Examinations and Reports can be viewed at </w:t>
      </w:r>
      <w:hyperlink r:id="rId7" w:history="1">
        <w:r w:rsidR="0079106C" w:rsidRPr="00BB71BD">
          <w:rPr>
            <w:rStyle w:val="Hyperlink"/>
            <w:rFonts w:ascii="Arial" w:hAnsi="Arial" w:cs="Arial"/>
            <w:sz w:val="18"/>
            <w:szCs w:val="18"/>
          </w:rPr>
          <w:t>https://www.sira.ns</w:t>
        </w:r>
        <w:r w:rsidR="0079106C" w:rsidRPr="00BB71BD">
          <w:rPr>
            <w:rStyle w:val="Hyperlink"/>
            <w:rFonts w:ascii="Arial" w:hAnsi="Arial" w:cs="Arial"/>
            <w:sz w:val="18"/>
            <w:szCs w:val="18"/>
          </w:rPr>
          <w:t>w</w:t>
        </w:r>
        <w:r w:rsidR="0079106C" w:rsidRPr="00BB71BD">
          <w:rPr>
            <w:rStyle w:val="Hyperlink"/>
            <w:rFonts w:ascii="Arial" w:hAnsi="Arial" w:cs="Arial"/>
            <w:sz w:val="18"/>
            <w:szCs w:val="18"/>
          </w:rPr>
          <w:t>.gov.au/resources-library/workers-compensation-resources/publications/workers-compensation-policies/independent-medical-examinations-reports-guidelines-3740.pdf</w:t>
        </w:r>
      </w:hyperlink>
    </w:p>
    <w:p w14:paraId="03F5F05D" w14:textId="5A85BDE0" w:rsidR="007C7E35" w:rsidRPr="00BB71BD" w:rsidRDefault="007C7E35" w:rsidP="00BB71BD">
      <w:pPr>
        <w:spacing w:after="0" w:line="240" w:lineRule="auto"/>
        <w:ind w:left="57"/>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Appendix A in these Guidelines provides a format for reports</w:t>
      </w:r>
    </w:p>
    <w:p w14:paraId="12D96C55" w14:textId="322D03C2" w:rsidR="0079106C" w:rsidRPr="00BB71BD" w:rsidRDefault="0079106C" w:rsidP="00BB71BD">
      <w:pPr>
        <w:spacing w:after="0" w:line="240" w:lineRule="auto"/>
        <w:ind w:left="57"/>
        <w:rPr>
          <w:rFonts w:ascii="Arial" w:eastAsia="Times New Roman" w:hAnsi="Arial" w:cs="Arial"/>
          <w:b/>
          <w:sz w:val="18"/>
          <w:szCs w:val="18"/>
          <w:lang w:val="en-AU" w:eastAsia="en-AU"/>
        </w:rPr>
      </w:pPr>
      <w:r w:rsidRPr="00BB71BD">
        <w:rPr>
          <w:rFonts w:ascii="Arial" w:eastAsia="Times New Roman" w:hAnsi="Arial" w:cs="Arial"/>
          <w:b/>
          <w:sz w:val="18"/>
          <w:szCs w:val="18"/>
          <w:lang w:val="en-AU" w:eastAsia="en-AU"/>
        </w:rPr>
        <w:t xml:space="preserve">Report format </w:t>
      </w:r>
    </w:p>
    <w:p w14:paraId="209AA306" w14:textId="77777777" w:rsidR="0079106C" w:rsidRPr="00BB71BD" w:rsidRDefault="0079106C" w:rsidP="00BB71BD">
      <w:pPr>
        <w:spacing w:after="0" w:line="240" w:lineRule="auto"/>
        <w:ind w:left="57" w:firstLine="720"/>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Worker’s details including:</w:t>
      </w:r>
    </w:p>
    <w:p w14:paraId="676CE7BB" w14:textId="2EA06122" w:rsidR="0079106C" w:rsidRPr="00BB71BD" w:rsidRDefault="0079106C" w:rsidP="00630CE8">
      <w:pPr>
        <w:pStyle w:val="ListParagraph"/>
        <w:numPr>
          <w:ilvl w:val="0"/>
          <w:numId w:val="22"/>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date of examination</w:t>
      </w:r>
    </w:p>
    <w:p w14:paraId="5802E6DF" w14:textId="59BB2C6B" w:rsidR="0079106C" w:rsidRPr="00BB71BD" w:rsidRDefault="0079106C" w:rsidP="00630CE8">
      <w:pPr>
        <w:pStyle w:val="ListParagraph"/>
        <w:numPr>
          <w:ilvl w:val="0"/>
          <w:numId w:val="22"/>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worker’s name</w:t>
      </w:r>
    </w:p>
    <w:p w14:paraId="025FCF1C" w14:textId="7CA3E141" w:rsidR="0079106C" w:rsidRPr="00BB71BD" w:rsidRDefault="0079106C" w:rsidP="00630CE8">
      <w:pPr>
        <w:pStyle w:val="ListParagraph"/>
        <w:numPr>
          <w:ilvl w:val="0"/>
          <w:numId w:val="22"/>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date of birth/age</w:t>
      </w:r>
    </w:p>
    <w:p w14:paraId="30990D56" w14:textId="36057965" w:rsidR="0079106C" w:rsidRPr="00BB71BD" w:rsidRDefault="0079106C" w:rsidP="00630CE8">
      <w:pPr>
        <w:pStyle w:val="ListParagraph"/>
        <w:numPr>
          <w:ilvl w:val="0"/>
          <w:numId w:val="22"/>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lastRenderedPageBreak/>
        <w:t>details of who attended the examination (</w:t>
      </w:r>
      <w:proofErr w:type="spellStart"/>
      <w:r w:rsidRPr="00BB71BD">
        <w:rPr>
          <w:rFonts w:ascii="Arial" w:eastAsia="Times New Roman" w:hAnsi="Arial" w:cs="Arial"/>
          <w:sz w:val="18"/>
          <w:szCs w:val="18"/>
          <w:lang w:eastAsia="en-AU"/>
        </w:rPr>
        <w:t>ie</w:t>
      </w:r>
      <w:proofErr w:type="spellEnd"/>
      <w:r w:rsidRPr="00BB71BD">
        <w:rPr>
          <w:rFonts w:ascii="Arial" w:eastAsia="Times New Roman" w:hAnsi="Arial" w:cs="Arial"/>
          <w:sz w:val="18"/>
          <w:szCs w:val="18"/>
          <w:lang w:eastAsia="en-AU"/>
        </w:rPr>
        <w:t xml:space="preserve"> interpreter, family member or friend).</w:t>
      </w:r>
    </w:p>
    <w:p w14:paraId="1B8D16BA" w14:textId="77777777" w:rsidR="0079106C" w:rsidRPr="00BB71BD" w:rsidRDefault="0079106C" w:rsidP="00BB71BD">
      <w:pPr>
        <w:spacing w:after="0" w:line="240" w:lineRule="auto"/>
        <w:ind w:left="57" w:firstLine="720"/>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General history including:</w:t>
      </w:r>
    </w:p>
    <w:p w14:paraId="0EAD909A" w14:textId="0B0ED80F" w:rsidR="0079106C" w:rsidRPr="00BB71BD" w:rsidRDefault="0079106C" w:rsidP="00630CE8">
      <w:pPr>
        <w:pStyle w:val="ListParagraph"/>
        <w:numPr>
          <w:ilvl w:val="0"/>
          <w:numId w:val="23"/>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date of injuries</w:t>
      </w:r>
    </w:p>
    <w:p w14:paraId="33910BCF" w14:textId="53836C0C" w:rsidR="0079106C" w:rsidRPr="00BB71BD" w:rsidRDefault="0079106C" w:rsidP="00630CE8">
      <w:pPr>
        <w:pStyle w:val="ListParagraph"/>
        <w:numPr>
          <w:ilvl w:val="0"/>
          <w:numId w:val="23"/>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brief history of the circumstances of the injuries</w:t>
      </w:r>
    </w:p>
    <w:p w14:paraId="5E7ECFF3" w14:textId="73D4F5D4" w:rsidR="0079106C" w:rsidRPr="00BB71BD" w:rsidRDefault="0079106C" w:rsidP="00630CE8">
      <w:pPr>
        <w:pStyle w:val="ListParagraph"/>
        <w:numPr>
          <w:ilvl w:val="0"/>
          <w:numId w:val="23"/>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job description/work tasks (when relevant).</w:t>
      </w:r>
    </w:p>
    <w:p w14:paraId="111E8149" w14:textId="77777777" w:rsidR="0079106C" w:rsidRPr="00BB71BD" w:rsidRDefault="0079106C" w:rsidP="00BB71BD">
      <w:pPr>
        <w:spacing w:after="0" w:line="240" w:lineRule="auto"/>
        <w:ind w:left="57" w:firstLine="720"/>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Clinical history including:</w:t>
      </w:r>
    </w:p>
    <w:p w14:paraId="5A527BAD" w14:textId="4BE7AE51" w:rsidR="0079106C" w:rsidRPr="00BB71BD" w:rsidRDefault="0079106C" w:rsidP="00630CE8">
      <w:pPr>
        <w:pStyle w:val="ListParagraph"/>
        <w:numPr>
          <w:ilvl w:val="0"/>
          <w:numId w:val="24"/>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summary of injuries received and diagnoses made of the worker’s condition.</w:t>
      </w:r>
    </w:p>
    <w:p w14:paraId="295F717E" w14:textId="12172D46" w:rsidR="0079106C" w:rsidRPr="00BB71BD" w:rsidRDefault="0079106C" w:rsidP="00630CE8">
      <w:pPr>
        <w:pStyle w:val="ListParagraph"/>
        <w:numPr>
          <w:ilvl w:val="0"/>
          <w:numId w:val="24"/>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summary of all treatment provided</w:t>
      </w:r>
    </w:p>
    <w:p w14:paraId="4D91B9DA" w14:textId="1E3093B9" w:rsidR="0079106C" w:rsidRPr="00BB71BD" w:rsidRDefault="0079106C" w:rsidP="00630CE8">
      <w:pPr>
        <w:pStyle w:val="ListParagraph"/>
        <w:numPr>
          <w:ilvl w:val="0"/>
          <w:numId w:val="24"/>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details and dates of clinical investigations carried out</w:t>
      </w:r>
    </w:p>
    <w:p w14:paraId="6A93BA2F" w14:textId="489FEA03" w:rsidR="0079106C" w:rsidRPr="00BB71BD" w:rsidRDefault="0079106C" w:rsidP="00630CE8">
      <w:pPr>
        <w:pStyle w:val="ListParagraph"/>
        <w:numPr>
          <w:ilvl w:val="0"/>
          <w:numId w:val="24"/>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details of any previous or subsequent injuries, condition or abnormality.</w:t>
      </w:r>
    </w:p>
    <w:p w14:paraId="405A7CAF" w14:textId="57D22945" w:rsidR="0079106C" w:rsidRPr="00BB71BD" w:rsidRDefault="0079106C" w:rsidP="00BB71BD">
      <w:pPr>
        <w:spacing w:after="0" w:line="240" w:lineRule="auto"/>
        <w:ind w:left="57" w:firstLine="720"/>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 xml:space="preserve">Examination </w:t>
      </w:r>
    </w:p>
    <w:p w14:paraId="1C6A862F" w14:textId="7C2EA522" w:rsidR="0079106C" w:rsidRPr="00BB71BD" w:rsidRDefault="0079106C" w:rsidP="00BB71BD">
      <w:pPr>
        <w:spacing w:after="0" w:line="240" w:lineRule="auto"/>
        <w:ind w:left="57"/>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 xml:space="preserve">findings including: </w:t>
      </w:r>
    </w:p>
    <w:p w14:paraId="3DAA7DC9" w14:textId="39E14BB5" w:rsidR="0079106C" w:rsidRPr="00BB71BD" w:rsidRDefault="0079106C" w:rsidP="00630CE8">
      <w:pPr>
        <w:pStyle w:val="ListParagraph"/>
        <w:numPr>
          <w:ilvl w:val="0"/>
          <w:numId w:val="25"/>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 xml:space="preserve">list of injuries assessed </w:t>
      </w:r>
    </w:p>
    <w:p w14:paraId="3A1690FE" w14:textId="132237B2" w:rsidR="0079106C" w:rsidRPr="00BB71BD" w:rsidRDefault="0079106C" w:rsidP="00630CE8">
      <w:pPr>
        <w:pStyle w:val="ListParagraph"/>
        <w:numPr>
          <w:ilvl w:val="0"/>
          <w:numId w:val="25"/>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your findings on comprehensive clinical examination, including negative</w:t>
      </w:r>
    </w:p>
    <w:p w14:paraId="3C901C06" w14:textId="1EC6296D" w:rsidR="0079106C" w:rsidRPr="00BB71BD" w:rsidRDefault="0079106C" w:rsidP="00630CE8">
      <w:pPr>
        <w:pStyle w:val="ListParagraph"/>
        <w:numPr>
          <w:ilvl w:val="0"/>
          <w:numId w:val="25"/>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 xml:space="preserve">findings </w:t>
      </w:r>
    </w:p>
    <w:p w14:paraId="4BFFF449" w14:textId="22BF7272" w:rsidR="0079106C" w:rsidRPr="00BB71BD" w:rsidRDefault="0079106C" w:rsidP="00630CE8">
      <w:pPr>
        <w:pStyle w:val="ListParagraph"/>
        <w:numPr>
          <w:ilvl w:val="0"/>
          <w:numId w:val="25"/>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 xml:space="preserve">your comments on consistency of presentation and, where appropriate, how this compares to the medical reports and other material sighted. </w:t>
      </w:r>
    </w:p>
    <w:p w14:paraId="354B76C0" w14:textId="34860F50" w:rsidR="0079106C" w:rsidRPr="00BB71BD" w:rsidRDefault="0079106C" w:rsidP="00BB71BD">
      <w:pPr>
        <w:spacing w:after="0" w:line="240" w:lineRule="auto"/>
        <w:ind w:left="57" w:firstLine="720"/>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Conclusions</w:t>
      </w:r>
    </w:p>
    <w:p w14:paraId="06155A1C" w14:textId="25963D88" w:rsidR="0079106C" w:rsidRPr="00BB71BD" w:rsidRDefault="0079106C" w:rsidP="00630CE8">
      <w:pPr>
        <w:pStyle w:val="ListParagraph"/>
        <w:numPr>
          <w:ilvl w:val="0"/>
          <w:numId w:val="26"/>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Your opinion in relation to the specific questions asked in the letter of referral</w:t>
      </w:r>
    </w:p>
    <w:p w14:paraId="4DD74BA8" w14:textId="16064256" w:rsidR="0079106C" w:rsidRPr="00BB71BD" w:rsidRDefault="0079106C" w:rsidP="00BB71BD">
      <w:pPr>
        <w:spacing w:after="0" w:line="240" w:lineRule="auto"/>
        <w:ind w:left="57"/>
        <w:rPr>
          <w:rFonts w:ascii="Arial" w:hAnsi="Arial" w:cs="Arial"/>
          <w:b/>
          <w:sz w:val="18"/>
          <w:szCs w:val="18"/>
        </w:rPr>
      </w:pPr>
    </w:p>
    <w:p w14:paraId="092BA1A8" w14:textId="1713A08C" w:rsidR="007C7E35" w:rsidRPr="00BB71BD" w:rsidRDefault="007C7E35" w:rsidP="00BB71BD">
      <w:pPr>
        <w:spacing w:after="0" w:line="240" w:lineRule="auto"/>
        <w:ind w:left="57"/>
        <w:rPr>
          <w:rFonts w:ascii="Arial" w:hAnsi="Arial" w:cs="Arial"/>
          <w:b/>
          <w:sz w:val="18"/>
          <w:szCs w:val="18"/>
        </w:rPr>
      </w:pPr>
    </w:p>
    <w:p w14:paraId="724346FD" w14:textId="7F7928BC" w:rsidR="004D7AF6" w:rsidRPr="00BB71BD" w:rsidRDefault="004D7AF6" w:rsidP="00BB71BD">
      <w:pPr>
        <w:pStyle w:val="Heading1"/>
        <w:spacing w:before="0" w:line="240" w:lineRule="auto"/>
        <w:rPr>
          <w:rFonts w:ascii="Arial" w:hAnsi="Arial" w:cs="Arial"/>
          <w:sz w:val="18"/>
          <w:szCs w:val="18"/>
        </w:rPr>
      </w:pPr>
      <w:r w:rsidRPr="00BB71BD">
        <w:rPr>
          <w:rFonts w:ascii="Arial" w:hAnsi="Arial" w:cs="Arial"/>
          <w:sz w:val="18"/>
          <w:szCs w:val="18"/>
        </w:rPr>
        <w:t>Workers compensation</w:t>
      </w:r>
      <w:r w:rsidR="00323D3A" w:rsidRPr="00BB71BD">
        <w:rPr>
          <w:rFonts w:ascii="Arial" w:hAnsi="Arial" w:cs="Arial"/>
          <w:sz w:val="18"/>
          <w:szCs w:val="18"/>
        </w:rPr>
        <w:t xml:space="preserve"> definitions</w:t>
      </w:r>
    </w:p>
    <w:p w14:paraId="1A075E42" w14:textId="77777777" w:rsidR="004D7AF6" w:rsidRPr="00BB71BD" w:rsidRDefault="004D7AF6" w:rsidP="00BB71BD">
      <w:pPr>
        <w:pStyle w:val="p-info-sectioncontent-description"/>
        <w:spacing w:before="0" w:beforeAutospacing="0" w:after="0" w:afterAutospacing="0"/>
        <w:rPr>
          <w:rFonts w:ascii="Arial" w:hAnsi="Arial" w:cs="Arial"/>
          <w:sz w:val="18"/>
          <w:szCs w:val="18"/>
        </w:rPr>
      </w:pPr>
      <w:r w:rsidRPr="00BB71BD">
        <w:rPr>
          <w:rFonts w:ascii="Arial" w:hAnsi="Arial" w:cs="Arial"/>
          <w:sz w:val="18"/>
          <w:szCs w:val="18"/>
        </w:rPr>
        <w:t xml:space="preserve">A permanent impairment assessor is a registered medical practitioner trained to assess a worker's permanent impairment as a result of a </w:t>
      </w:r>
      <w:proofErr w:type="gramStart"/>
      <w:r w:rsidRPr="00BB71BD">
        <w:rPr>
          <w:rFonts w:ascii="Arial" w:hAnsi="Arial" w:cs="Arial"/>
          <w:sz w:val="18"/>
          <w:szCs w:val="18"/>
        </w:rPr>
        <w:t>work related</w:t>
      </w:r>
      <w:proofErr w:type="gramEnd"/>
      <w:r w:rsidRPr="00BB71BD">
        <w:rPr>
          <w:rFonts w:ascii="Arial" w:hAnsi="Arial" w:cs="Arial"/>
          <w:sz w:val="18"/>
          <w:szCs w:val="18"/>
        </w:rPr>
        <w:t xml:space="preserve"> injury or illness.</w:t>
      </w:r>
    </w:p>
    <w:p w14:paraId="27B7D7AE" w14:textId="77777777" w:rsidR="004D7AF6" w:rsidRPr="00BB71BD" w:rsidRDefault="004D7AF6" w:rsidP="00BB71BD">
      <w:pPr>
        <w:pStyle w:val="Heading2"/>
        <w:spacing w:before="0" w:line="240" w:lineRule="auto"/>
        <w:rPr>
          <w:rFonts w:ascii="Arial" w:hAnsi="Arial" w:cs="Arial"/>
          <w:sz w:val="18"/>
          <w:szCs w:val="18"/>
        </w:rPr>
      </w:pPr>
      <w:r w:rsidRPr="00BB71BD">
        <w:rPr>
          <w:rFonts w:ascii="Arial" w:hAnsi="Arial" w:cs="Arial"/>
          <w:sz w:val="18"/>
          <w:szCs w:val="18"/>
        </w:rPr>
        <w:t>In brief</w:t>
      </w:r>
    </w:p>
    <w:p w14:paraId="52D9EF8C" w14:textId="77777777" w:rsidR="004D7AF6" w:rsidRPr="00BB71BD" w:rsidRDefault="004D7AF6" w:rsidP="00BB71BD">
      <w:pPr>
        <w:pStyle w:val="NormalWeb"/>
        <w:spacing w:before="0" w:beforeAutospacing="0" w:after="0" w:afterAutospacing="0"/>
        <w:rPr>
          <w:rFonts w:ascii="Arial" w:hAnsi="Arial" w:cs="Arial"/>
          <w:sz w:val="18"/>
          <w:szCs w:val="18"/>
        </w:rPr>
      </w:pPr>
      <w:r w:rsidRPr="00BB71BD">
        <w:rPr>
          <w:rFonts w:ascii="Arial" w:hAnsi="Arial" w:cs="Arial"/>
          <w:sz w:val="18"/>
          <w:szCs w:val="18"/>
        </w:rPr>
        <w:t xml:space="preserve">A permanent impairment assessor is a registered medical practitioner </w:t>
      </w:r>
      <w:proofErr w:type="spellStart"/>
      <w:r w:rsidRPr="00BB71BD">
        <w:rPr>
          <w:rFonts w:ascii="Arial" w:hAnsi="Arial" w:cs="Arial"/>
          <w:sz w:val="18"/>
          <w:szCs w:val="18"/>
        </w:rPr>
        <w:t>recognised</w:t>
      </w:r>
      <w:proofErr w:type="spellEnd"/>
      <w:r w:rsidRPr="00BB71BD">
        <w:rPr>
          <w:rFonts w:ascii="Arial" w:hAnsi="Arial" w:cs="Arial"/>
          <w:sz w:val="18"/>
          <w:szCs w:val="18"/>
        </w:rPr>
        <w:t xml:space="preserve"> as a specialist with qualifications, training and experience relevant to the specific body system or systems being assessed.</w:t>
      </w:r>
    </w:p>
    <w:p w14:paraId="0DC7B6B0" w14:textId="77777777" w:rsidR="004D7AF6" w:rsidRPr="00BB71BD" w:rsidRDefault="004D7AF6" w:rsidP="00BB71BD">
      <w:pPr>
        <w:pStyle w:val="NormalWeb"/>
        <w:spacing w:before="0" w:beforeAutospacing="0" w:after="0" w:afterAutospacing="0"/>
        <w:rPr>
          <w:rFonts w:ascii="Arial" w:hAnsi="Arial" w:cs="Arial"/>
          <w:sz w:val="18"/>
          <w:szCs w:val="18"/>
        </w:rPr>
      </w:pPr>
      <w:r w:rsidRPr="00BB71BD">
        <w:rPr>
          <w:rFonts w:ascii="Arial" w:hAnsi="Arial" w:cs="Arial"/>
          <w:sz w:val="18"/>
          <w:szCs w:val="18"/>
        </w:rPr>
        <w:t>To provide services within the NSW workers compensation system, you must be a trained assessor of permanent impairment for each body system you intend to assess. You may be one of the worker’s treating specialists or you may be engaged on behalf of the worker, employer or insurer for the purposes of assessing the level of permanent impairment.</w:t>
      </w:r>
    </w:p>
    <w:p w14:paraId="41B835D6" w14:textId="77777777" w:rsidR="004D7AF6" w:rsidRPr="00BB71BD" w:rsidRDefault="004D7AF6" w:rsidP="00BB71BD">
      <w:pPr>
        <w:pStyle w:val="NormalWeb"/>
        <w:spacing w:before="0" w:beforeAutospacing="0" w:after="0" w:afterAutospacing="0"/>
        <w:rPr>
          <w:rFonts w:ascii="Arial" w:hAnsi="Arial" w:cs="Arial"/>
          <w:sz w:val="18"/>
          <w:szCs w:val="18"/>
        </w:rPr>
      </w:pPr>
      <w:r w:rsidRPr="00BB71BD">
        <w:rPr>
          <w:rFonts w:ascii="Arial" w:hAnsi="Arial" w:cs="Arial"/>
          <w:sz w:val="18"/>
          <w:szCs w:val="18"/>
        </w:rPr>
        <w:t>A permanent impairment assessment is used to measure how much permanent change has happened to the worker’s body because of their injury.</w:t>
      </w:r>
    </w:p>
    <w:p w14:paraId="52F6198C" w14:textId="77777777" w:rsidR="004D7AF6" w:rsidRPr="00BB71BD" w:rsidRDefault="004D7AF6" w:rsidP="00BB71BD">
      <w:pPr>
        <w:pStyle w:val="NormalWeb"/>
        <w:spacing w:before="0" w:beforeAutospacing="0" w:after="0" w:afterAutospacing="0"/>
        <w:rPr>
          <w:rFonts w:ascii="Arial" w:hAnsi="Arial" w:cs="Arial"/>
          <w:sz w:val="18"/>
          <w:szCs w:val="18"/>
        </w:rPr>
      </w:pPr>
      <w:r w:rsidRPr="00BB71BD">
        <w:rPr>
          <w:rFonts w:ascii="Arial" w:hAnsi="Arial" w:cs="Arial"/>
          <w:sz w:val="18"/>
          <w:szCs w:val="18"/>
        </w:rPr>
        <w:t>In assessing permanent impairment, the assessor must determine:</w:t>
      </w:r>
    </w:p>
    <w:p w14:paraId="463F02A6" w14:textId="77777777" w:rsidR="004D7AF6" w:rsidRPr="00BB71BD" w:rsidRDefault="004D7AF6" w:rsidP="00630CE8">
      <w:pPr>
        <w:numPr>
          <w:ilvl w:val="0"/>
          <w:numId w:val="3"/>
        </w:numPr>
        <w:spacing w:after="0" w:line="240" w:lineRule="auto"/>
        <w:rPr>
          <w:rFonts w:ascii="Arial" w:hAnsi="Arial" w:cs="Arial"/>
          <w:sz w:val="18"/>
          <w:szCs w:val="18"/>
        </w:rPr>
      </w:pPr>
      <w:r w:rsidRPr="00BB71BD">
        <w:rPr>
          <w:rFonts w:ascii="Arial" w:hAnsi="Arial" w:cs="Arial"/>
          <w:sz w:val="18"/>
          <w:szCs w:val="18"/>
        </w:rPr>
        <w:t>whether the worker's condition has resulted in impairment</w:t>
      </w:r>
    </w:p>
    <w:p w14:paraId="7A557EA1" w14:textId="77777777" w:rsidR="004D7AF6" w:rsidRPr="00BB71BD" w:rsidRDefault="004D7AF6" w:rsidP="00630CE8">
      <w:pPr>
        <w:numPr>
          <w:ilvl w:val="0"/>
          <w:numId w:val="3"/>
        </w:numPr>
        <w:spacing w:after="0" w:line="240" w:lineRule="auto"/>
        <w:rPr>
          <w:rFonts w:ascii="Arial" w:hAnsi="Arial" w:cs="Arial"/>
          <w:sz w:val="18"/>
          <w:szCs w:val="18"/>
        </w:rPr>
      </w:pPr>
      <w:r w:rsidRPr="00BB71BD">
        <w:rPr>
          <w:rFonts w:ascii="Arial" w:hAnsi="Arial" w:cs="Arial"/>
          <w:sz w:val="18"/>
          <w:szCs w:val="18"/>
        </w:rPr>
        <w:t>whether the condition has reached maximum medical improvement</w:t>
      </w:r>
    </w:p>
    <w:p w14:paraId="3CE7EF02" w14:textId="77777777" w:rsidR="004D7AF6" w:rsidRPr="00BB71BD" w:rsidRDefault="004D7AF6" w:rsidP="00630CE8">
      <w:pPr>
        <w:numPr>
          <w:ilvl w:val="0"/>
          <w:numId w:val="3"/>
        </w:numPr>
        <w:spacing w:after="0" w:line="240" w:lineRule="auto"/>
        <w:rPr>
          <w:rFonts w:ascii="Arial" w:hAnsi="Arial" w:cs="Arial"/>
          <w:sz w:val="18"/>
          <w:szCs w:val="18"/>
        </w:rPr>
      </w:pPr>
      <w:r w:rsidRPr="00BB71BD">
        <w:rPr>
          <w:rFonts w:ascii="Arial" w:hAnsi="Arial" w:cs="Arial"/>
          <w:sz w:val="18"/>
          <w:szCs w:val="18"/>
        </w:rPr>
        <w:t>whether the impairment is permanent</w:t>
      </w:r>
    </w:p>
    <w:p w14:paraId="28C8F7C5" w14:textId="77777777" w:rsidR="004D7AF6" w:rsidRPr="00BB71BD" w:rsidRDefault="004D7AF6" w:rsidP="00630CE8">
      <w:pPr>
        <w:numPr>
          <w:ilvl w:val="0"/>
          <w:numId w:val="3"/>
        </w:numPr>
        <w:spacing w:after="0" w:line="240" w:lineRule="auto"/>
        <w:rPr>
          <w:rFonts w:ascii="Arial" w:hAnsi="Arial" w:cs="Arial"/>
          <w:sz w:val="18"/>
          <w:szCs w:val="18"/>
        </w:rPr>
      </w:pPr>
      <w:r w:rsidRPr="00BB71BD">
        <w:rPr>
          <w:rFonts w:ascii="Arial" w:hAnsi="Arial" w:cs="Arial"/>
          <w:sz w:val="18"/>
          <w:szCs w:val="18"/>
        </w:rPr>
        <w:t>the degree of permanent impairment that results from the injury</w:t>
      </w:r>
    </w:p>
    <w:p w14:paraId="40D60474" w14:textId="77777777" w:rsidR="004D7AF6" w:rsidRPr="00BB71BD" w:rsidRDefault="004D7AF6" w:rsidP="00630CE8">
      <w:pPr>
        <w:numPr>
          <w:ilvl w:val="0"/>
          <w:numId w:val="3"/>
        </w:numPr>
        <w:spacing w:after="0" w:line="240" w:lineRule="auto"/>
        <w:rPr>
          <w:rFonts w:ascii="Arial" w:hAnsi="Arial" w:cs="Arial"/>
          <w:sz w:val="18"/>
          <w:szCs w:val="18"/>
        </w:rPr>
      </w:pPr>
      <w:r w:rsidRPr="00BB71BD">
        <w:rPr>
          <w:rFonts w:ascii="Arial" w:hAnsi="Arial" w:cs="Arial"/>
          <w:sz w:val="18"/>
          <w:szCs w:val="18"/>
        </w:rPr>
        <w:t>the proportion of permanent impairment due to any previous injury, pre-existing condition or abnormality.</w:t>
      </w:r>
    </w:p>
    <w:p w14:paraId="6D759F58" w14:textId="754E2C13" w:rsidR="004D7AF6" w:rsidRPr="00BB71BD" w:rsidRDefault="004D7AF6" w:rsidP="00BB71BD">
      <w:pPr>
        <w:pStyle w:val="Heading2"/>
        <w:spacing w:before="0" w:line="240" w:lineRule="auto"/>
        <w:rPr>
          <w:rFonts w:ascii="Arial" w:hAnsi="Arial" w:cs="Arial"/>
          <w:color w:val="auto"/>
          <w:sz w:val="18"/>
          <w:szCs w:val="18"/>
        </w:rPr>
      </w:pPr>
      <w:r w:rsidRPr="00BB71BD">
        <w:rPr>
          <w:rFonts w:ascii="Arial" w:hAnsi="Arial" w:cs="Arial"/>
          <w:color w:val="auto"/>
          <w:sz w:val="18"/>
          <w:szCs w:val="18"/>
        </w:rPr>
        <w:t>How do I become a permanent impairment assessor?</w:t>
      </w:r>
    </w:p>
    <w:p w14:paraId="546EDE91" w14:textId="6BEB80E6" w:rsidR="004D7AF6" w:rsidRPr="00BB71BD" w:rsidRDefault="004D7AF6" w:rsidP="00BB71BD">
      <w:pPr>
        <w:pStyle w:val="NormalWeb"/>
        <w:spacing w:before="0" w:beforeAutospacing="0" w:after="0" w:afterAutospacing="0"/>
        <w:rPr>
          <w:rFonts w:ascii="Arial" w:hAnsi="Arial" w:cs="Arial"/>
          <w:sz w:val="18"/>
          <w:szCs w:val="18"/>
        </w:rPr>
      </w:pPr>
      <w:r w:rsidRPr="00BB71BD">
        <w:rPr>
          <w:rFonts w:ascii="Arial" w:hAnsi="Arial" w:cs="Arial"/>
          <w:sz w:val="18"/>
          <w:szCs w:val="18"/>
        </w:rPr>
        <w:t xml:space="preserve">In order to become a permanent impairment </w:t>
      </w:r>
      <w:proofErr w:type="gramStart"/>
      <w:r w:rsidRPr="00BB71BD">
        <w:rPr>
          <w:rFonts w:ascii="Arial" w:hAnsi="Arial" w:cs="Arial"/>
          <w:sz w:val="18"/>
          <w:szCs w:val="18"/>
        </w:rPr>
        <w:t>assessor</w:t>
      </w:r>
      <w:proofErr w:type="gramEnd"/>
      <w:r w:rsidRPr="00BB71BD">
        <w:rPr>
          <w:rFonts w:ascii="Arial" w:hAnsi="Arial" w:cs="Arial"/>
          <w:sz w:val="18"/>
          <w:szCs w:val="18"/>
        </w:rPr>
        <w:t xml:space="preserve"> you are required to:</w:t>
      </w:r>
    </w:p>
    <w:p w14:paraId="3C5D3439" w14:textId="77777777" w:rsidR="004D7AF6" w:rsidRPr="00BB71BD" w:rsidRDefault="004D7AF6" w:rsidP="00630CE8">
      <w:pPr>
        <w:numPr>
          <w:ilvl w:val="0"/>
          <w:numId w:val="4"/>
        </w:numPr>
        <w:spacing w:after="0" w:line="240" w:lineRule="auto"/>
        <w:rPr>
          <w:rFonts w:ascii="Arial" w:hAnsi="Arial" w:cs="Arial"/>
          <w:sz w:val="18"/>
          <w:szCs w:val="18"/>
        </w:rPr>
      </w:pPr>
      <w:r w:rsidRPr="00BB71BD">
        <w:rPr>
          <w:rFonts w:ascii="Arial" w:hAnsi="Arial" w:cs="Arial"/>
          <w:sz w:val="18"/>
          <w:szCs w:val="18"/>
        </w:rPr>
        <w:t>meet certain eligibility criteria</w:t>
      </w:r>
    </w:p>
    <w:p w14:paraId="5EA9367D" w14:textId="77777777" w:rsidR="004D7AF6" w:rsidRPr="00BB71BD" w:rsidRDefault="004D7AF6" w:rsidP="00630CE8">
      <w:pPr>
        <w:numPr>
          <w:ilvl w:val="0"/>
          <w:numId w:val="4"/>
        </w:numPr>
        <w:spacing w:after="0" w:line="240" w:lineRule="auto"/>
        <w:rPr>
          <w:rFonts w:ascii="Arial" w:hAnsi="Arial" w:cs="Arial"/>
          <w:sz w:val="18"/>
          <w:szCs w:val="18"/>
        </w:rPr>
      </w:pPr>
      <w:r w:rsidRPr="00BB71BD">
        <w:rPr>
          <w:rFonts w:ascii="Arial" w:hAnsi="Arial" w:cs="Arial"/>
          <w:sz w:val="18"/>
          <w:szCs w:val="18"/>
        </w:rPr>
        <w:t xml:space="preserve">satisfactorily complete </w:t>
      </w:r>
      <w:hyperlink r:id="rId8" w:anchor="Workers_compensation" w:history="1">
        <w:r w:rsidRPr="00BB71BD">
          <w:rPr>
            <w:rStyle w:val="Hyperlink"/>
            <w:rFonts w:ascii="Arial" w:hAnsi="Arial" w:cs="Arial"/>
            <w:sz w:val="18"/>
            <w:szCs w:val="18"/>
          </w:rPr>
          <w:t>training</w:t>
        </w:r>
      </w:hyperlink>
      <w:r w:rsidRPr="00BB71BD">
        <w:rPr>
          <w:rFonts w:ascii="Arial" w:hAnsi="Arial" w:cs="Arial"/>
          <w:sz w:val="18"/>
          <w:szCs w:val="18"/>
        </w:rPr>
        <w:t xml:space="preserve"> in the evaluation of permanent impairment, and</w:t>
      </w:r>
    </w:p>
    <w:p w14:paraId="1C9C33B4" w14:textId="42827258" w:rsidR="004D7AF6" w:rsidRPr="00BB71BD" w:rsidRDefault="00C21960" w:rsidP="00630CE8">
      <w:pPr>
        <w:numPr>
          <w:ilvl w:val="0"/>
          <w:numId w:val="4"/>
        </w:numPr>
        <w:spacing w:after="0" w:line="240" w:lineRule="auto"/>
        <w:rPr>
          <w:rFonts w:ascii="Arial" w:hAnsi="Arial" w:cs="Arial"/>
          <w:sz w:val="18"/>
          <w:szCs w:val="18"/>
        </w:rPr>
      </w:pPr>
      <w:hyperlink r:id="rId9" w:history="1">
        <w:r w:rsidR="004D7AF6" w:rsidRPr="00BB71BD">
          <w:rPr>
            <w:rStyle w:val="Hyperlink"/>
            <w:rFonts w:ascii="Arial" w:hAnsi="Arial" w:cs="Arial"/>
            <w:sz w:val="18"/>
            <w:szCs w:val="18"/>
          </w:rPr>
          <w:t>submit an application</w:t>
        </w:r>
      </w:hyperlink>
      <w:r w:rsidR="004D7AF6" w:rsidRPr="00BB71BD">
        <w:rPr>
          <w:rFonts w:ascii="Arial" w:hAnsi="Arial" w:cs="Arial"/>
          <w:sz w:val="18"/>
          <w:szCs w:val="18"/>
        </w:rPr>
        <w:t>.</w:t>
      </w:r>
    </w:p>
    <w:p w14:paraId="2169644D" w14:textId="4B52E71F" w:rsidR="004D7AF6" w:rsidRPr="00BB71BD" w:rsidRDefault="004D7AF6" w:rsidP="00BB71BD">
      <w:pPr>
        <w:spacing w:after="0" w:line="240" w:lineRule="auto"/>
        <w:ind w:left="720"/>
        <w:rPr>
          <w:rFonts w:ascii="Arial" w:hAnsi="Arial" w:cs="Arial"/>
          <w:color w:val="0070C0"/>
          <w:sz w:val="18"/>
          <w:szCs w:val="18"/>
        </w:rPr>
      </w:pPr>
      <w:r w:rsidRPr="00BB71BD">
        <w:rPr>
          <w:rFonts w:ascii="Arial" w:hAnsi="Arial" w:cs="Arial"/>
          <w:sz w:val="18"/>
          <w:szCs w:val="18"/>
        </w:rPr>
        <w:t xml:space="preserve">Website regarding impairment assessment training </w:t>
      </w:r>
      <w:r w:rsidRPr="00BB71BD">
        <w:rPr>
          <w:rFonts w:ascii="Arial" w:hAnsi="Arial" w:cs="Arial"/>
          <w:color w:val="0070C0"/>
          <w:sz w:val="18"/>
          <w:szCs w:val="18"/>
        </w:rPr>
        <w:t>http://ama5.com.au/psychiatry/</w:t>
      </w:r>
    </w:p>
    <w:p w14:paraId="15C3ED5C" w14:textId="2CA59F12" w:rsidR="00717E18" w:rsidRPr="00BB71BD" w:rsidRDefault="00C21960" w:rsidP="00BB71BD">
      <w:pPr>
        <w:pStyle w:val="NormalWeb"/>
        <w:spacing w:before="0" w:beforeAutospacing="0" w:after="0" w:afterAutospacing="0"/>
        <w:rPr>
          <w:rFonts w:ascii="Arial" w:hAnsi="Arial" w:cs="Arial"/>
          <w:sz w:val="18"/>
          <w:szCs w:val="18"/>
        </w:rPr>
      </w:pPr>
      <w:hyperlink r:id="rId10" w:history="1">
        <w:r w:rsidR="004D7AF6" w:rsidRPr="00BB71BD">
          <w:rPr>
            <w:rStyle w:val="Hyperlink"/>
            <w:rFonts w:ascii="Arial" w:hAnsi="Arial" w:cs="Arial"/>
            <w:sz w:val="18"/>
            <w:szCs w:val="18"/>
          </w:rPr>
          <w:t>Becoming an a</w:t>
        </w:r>
        <w:r w:rsidR="004D7AF6" w:rsidRPr="00BB71BD">
          <w:rPr>
            <w:rStyle w:val="Hyperlink"/>
            <w:rFonts w:ascii="Arial" w:hAnsi="Arial" w:cs="Arial"/>
            <w:sz w:val="18"/>
            <w:szCs w:val="18"/>
          </w:rPr>
          <w:t>s</w:t>
        </w:r>
        <w:r w:rsidR="004D7AF6" w:rsidRPr="00BB71BD">
          <w:rPr>
            <w:rStyle w:val="Hyperlink"/>
            <w:rFonts w:ascii="Arial" w:hAnsi="Arial" w:cs="Arial"/>
            <w:sz w:val="18"/>
            <w:szCs w:val="18"/>
          </w:rPr>
          <w:t>sessor of permanent impairment</w:t>
        </w:r>
      </w:hyperlink>
      <w:r w:rsidR="004D7AF6" w:rsidRPr="00BB71BD">
        <w:rPr>
          <w:rFonts w:ascii="Arial" w:hAnsi="Arial" w:cs="Arial"/>
          <w:sz w:val="18"/>
          <w:szCs w:val="18"/>
        </w:rPr>
        <w:t xml:space="preserve"> explains the process and requirements to become listed as an assessor of permanent impairment. </w:t>
      </w:r>
      <w:hyperlink r:id="rId11" w:history="1">
        <w:r w:rsidR="00717E18" w:rsidRPr="00BB71BD">
          <w:rPr>
            <w:rStyle w:val="Hyperlink"/>
            <w:rFonts w:ascii="Arial" w:hAnsi="Arial" w:cs="Arial"/>
            <w:sz w:val="18"/>
            <w:szCs w:val="18"/>
          </w:rPr>
          <w:t>https://www.sira.nsw.gov.au/resources-library/workers-compensation-resources/publications/health-professionals-for-workers-compensation/how-to-become-a-trained-assessor-of-permanent-impairment</w:t>
        </w:r>
      </w:hyperlink>
    </w:p>
    <w:p w14:paraId="2F782F26" w14:textId="523D53C7" w:rsidR="004D7AF6" w:rsidRPr="00BB71BD" w:rsidRDefault="004D7AF6" w:rsidP="00BB71BD">
      <w:pPr>
        <w:pStyle w:val="NormalWeb"/>
        <w:spacing w:before="0" w:beforeAutospacing="0" w:after="0" w:afterAutospacing="0"/>
        <w:rPr>
          <w:rFonts w:ascii="Arial" w:hAnsi="Arial" w:cs="Arial"/>
          <w:sz w:val="18"/>
          <w:szCs w:val="18"/>
        </w:rPr>
      </w:pPr>
      <w:r w:rsidRPr="00BB71BD">
        <w:rPr>
          <w:rFonts w:ascii="Arial" w:hAnsi="Arial" w:cs="Arial"/>
          <w:sz w:val="18"/>
          <w:szCs w:val="18"/>
        </w:rPr>
        <w:t xml:space="preserve">Applicants may apply to be listed using the </w:t>
      </w:r>
      <w:hyperlink r:id="rId12" w:history="1">
        <w:r w:rsidRPr="00BB71BD">
          <w:rPr>
            <w:rStyle w:val="Hyperlink"/>
            <w:rFonts w:ascii="Arial" w:hAnsi="Arial" w:cs="Arial"/>
            <w:sz w:val="18"/>
            <w:szCs w:val="18"/>
          </w:rPr>
          <w:t>assessor of permanent impairment application</w:t>
        </w:r>
      </w:hyperlink>
      <w:r w:rsidRPr="00BB71BD">
        <w:rPr>
          <w:rFonts w:ascii="Arial" w:hAnsi="Arial" w:cs="Arial"/>
          <w:sz w:val="18"/>
          <w:szCs w:val="18"/>
        </w:rPr>
        <w:t>.</w:t>
      </w:r>
    </w:p>
    <w:p w14:paraId="30B58578" w14:textId="2DD79791" w:rsidR="004D7AF6" w:rsidRPr="00BB71BD" w:rsidRDefault="00717E18" w:rsidP="00BB71BD">
      <w:pPr>
        <w:pStyle w:val="NormalWeb"/>
        <w:spacing w:before="0" w:beforeAutospacing="0" w:after="0" w:afterAutospacing="0"/>
        <w:rPr>
          <w:rFonts w:ascii="Arial" w:hAnsi="Arial" w:cs="Arial"/>
          <w:sz w:val="18"/>
          <w:szCs w:val="18"/>
        </w:rPr>
      </w:pPr>
      <w:r w:rsidRPr="00BB71BD">
        <w:rPr>
          <w:rFonts w:ascii="Arial" w:hAnsi="Arial" w:cs="Arial"/>
          <w:sz w:val="18"/>
          <w:szCs w:val="18"/>
        </w:rPr>
        <w:t>List of assessors can be viewed at https://www.sira.nsw.gov.au/information-search/permanent-impairment-assessors</w:t>
      </w:r>
    </w:p>
    <w:p w14:paraId="3ECE1D11" w14:textId="77777777" w:rsidR="004D7AF6" w:rsidRPr="00BB71BD" w:rsidRDefault="004D7AF6" w:rsidP="00BB71BD">
      <w:pPr>
        <w:pStyle w:val="Heading3"/>
        <w:spacing w:before="0" w:beforeAutospacing="0" w:after="0" w:afterAutospacing="0"/>
        <w:rPr>
          <w:rFonts w:ascii="Arial" w:hAnsi="Arial" w:cs="Arial"/>
          <w:sz w:val="18"/>
          <w:szCs w:val="18"/>
        </w:rPr>
      </w:pPr>
      <w:r w:rsidRPr="00BB71BD">
        <w:rPr>
          <w:rFonts w:ascii="Arial" w:hAnsi="Arial" w:cs="Arial"/>
          <w:sz w:val="18"/>
          <w:szCs w:val="18"/>
        </w:rPr>
        <w:t>Training in the evaluation of permanent impairment</w:t>
      </w:r>
    </w:p>
    <w:p w14:paraId="043DF22A" w14:textId="77777777" w:rsidR="004D7AF6" w:rsidRPr="00BB71BD" w:rsidRDefault="004D7AF6" w:rsidP="00BB71BD">
      <w:pPr>
        <w:pStyle w:val="NormalWeb"/>
        <w:spacing w:before="0" w:beforeAutospacing="0" w:after="0" w:afterAutospacing="0"/>
        <w:rPr>
          <w:rFonts w:ascii="Arial" w:hAnsi="Arial" w:cs="Arial"/>
          <w:sz w:val="18"/>
          <w:szCs w:val="18"/>
        </w:rPr>
      </w:pPr>
      <w:r w:rsidRPr="00BB71BD">
        <w:rPr>
          <w:rFonts w:ascii="Arial" w:hAnsi="Arial" w:cs="Arial"/>
          <w:sz w:val="18"/>
          <w:szCs w:val="18"/>
        </w:rPr>
        <w:t>Australian Medical Association (AMA) Victoria’s education business unit, </w:t>
      </w:r>
      <w:hyperlink r:id="rId13" w:tgtFrame="_blank" w:history="1">
        <w:r w:rsidRPr="00BB71BD">
          <w:rPr>
            <w:rStyle w:val="Hyperlink"/>
            <w:rFonts w:ascii="Arial" w:hAnsi="Arial" w:cs="Arial"/>
            <w:sz w:val="18"/>
            <w:szCs w:val="18"/>
          </w:rPr>
          <w:t>AMA Training</w:t>
        </w:r>
      </w:hyperlink>
      <w:r w:rsidRPr="00BB71BD">
        <w:rPr>
          <w:rFonts w:ascii="Arial" w:hAnsi="Arial" w:cs="Arial"/>
          <w:sz w:val="18"/>
          <w:szCs w:val="18"/>
        </w:rPr>
        <w:t xml:space="preserve"> has partnered with AMA NSW to provide training in the evaluation of permanent impairment in the NSW workers compensation system.</w:t>
      </w:r>
    </w:p>
    <w:p w14:paraId="63748A6C" w14:textId="77777777" w:rsidR="004D7AF6" w:rsidRPr="00BB71BD" w:rsidRDefault="004D7AF6" w:rsidP="00BB71BD">
      <w:pPr>
        <w:pStyle w:val="NormalWeb"/>
        <w:spacing w:before="0" w:beforeAutospacing="0" w:after="0" w:afterAutospacing="0"/>
        <w:rPr>
          <w:rFonts w:ascii="Arial" w:hAnsi="Arial" w:cs="Arial"/>
          <w:sz w:val="18"/>
          <w:szCs w:val="18"/>
        </w:rPr>
      </w:pPr>
      <w:r w:rsidRPr="00BB71BD">
        <w:rPr>
          <w:rFonts w:ascii="Arial" w:hAnsi="Arial" w:cs="Arial"/>
          <w:sz w:val="18"/>
          <w:szCs w:val="18"/>
        </w:rPr>
        <w:t xml:space="preserve">To register, contact AMA Training on (03) 9280 8722 or email </w:t>
      </w:r>
      <w:hyperlink r:id="rId14" w:history="1">
        <w:r w:rsidRPr="00BB71BD">
          <w:rPr>
            <w:rStyle w:val="Hyperlink"/>
            <w:rFonts w:ascii="Arial" w:hAnsi="Arial" w:cs="Arial"/>
            <w:sz w:val="18"/>
            <w:szCs w:val="18"/>
          </w:rPr>
          <w:t>amatraining@amavic.com.au</w:t>
        </w:r>
      </w:hyperlink>
      <w:r w:rsidRPr="00BB71BD">
        <w:rPr>
          <w:rFonts w:ascii="Arial" w:hAnsi="Arial" w:cs="Arial"/>
          <w:sz w:val="18"/>
          <w:szCs w:val="18"/>
        </w:rPr>
        <w:t>.</w:t>
      </w:r>
    </w:p>
    <w:p w14:paraId="75448DAA" w14:textId="77777777" w:rsidR="004D7AF6" w:rsidRPr="00BB71BD" w:rsidRDefault="004D7AF6" w:rsidP="00BB71BD">
      <w:pPr>
        <w:pStyle w:val="Heading2"/>
        <w:spacing w:before="0" w:line="240" w:lineRule="auto"/>
        <w:rPr>
          <w:rFonts w:ascii="Arial" w:hAnsi="Arial" w:cs="Arial"/>
          <w:sz w:val="18"/>
          <w:szCs w:val="18"/>
        </w:rPr>
      </w:pPr>
      <w:r w:rsidRPr="00BB71BD">
        <w:rPr>
          <w:rFonts w:ascii="Arial" w:hAnsi="Arial" w:cs="Arial"/>
          <w:sz w:val="18"/>
          <w:szCs w:val="18"/>
        </w:rPr>
        <w:t>Fees and invoicing</w:t>
      </w:r>
    </w:p>
    <w:p w14:paraId="61FBA266" w14:textId="2D3E52F3" w:rsidR="004D7AF6" w:rsidRPr="00BB71BD" w:rsidRDefault="004D7AF6" w:rsidP="00BB71BD">
      <w:pPr>
        <w:pStyle w:val="NormalWeb"/>
        <w:spacing w:before="0" w:beforeAutospacing="0" w:after="0" w:afterAutospacing="0"/>
        <w:rPr>
          <w:rFonts w:ascii="Arial" w:hAnsi="Arial" w:cs="Arial"/>
          <w:sz w:val="18"/>
          <w:szCs w:val="18"/>
        </w:rPr>
      </w:pPr>
      <w:r w:rsidRPr="00BB71BD">
        <w:rPr>
          <w:rFonts w:ascii="Arial" w:hAnsi="Arial" w:cs="Arial"/>
          <w:sz w:val="18"/>
          <w:szCs w:val="18"/>
        </w:rPr>
        <w:t xml:space="preserve">The </w:t>
      </w:r>
      <w:hyperlink r:id="rId15" w:history="1">
        <w:r w:rsidRPr="00BB71BD">
          <w:rPr>
            <w:rStyle w:val="Hyperlink"/>
            <w:rFonts w:ascii="Arial" w:hAnsi="Arial" w:cs="Arial"/>
            <w:sz w:val="18"/>
            <w:szCs w:val="18"/>
          </w:rPr>
          <w:t>2018 Medical Exami</w:t>
        </w:r>
        <w:r w:rsidRPr="00BB71BD">
          <w:rPr>
            <w:rStyle w:val="Hyperlink"/>
            <w:rFonts w:ascii="Arial" w:hAnsi="Arial" w:cs="Arial"/>
            <w:sz w:val="18"/>
            <w:szCs w:val="18"/>
          </w:rPr>
          <w:t>n</w:t>
        </w:r>
        <w:r w:rsidRPr="00BB71BD">
          <w:rPr>
            <w:rStyle w:val="Hyperlink"/>
            <w:rFonts w:ascii="Arial" w:hAnsi="Arial" w:cs="Arial"/>
            <w:sz w:val="18"/>
            <w:szCs w:val="18"/>
          </w:rPr>
          <w:t>ations and Report Fees Order</w:t>
        </w:r>
      </w:hyperlink>
      <w:r w:rsidRPr="00BB71BD">
        <w:rPr>
          <w:rFonts w:ascii="Arial" w:hAnsi="Arial" w:cs="Arial"/>
          <w:sz w:val="18"/>
          <w:szCs w:val="18"/>
        </w:rPr>
        <w:t xml:space="preserve"> sets the rates payable to assessors of permanent impairment.</w:t>
      </w:r>
    </w:p>
    <w:p w14:paraId="6A2D8F2D" w14:textId="4A6B88D3" w:rsidR="00CA41B7" w:rsidRPr="00BB71BD" w:rsidRDefault="00B12E41" w:rsidP="00BB71BD">
      <w:pPr>
        <w:spacing w:after="0" w:line="240" w:lineRule="auto"/>
        <w:ind w:left="57"/>
        <w:rPr>
          <w:rFonts w:ascii="Arial" w:hAnsi="Arial" w:cs="Arial"/>
          <w:color w:val="0070C0"/>
          <w:sz w:val="18"/>
          <w:szCs w:val="18"/>
        </w:rPr>
      </w:pPr>
      <w:r w:rsidRPr="00BB71BD">
        <w:rPr>
          <w:rFonts w:ascii="Arial" w:hAnsi="Arial" w:cs="Arial"/>
          <w:sz w:val="18"/>
          <w:szCs w:val="18"/>
        </w:rPr>
        <w:lastRenderedPageBreak/>
        <w:t>The fee schedule as of 1 January, 2018 can be viewed at</w:t>
      </w:r>
      <w:r w:rsidR="00C7062B" w:rsidRPr="00BB71BD">
        <w:rPr>
          <w:rFonts w:ascii="Arial" w:hAnsi="Arial" w:cs="Arial"/>
          <w:sz w:val="18"/>
          <w:szCs w:val="18"/>
        </w:rPr>
        <w:t xml:space="preserve"> </w:t>
      </w:r>
      <w:r w:rsidR="00C7062B" w:rsidRPr="00BB71BD">
        <w:rPr>
          <w:rFonts w:ascii="Arial" w:hAnsi="Arial" w:cs="Arial"/>
          <w:color w:val="0070C0"/>
          <w:sz w:val="18"/>
          <w:szCs w:val="18"/>
        </w:rPr>
        <w:t>https://www.sira.nsw.gov.au/__data/assets/pdf_file/0004/326704/Workplace-Injury-Management-and-Workers-Compensation-Medical-Examinations-and-Reports-Fees-Order-2018.pdf</w:t>
      </w:r>
    </w:p>
    <w:p w14:paraId="4A5A3CCE" w14:textId="7A417CD1" w:rsidR="009F6ADA" w:rsidRPr="00BB71BD" w:rsidRDefault="009F6ADA" w:rsidP="00BB71BD">
      <w:pPr>
        <w:pStyle w:val="Heading1"/>
        <w:spacing w:before="0" w:line="240" w:lineRule="auto"/>
        <w:ind w:left="57"/>
        <w:rPr>
          <w:rFonts w:ascii="Arial" w:hAnsi="Arial" w:cs="Arial"/>
          <w:b/>
          <w:color w:val="auto"/>
          <w:sz w:val="18"/>
          <w:szCs w:val="18"/>
        </w:rPr>
      </w:pPr>
      <w:r w:rsidRPr="00BB71BD">
        <w:rPr>
          <w:rFonts w:ascii="Arial" w:hAnsi="Arial" w:cs="Arial"/>
          <w:b/>
          <w:color w:val="auto"/>
          <w:sz w:val="18"/>
          <w:szCs w:val="18"/>
        </w:rPr>
        <w:t>Motor accidents</w:t>
      </w:r>
      <w:r w:rsidR="00E1145F" w:rsidRPr="00BB71BD">
        <w:rPr>
          <w:rFonts w:ascii="Arial" w:hAnsi="Arial" w:cs="Arial"/>
          <w:b/>
          <w:color w:val="auto"/>
          <w:sz w:val="18"/>
          <w:szCs w:val="18"/>
        </w:rPr>
        <w:t xml:space="preserve"> in NSW</w:t>
      </w:r>
    </w:p>
    <w:p w14:paraId="02DB8727" w14:textId="77777777" w:rsidR="009F6ADA" w:rsidRPr="00BB71BD" w:rsidRDefault="009F6ADA" w:rsidP="00BB71BD">
      <w:pPr>
        <w:pStyle w:val="p-info-sectioncontent-description"/>
        <w:spacing w:before="0" w:beforeAutospacing="0" w:after="0" w:afterAutospacing="0"/>
        <w:ind w:left="57"/>
        <w:rPr>
          <w:rFonts w:ascii="Arial" w:hAnsi="Arial" w:cs="Arial"/>
          <w:sz w:val="18"/>
          <w:szCs w:val="18"/>
        </w:rPr>
      </w:pPr>
      <w:r w:rsidRPr="00BB71BD">
        <w:rPr>
          <w:rFonts w:ascii="Arial" w:hAnsi="Arial" w:cs="Arial"/>
          <w:sz w:val="18"/>
          <w:szCs w:val="18"/>
        </w:rPr>
        <w:t>A permanent impairment assessor is a registered medical practitioner recognised as a specialist with qualifications, training and experience relevant to the body system or systems being assessed.</w:t>
      </w:r>
    </w:p>
    <w:p w14:paraId="3ADC8E41" w14:textId="77777777" w:rsidR="009F6ADA" w:rsidRPr="00BB71BD" w:rsidRDefault="009F6ADA" w:rsidP="00BB71BD">
      <w:pPr>
        <w:pStyle w:val="Heading2"/>
        <w:spacing w:before="0" w:line="240" w:lineRule="auto"/>
        <w:ind w:left="57"/>
        <w:rPr>
          <w:rFonts w:ascii="Arial" w:hAnsi="Arial" w:cs="Arial"/>
          <w:sz w:val="18"/>
          <w:szCs w:val="18"/>
        </w:rPr>
      </w:pPr>
      <w:r w:rsidRPr="00BB71BD">
        <w:rPr>
          <w:rFonts w:ascii="Arial" w:hAnsi="Arial" w:cs="Arial"/>
          <w:sz w:val="18"/>
          <w:szCs w:val="18"/>
        </w:rPr>
        <w:t>In brief</w:t>
      </w:r>
    </w:p>
    <w:p w14:paraId="3A4A181A" w14:textId="77777777" w:rsidR="009F6ADA" w:rsidRPr="00BB71BD" w:rsidRDefault="009F6ADA" w:rsidP="00BB71BD">
      <w:pPr>
        <w:pStyle w:val="NormalWeb"/>
        <w:spacing w:before="0" w:beforeAutospacing="0" w:after="0" w:afterAutospacing="0"/>
        <w:ind w:left="57"/>
        <w:rPr>
          <w:rFonts w:ascii="Arial" w:hAnsi="Arial" w:cs="Arial"/>
          <w:sz w:val="18"/>
          <w:szCs w:val="18"/>
        </w:rPr>
      </w:pPr>
      <w:r w:rsidRPr="00BB71BD">
        <w:rPr>
          <w:rFonts w:ascii="Arial" w:hAnsi="Arial" w:cs="Arial"/>
          <w:sz w:val="18"/>
          <w:szCs w:val="18"/>
        </w:rPr>
        <w:t>A permanent impairment assessment is used to measure how much permanent change has happened to the injured person’s body because of their injury.</w:t>
      </w:r>
    </w:p>
    <w:p w14:paraId="478B68AC" w14:textId="77777777" w:rsidR="009F6ADA" w:rsidRPr="00BB71BD" w:rsidRDefault="009F6ADA" w:rsidP="00BB71BD">
      <w:pPr>
        <w:pStyle w:val="NormalWeb"/>
        <w:spacing w:before="0" w:beforeAutospacing="0" w:after="0" w:afterAutospacing="0"/>
        <w:ind w:left="57"/>
        <w:rPr>
          <w:rFonts w:ascii="Arial" w:hAnsi="Arial" w:cs="Arial"/>
          <w:sz w:val="18"/>
          <w:szCs w:val="18"/>
        </w:rPr>
      </w:pPr>
      <w:r w:rsidRPr="00BB71BD">
        <w:rPr>
          <w:rFonts w:ascii="Arial" w:hAnsi="Arial" w:cs="Arial"/>
          <w:sz w:val="18"/>
          <w:szCs w:val="18"/>
        </w:rPr>
        <w:t>Your assessment can involve medical assessments, reports and information about the person's injuries and recovery. You should consider all available evidence and be satisfied that there is:</w:t>
      </w:r>
    </w:p>
    <w:p w14:paraId="4A3B7669" w14:textId="77777777" w:rsidR="009F6ADA" w:rsidRPr="00BB71BD" w:rsidRDefault="009F6ADA" w:rsidP="00BB71BD">
      <w:pPr>
        <w:numPr>
          <w:ilvl w:val="0"/>
          <w:numId w:val="1"/>
        </w:numPr>
        <w:spacing w:after="0" w:line="240" w:lineRule="auto"/>
        <w:ind w:left="57"/>
        <w:rPr>
          <w:rFonts w:ascii="Arial" w:hAnsi="Arial" w:cs="Arial"/>
          <w:sz w:val="18"/>
          <w:szCs w:val="18"/>
        </w:rPr>
      </w:pPr>
      <w:r w:rsidRPr="00BB71BD">
        <w:rPr>
          <w:rFonts w:ascii="Arial" w:hAnsi="Arial" w:cs="Arial"/>
          <w:sz w:val="18"/>
          <w:szCs w:val="18"/>
        </w:rPr>
        <w:t>an impairment arising from an injury caused by the accident</w:t>
      </w:r>
    </w:p>
    <w:p w14:paraId="663A7182" w14:textId="77777777" w:rsidR="009F6ADA" w:rsidRPr="00BB71BD" w:rsidRDefault="009F6ADA" w:rsidP="00BB71BD">
      <w:pPr>
        <w:numPr>
          <w:ilvl w:val="0"/>
          <w:numId w:val="1"/>
        </w:numPr>
        <w:spacing w:after="0" w:line="240" w:lineRule="auto"/>
        <w:ind w:left="57"/>
        <w:rPr>
          <w:rFonts w:ascii="Arial" w:hAnsi="Arial" w:cs="Arial"/>
          <w:sz w:val="18"/>
          <w:szCs w:val="18"/>
        </w:rPr>
      </w:pPr>
      <w:r w:rsidRPr="00BB71BD">
        <w:rPr>
          <w:rFonts w:ascii="Arial" w:hAnsi="Arial" w:cs="Arial"/>
          <w:sz w:val="18"/>
          <w:szCs w:val="18"/>
        </w:rPr>
        <w:t>an injury to the part being assessed and that it was caused by the accident</w:t>
      </w:r>
    </w:p>
    <w:p w14:paraId="6B21807C" w14:textId="38FE27D8" w:rsidR="009F6ADA" w:rsidRPr="00BB71BD" w:rsidRDefault="009F6ADA" w:rsidP="00BB71BD">
      <w:pPr>
        <w:numPr>
          <w:ilvl w:val="0"/>
          <w:numId w:val="1"/>
        </w:numPr>
        <w:spacing w:after="0" w:line="240" w:lineRule="auto"/>
        <w:rPr>
          <w:rFonts w:ascii="Arial" w:hAnsi="Arial" w:cs="Arial"/>
          <w:sz w:val="18"/>
          <w:szCs w:val="18"/>
        </w:rPr>
      </w:pPr>
      <w:r w:rsidRPr="00BB71BD">
        <w:rPr>
          <w:rFonts w:ascii="Arial" w:hAnsi="Arial" w:cs="Arial"/>
          <w:sz w:val="18"/>
          <w:szCs w:val="18"/>
        </w:rPr>
        <w:t xml:space="preserve">an impairment as defined at clause 6.9 of the </w:t>
      </w:r>
      <w:hyperlink r:id="rId16" w:history="1">
        <w:r w:rsidRPr="00BB71BD">
          <w:rPr>
            <w:rStyle w:val="Hyperlink"/>
            <w:rFonts w:ascii="Arial" w:hAnsi="Arial" w:cs="Arial"/>
            <w:sz w:val="18"/>
            <w:szCs w:val="18"/>
          </w:rPr>
          <w:t>motor accident guidelines</w:t>
        </w:r>
      </w:hyperlink>
      <w:r w:rsidRPr="00BB71BD">
        <w:rPr>
          <w:rFonts w:ascii="Arial" w:hAnsi="Arial" w:cs="Arial"/>
          <w:sz w:val="18"/>
          <w:szCs w:val="18"/>
        </w:rPr>
        <w:t>.</w:t>
      </w:r>
      <w:r w:rsidR="007B1BE3" w:rsidRPr="00BB71BD">
        <w:rPr>
          <w:rFonts w:ascii="Arial" w:hAnsi="Arial" w:cs="Arial"/>
          <w:sz w:val="18"/>
          <w:szCs w:val="18"/>
        </w:rPr>
        <w:t xml:space="preserve"> https://www.sira.nsw.gov.au/__data/assets/pdf_file/0004/325777/Motor-Accident-Guidelines-30-April-2018.pdf</w:t>
      </w:r>
    </w:p>
    <w:p w14:paraId="7BCC08D4" w14:textId="77777777" w:rsidR="009F6ADA" w:rsidRPr="00BB71BD" w:rsidRDefault="009F6ADA" w:rsidP="00BB71BD">
      <w:pPr>
        <w:pStyle w:val="NormalWeb"/>
        <w:spacing w:before="0" w:beforeAutospacing="0" w:after="0" w:afterAutospacing="0"/>
        <w:ind w:left="57"/>
        <w:rPr>
          <w:rFonts w:ascii="Arial" w:hAnsi="Arial" w:cs="Arial"/>
          <w:sz w:val="18"/>
          <w:szCs w:val="18"/>
        </w:rPr>
      </w:pPr>
      <w:r w:rsidRPr="00BB71BD">
        <w:rPr>
          <w:rFonts w:ascii="Arial" w:hAnsi="Arial" w:cs="Arial"/>
          <w:sz w:val="18"/>
          <w:szCs w:val="18"/>
        </w:rPr>
        <w:t xml:space="preserve">If you have a question about permanent impairment, email </w:t>
      </w:r>
      <w:hyperlink r:id="rId17" w:history="1">
        <w:r w:rsidRPr="00BB71BD">
          <w:rPr>
            <w:rStyle w:val="Hyperlink"/>
            <w:rFonts w:ascii="Arial" w:hAnsi="Arial" w:cs="Arial"/>
            <w:sz w:val="18"/>
            <w:szCs w:val="18"/>
          </w:rPr>
          <w:t>wpienquiryMAIR@sira.nsw.gov.au</w:t>
        </w:r>
      </w:hyperlink>
      <w:r w:rsidRPr="00BB71BD">
        <w:rPr>
          <w:rFonts w:ascii="Arial" w:hAnsi="Arial" w:cs="Arial"/>
          <w:sz w:val="18"/>
          <w:szCs w:val="18"/>
        </w:rPr>
        <w:t xml:space="preserve"> for a response within five working days.</w:t>
      </w:r>
    </w:p>
    <w:p w14:paraId="5D7BA054" w14:textId="77777777" w:rsidR="009F6ADA" w:rsidRPr="00BB71BD" w:rsidRDefault="009F6ADA" w:rsidP="00BB71BD">
      <w:pPr>
        <w:pStyle w:val="NormalWeb"/>
        <w:spacing w:before="0" w:beforeAutospacing="0" w:after="0" w:afterAutospacing="0"/>
        <w:ind w:left="57"/>
        <w:rPr>
          <w:rFonts w:ascii="Arial" w:hAnsi="Arial" w:cs="Arial"/>
          <w:sz w:val="18"/>
          <w:szCs w:val="18"/>
        </w:rPr>
      </w:pPr>
      <w:r w:rsidRPr="00BB71BD">
        <w:rPr>
          <w:rFonts w:ascii="Arial" w:hAnsi="Arial" w:cs="Arial"/>
          <w:sz w:val="18"/>
          <w:szCs w:val="18"/>
        </w:rPr>
        <w:t xml:space="preserve">Permanent impairment assessors must adhere to the motor accidents </w:t>
      </w:r>
      <w:hyperlink r:id="rId18" w:history="1">
        <w:r w:rsidRPr="00BB71BD">
          <w:rPr>
            <w:rStyle w:val="Hyperlink"/>
            <w:rFonts w:ascii="Arial" w:hAnsi="Arial" w:cs="Arial"/>
            <w:sz w:val="18"/>
            <w:szCs w:val="18"/>
          </w:rPr>
          <w:t>code of conduct</w:t>
        </w:r>
      </w:hyperlink>
      <w:r w:rsidRPr="00BB71BD">
        <w:rPr>
          <w:rFonts w:ascii="Arial" w:hAnsi="Arial" w:cs="Arial"/>
          <w:sz w:val="18"/>
          <w:szCs w:val="18"/>
        </w:rPr>
        <w:t xml:space="preserve"> and </w:t>
      </w:r>
      <w:hyperlink r:id="rId19" w:history="1">
        <w:r w:rsidRPr="00BB71BD">
          <w:rPr>
            <w:rStyle w:val="Hyperlink"/>
            <w:rFonts w:ascii="Arial" w:hAnsi="Arial" w:cs="Arial"/>
            <w:sz w:val="18"/>
            <w:szCs w:val="18"/>
          </w:rPr>
          <w:t>terms of appointment</w:t>
        </w:r>
      </w:hyperlink>
      <w:r w:rsidRPr="00BB71BD">
        <w:rPr>
          <w:rFonts w:ascii="Arial" w:hAnsi="Arial" w:cs="Arial"/>
          <w:sz w:val="18"/>
          <w:szCs w:val="18"/>
        </w:rPr>
        <w:t>.</w:t>
      </w:r>
    </w:p>
    <w:p w14:paraId="6AC2A555" w14:textId="77777777" w:rsidR="009F6ADA" w:rsidRPr="00BB71BD" w:rsidRDefault="009F6ADA" w:rsidP="00BB71BD">
      <w:pPr>
        <w:pStyle w:val="Heading2"/>
        <w:spacing w:before="0" w:line="240" w:lineRule="auto"/>
        <w:ind w:left="57"/>
        <w:rPr>
          <w:rFonts w:ascii="Arial" w:hAnsi="Arial" w:cs="Arial"/>
          <w:sz w:val="18"/>
          <w:szCs w:val="18"/>
        </w:rPr>
      </w:pPr>
      <w:r w:rsidRPr="00BB71BD">
        <w:rPr>
          <w:rFonts w:ascii="Arial" w:hAnsi="Arial" w:cs="Arial"/>
          <w:sz w:val="18"/>
          <w:szCs w:val="18"/>
        </w:rPr>
        <w:t>Publications you might need</w:t>
      </w:r>
    </w:p>
    <w:p w14:paraId="484DA085" w14:textId="7441B1BF" w:rsidR="009F6ADA" w:rsidRPr="00BB71BD" w:rsidRDefault="009F6ADA" w:rsidP="00BB71BD">
      <w:pPr>
        <w:numPr>
          <w:ilvl w:val="0"/>
          <w:numId w:val="2"/>
        </w:numPr>
        <w:spacing w:after="0" w:line="240" w:lineRule="auto"/>
        <w:rPr>
          <w:rFonts w:ascii="Arial" w:hAnsi="Arial" w:cs="Arial"/>
          <w:sz w:val="18"/>
          <w:szCs w:val="18"/>
        </w:rPr>
      </w:pPr>
      <w:hyperlink r:id="rId20" w:history="1">
        <w:r w:rsidRPr="00BB71BD">
          <w:rPr>
            <w:rStyle w:val="Hyperlink"/>
            <w:rFonts w:ascii="Arial" w:hAnsi="Arial" w:cs="Arial"/>
            <w:sz w:val="18"/>
            <w:szCs w:val="18"/>
          </w:rPr>
          <w:t>Permanent im</w:t>
        </w:r>
        <w:r w:rsidRPr="00BB71BD">
          <w:rPr>
            <w:rStyle w:val="Hyperlink"/>
            <w:rFonts w:ascii="Arial" w:hAnsi="Arial" w:cs="Arial"/>
            <w:sz w:val="18"/>
            <w:szCs w:val="18"/>
          </w:rPr>
          <w:t>p</w:t>
        </w:r>
        <w:r w:rsidRPr="00BB71BD">
          <w:rPr>
            <w:rStyle w:val="Hyperlink"/>
            <w:rFonts w:ascii="Arial" w:hAnsi="Arial" w:cs="Arial"/>
            <w:sz w:val="18"/>
            <w:szCs w:val="18"/>
          </w:rPr>
          <w:t>airm</w:t>
        </w:r>
        <w:r w:rsidRPr="00BB71BD">
          <w:rPr>
            <w:rStyle w:val="Hyperlink"/>
            <w:rFonts w:ascii="Arial" w:hAnsi="Arial" w:cs="Arial"/>
            <w:sz w:val="18"/>
            <w:szCs w:val="18"/>
          </w:rPr>
          <w:t>e</w:t>
        </w:r>
        <w:r w:rsidRPr="00BB71BD">
          <w:rPr>
            <w:rStyle w:val="Hyperlink"/>
            <w:rFonts w:ascii="Arial" w:hAnsi="Arial" w:cs="Arial"/>
            <w:sz w:val="18"/>
            <w:szCs w:val="18"/>
          </w:rPr>
          <w:t>nt guidelines</w:t>
        </w:r>
      </w:hyperlink>
      <w:r w:rsidR="00314FAA" w:rsidRPr="00BB71BD">
        <w:rPr>
          <w:rStyle w:val="Hyperlink"/>
          <w:rFonts w:ascii="Arial" w:hAnsi="Arial" w:cs="Arial"/>
          <w:sz w:val="18"/>
          <w:szCs w:val="18"/>
        </w:rPr>
        <w:t xml:space="preserve"> https://www.sira.nsw.gov.au/resources-library/motor-accident-resources/publications/motor-accident-disputes/guidance-material-for-medical-assessors/MAA_Permanent_Impairment_Guidelines_1_October_2007final_1.pdf</w:t>
      </w:r>
    </w:p>
    <w:p w14:paraId="6513E4B5" w14:textId="6E184CCF" w:rsidR="009F6ADA" w:rsidRPr="00BB71BD" w:rsidRDefault="009F6ADA" w:rsidP="00BB71BD">
      <w:pPr>
        <w:numPr>
          <w:ilvl w:val="0"/>
          <w:numId w:val="2"/>
        </w:numPr>
        <w:spacing w:after="0" w:line="240" w:lineRule="auto"/>
        <w:rPr>
          <w:rFonts w:ascii="Arial" w:hAnsi="Arial" w:cs="Arial"/>
          <w:sz w:val="18"/>
          <w:szCs w:val="18"/>
        </w:rPr>
      </w:pPr>
      <w:hyperlink r:id="rId21" w:history="1">
        <w:r w:rsidRPr="00BB71BD">
          <w:rPr>
            <w:rStyle w:val="Hyperlink"/>
            <w:rFonts w:ascii="Arial" w:hAnsi="Arial" w:cs="Arial"/>
            <w:sz w:val="18"/>
            <w:szCs w:val="18"/>
          </w:rPr>
          <w:t xml:space="preserve">Motor accidents medical </w:t>
        </w:r>
        <w:r w:rsidRPr="00BB71BD">
          <w:rPr>
            <w:rStyle w:val="Hyperlink"/>
            <w:rFonts w:ascii="Arial" w:hAnsi="Arial" w:cs="Arial"/>
            <w:sz w:val="18"/>
            <w:szCs w:val="18"/>
          </w:rPr>
          <w:t>a</w:t>
        </w:r>
        <w:r w:rsidRPr="00BB71BD">
          <w:rPr>
            <w:rStyle w:val="Hyperlink"/>
            <w:rFonts w:ascii="Arial" w:hAnsi="Arial" w:cs="Arial"/>
            <w:sz w:val="18"/>
            <w:szCs w:val="18"/>
          </w:rPr>
          <w:t>ssessor code of conduct</w:t>
        </w:r>
      </w:hyperlink>
      <w:r w:rsidR="00314FAA" w:rsidRPr="00BB71BD">
        <w:rPr>
          <w:rStyle w:val="Hyperlink"/>
          <w:rFonts w:ascii="Arial" w:hAnsi="Arial" w:cs="Arial"/>
          <w:sz w:val="18"/>
          <w:szCs w:val="18"/>
        </w:rPr>
        <w:t xml:space="preserve"> https://www.sira.nsw.gov.au/resources-library/motor-accident-resources/publications/motor-accident-disputes/guidance-material-for-medical-assessors/medical-assessor-code-of-conduct</w:t>
      </w:r>
    </w:p>
    <w:p w14:paraId="05A9CA8C" w14:textId="75DB4499" w:rsidR="00417A13" w:rsidRPr="00BB71BD" w:rsidRDefault="009F6ADA" w:rsidP="00BB71BD">
      <w:pPr>
        <w:pStyle w:val="articlesummary"/>
        <w:spacing w:before="0" w:beforeAutospacing="0" w:after="0" w:afterAutospacing="0"/>
        <w:rPr>
          <w:rFonts w:ascii="Arial" w:hAnsi="Arial" w:cs="Arial"/>
          <w:sz w:val="18"/>
          <w:szCs w:val="18"/>
        </w:rPr>
      </w:pPr>
      <w:hyperlink r:id="rId22" w:history="1">
        <w:r w:rsidRPr="00BB71BD">
          <w:rPr>
            <w:rStyle w:val="Hyperlink"/>
            <w:rFonts w:ascii="Arial" w:hAnsi="Arial" w:cs="Arial"/>
            <w:sz w:val="18"/>
            <w:szCs w:val="18"/>
          </w:rPr>
          <w:t>Motor accidents medic</w:t>
        </w:r>
        <w:r w:rsidRPr="00BB71BD">
          <w:rPr>
            <w:rStyle w:val="Hyperlink"/>
            <w:rFonts w:ascii="Arial" w:hAnsi="Arial" w:cs="Arial"/>
            <w:sz w:val="18"/>
            <w:szCs w:val="18"/>
          </w:rPr>
          <w:t>a</w:t>
        </w:r>
        <w:r w:rsidRPr="00BB71BD">
          <w:rPr>
            <w:rStyle w:val="Hyperlink"/>
            <w:rFonts w:ascii="Arial" w:hAnsi="Arial" w:cs="Arial"/>
            <w:sz w:val="18"/>
            <w:szCs w:val="18"/>
          </w:rPr>
          <w:t>l assessor terms of appointment</w:t>
        </w:r>
      </w:hyperlink>
      <w:r w:rsidR="00417A13" w:rsidRPr="00BB71BD">
        <w:rPr>
          <w:rStyle w:val="Hyperlink"/>
          <w:rFonts w:ascii="Arial" w:hAnsi="Arial" w:cs="Arial"/>
          <w:sz w:val="18"/>
          <w:szCs w:val="18"/>
        </w:rPr>
        <w:t xml:space="preserve">  (</w:t>
      </w:r>
      <w:r w:rsidR="00417A13" w:rsidRPr="00BB71BD">
        <w:rPr>
          <w:rFonts w:ascii="Arial" w:hAnsi="Arial" w:cs="Arial"/>
          <w:sz w:val="18"/>
          <w:szCs w:val="18"/>
        </w:rPr>
        <w:t>An appointment as a medical assessor (for motor accidents) for SIRA is from 1 April 2017 to 30 June 2018</w:t>
      </w:r>
      <w:r w:rsidR="00417A13" w:rsidRPr="00BB71BD">
        <w:rPr>
          <w:rFonts w:ascii="Arial" w:hAnsi="Arial" w:cs="Arial"/>
          <w:sz w:val="18"/>
          <w:szCs w:val="18"/>
        </w:rPr>
        <w:t>)</w:t>
      </w:r>
    </w:p>
    <w:p w14:paraId="4739DE27" w14:textId="78FB9BD1" w:rsidR="009F6ADA" w:rsidRPr="00BB71BD" w:rsidRDefault="00417A13" w:rsidP="00BB71BD">
      <w:pPr>
        <w:numPr>
          <w:ilvl w:val="0"/>
          <w:numId w:val="2"/>
        </w:numPr>
        <w:spacing w:after="0" w:line="240" w:lineRule="auto"/>
        <w:rPr>
          <w:rFonts w:ascii="Arial" w:hAnsi="Arial" w:cs="Arial"/>
          <w:sz w:val="18"/>
          <w:szCs w:val="18"/>
        </w:rPr>
      </w:pPr>
      <w:r w:rsidRPr="00BB71BD">
        <w:rPr>
          <w:rStyle w:val="Hyperlink"/>
          <w:rFonts w:ascii="Arial" w:hAnsi="Arial" w:cs="Arial"/>
          <w:sz w:val="18"/>
          <w:szCs w:val="18"/>
        </w:rPr>
        <w:t>https://www.sira.nsw.gov.au/resources-library/motor-accident-resources/publications/motor-accident-disputes/guidance-material-for-medical-assessors/medical-assessor-terms-of-appointment</w:t>
      </w:r>
    </w:p>
    <w:p w14:paraId="120C5550" w14:textId="77777777" w:rsidR="009F6ADA" w:rsidRPr="00BB71BD" w:rsidRDefault="009F6ADA" w:rsidP="00BB71BD">
      <w:pPr>
        <w:pStyle w:val="NormalWeb"/>
        <w:spacing w:before="0" w:beforeAutospacing="0" w:after="0" w:afterAutospacing="0"/>
        <w:ind w:left="57"/>
        <w:rPr>
          <w:rFonts w:ascii="Arial" w:hAnsi="Arial" w:cs="Arial"/>
          <w:sz w:val="18"/>
          <w:szCs w:val="18"/>
        </w:rPr>
      </w:pPr>
      <w:r w:rsidRPr="00BB71BD">
        <w:rPr>
          <w:rFonts w:ascii="Arial" w:hAnsi="Arial" w:cs="Arial"/>
          <w:sz w:val="18"/>
          <w:szCs w:val="18"/>
        </w:rPr>
        <w:t>In addition to the publications above, the guidance material below outlines the recommended approach for assessing different injuries.</w:t>
      </w:r>
    </w:p>
    <w:p w14:paraId="00173C6B" w14:textId="77777777" w:rsidR="009F6ADA" w:rsidRPr="00BB71BD" w:rsidRDefault="009F6ADA" w:rsidP="00BB71BD">
      <w:pPr>
        <w:spacing w:after="0" w:line="240" w:lineRule="auto"/>
        <w:ind w:left="57"/>
        <w:rPr>
          <w:rFonts w:ascii="Arial" w:eastAsia="Times New Roman" w:hAnsi="Arial" w:cs="Arial"/>
          <w:b/>
          <w:sz w:val="18"/>
          <w:szCs w:val="18"/>
          <w:lang w:val="en-AU" w:eastAsia="en-AU"/>
        </w:rPr>
      </w:pPr>
      <w:r w:rsidRPr="00BB71BD">
        <w:rPr>
          <w:rFonts w:ascii="Arial" w:eastAsia="Times New Roman" w:hAnsi="Arial" w:cs="Arial"/>
          <w:b/>
          <w:sz w:val="18"/>
          <w:szCs w:val="18"/>
          <w:lang w:val="en-AU" w:eastAsia="en-AU"/>
        </w:rPr>
        <w:t>Permanent Impairment Guidelines</w:t>
      </w:r>
    </w:p>
    <w:p w14:paraId="16758CEC" w14:textId="77777777" w:rsidR="009F6ADA" w:rsidRPr="00BB71BD" w:rsidRDefault="009F6ADA" w:rsidP="00BB71BD">
      <w:pPr>
        <w:spacing w:after="0" w:line="240" w:lineRule="auto"/>
        <w:ind w:left="57"/>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 xml:space="preserve">Guidelines for the assessment of permanent impairment of a person injured as a result of a motor vehicle accident </w:t>
      </w:r>
    </w:p>
    <w:p w14:paraId="36ABE81E" w14:textId="77777777" w:rsidR="009F6ADA" w:rsidRPr="00BB71BD" w:rsidRDefault="009F6ADA" w:rsidP="00BB71BD">
      <w:pPr>
        <w:spacing w:after="0" w:line="240" w:lineRule="auto"/>
        <w:ind w:left="57"/>
        <w:rPr>
          <w:rFonts w:ascii="Arial" w:hAnsi="Arial" w:cs="Arial"/>
          <w:color w:val="7030A0"/>
          <w:sz w:val="18"/>
          <w:szCs w:val="18"/>
        </w:rPr>
      </w:pPr>
      <w:r w:rsidRPr="00BB71BD">
        <w:rPr>
          <w:rFonts w:ascii="Arial" w:hAnsi="Arial" w:cs="Arial"/>
          <w:color w:val="7030A0"/>
          <w:sz w:val="18"/>
          <w:szCs w:val="18"/>
        </w:rPr>
        <w:t>https://www.sira.nsw.gov.au/resources-library/motor-accident-resources/publications/motor-accident-disputes/guidance-material-for-medical-assessors/MAA_Permanent_Impairment_Guidelines_1_October_2007final_1.pdf</w:t>
      </w:r>
    </w:p>
    <w:p w14:paraId="75A7803E" w14:textId="77777777" w:rsidR="009B4CF3" w:rsidRPr="00BB71BD" w:rsidRDefault="009B4CF3" w:rsidP="00BB71BD">
      <w:pPr>
        <w:pStyle w:val="Heading2"/>
        <w:spacing w:before="0" w:line="240" w:lineRule="auto"/>
        <w:ind w:left="57"/>
        <w:rPr>
          <w:rFonts w:ascii="Arial" w:hAnsi="Arial" w:cs="Arial"/>
          <w:sz w:val="18"/>
          <w:szCs w:val="18"/>
        </w:rPr>
      </w:pPr>
      <w:r w:rsidRPr="00BB71BD">
        <w:rPr>
          <w:rFonts w:ascii="Arial" w:hAnsi="Arial" w:cs="Arial"/>
          <w:sz w:val="18"/>
          <w:szCs w:val="18"/>
        </w:rPr>
        <w:t>Fees and invoicing</w:t>
      </w:r>
    </w:p>
    <w:p w14:paraId="35EFB4B3" w14:textId="4E64A7AC" w:rsidR="009B4CF3" w:rsidRPr="00BB71BD" w:rsidRDefault="009B4CF3" w:rsidP="00BB71BD">
      <w:pPr>
        <w:pStyle w:val="NormalWeb"/>
        <w:spacing w:before="0" w:beforeAutospacing="0" w:after="0" w:afterAutospacing="0"/>
        <w:ind w:left="57"/>
        <w:rPr>
          <w:rFonts w:ascii="Arial" w:hAnsi="Arial" w:cs="Arial"/>
          <w:sz w:val="18"/>
          <w:szCs w:val="18"/>
        </w:rPr>
      </w:pPr>
      <w:r w:rsidRPr="00BB71BD">
        <w:rPr>
          <w:rFonts w:ascii="Arial" w:hAnsi="Arial" w:cs="Arial"/>
          <w:sz w:val="18"/>
          <w:szCs w:val="18"/>
        </w:rPr>
        <w:t xml:space="preserve">The </w:t>
      </w:r>
      <w:hyperlink r:id="rId23" w:history="1">
        <w:r w:rsidRPr="00BB71BD">
          <w:rPr>
            <w:rStyle w:val="Hyperlink"/>
            <w:rFonts w:ascii="Arial" w:hAnsi="Arial" w:cs="Arial"/>
            <w:sz w:val="18"/>
            <w:szCs w:val="18"/>
          </w:rPr>
          <w:t>medical assessor fee schedule for medic</w:t>
        </w:r>
        <w:r w:rsidRPr="00BB71BD">
          <w:rPr>
            <w:rStyle w:val="Hyperlink"/>
            <w:rFonts w:ascii="Arial" w:hAnsi="Arial" w:cs="Arial"/>
            <w:sz w:val="18"/>
            <w:szCs w:val="18"/>
          </w:rPr>
          <w:t>a</w:t>
        </w:r>
        <w:r w:rsidRPr="00BB71BD">
          <w:rPr>
            <w:rStyle w:val="Hyperlink"/>
            <w:rFonts w:ascii="Arial" w:hAnsi="Arial" w:cs="Arial"/>
            <w:sz w:val="18"/>
            <w:szCs w:val="18"/>
          </w:rPr>
          <w:t>l and review panel assessments</w:t>
        </w:r>
      </w:hyperlink>
      <w:r w:rsidRPr="00BB71BD">
        <w:rPr>
          <w:rFonts w:ascii="Arial" w:hAnsi="Arial" w:cs="Arial"/>
          <w:sz w:val="18"/>
          <w:szCs w:val="18"/>
        </w:rPr>
        <w:t xml:space="preserve"> sets the rates payable to assessors of permanent impairment.</w:t>
      </w:r>
      <w:r w:rsidR="0059685F" w:rsidRPr="00BB71BD">
        <w:rPr>
          <w:rFonts w:ascii="Arial" w:hAnsi="Arial" w:cs="Arial"/>
          <w:sz w:val="18"/>
          <w:szCs w:val="18"/>
        </w:rPr>
        <w:t xml:space="preserve"> https://www.sira.nsw.gov.au/resources-library/motor-accident-resources/publications/motor-accident-disputes/sira-medical-assessors-fee-schedule-for-medical-and-review-panel-assessments-2017</w:t>
      </w:r>
    </w:p>
    <w:tbl>
      <w:tblPr>
        <w:tblW w:w="0" w:type="auto"/>
        <w:tblCellSpacing w:w="15" w:type="dxa"/>
        <w:tblLook w:val="04A0" w:firstRow="1" w:lastRow="0" w:firstColumn="1" w:lastColumn="0" w:noHBand="0" w:noVBand="1"/>
      </w:tblPr>
      <w:tblGrid>
        <w:gridCol w:w="1056"/>
        <w:gridCol w:w="316"/>
        <w:gridCol w:w="316"/>
        <w:gridCol w:w="731"/>
        <w:gridCol w:w="556"/>
        <w:gridCol w:w="556"/>
        <w:gridCol w:w="281"/>
        <w:gridCol w:w="1091"/>
        <w:gridCol w:w="30"/>
        <w:gridCol w:w="1675"/>
        <w:gridCol w:w="30"/>
        <w:gridCol w:w="911"/>
        <w:gridCol w:w="466"/>
        <w:gridCol w:w="30"/>
        <w:gridCol w:w="1405"/>
      </w:tblGrid>
      <w:tr w:rsidR="00605E29" w:rsidRPr="00BB71BD" w14:paraId="68A1E4DC" w14:textId="77777777" w:rsidTr="00943462">
        <w:trPr>
          <w:tblHeader/>
          <w:tblCellSpacing w:w="15" w:type="dxa"/>
        </w:trPr>
        <w:tc>
          <w:tcPr>
            <w:tcW w:w="0" w:type="auto"/>
            <w:gridSpan w:val="15"/>
            <w:tcMar>
              <w:top w:w="15" w:type="dxa"/>
              <w:left w:w="15" w:type="dxa"/>
              <w:bottom w:w="15" w:type="dxa"/>
              <w:right w:w="15" w:type="dxa"/>
            </w:tcMar>
            <w:vAlign w:val="center"/>
            <w:hideMark/>
          </w:tcPr>
          <w:p w14:paraId="0DE01568" w14:textId="77777777" w:rsidR="00605E29" w:rsidRPr="00BB71BD" w:rsidRDefault="00605E29" w:rsidP="00BB71BD">
            <w:pPr>
              <w:spacing w:after="0" w:line="240" w:lineRule="auto"/>
              <w:jc w:val="center"/>
              <w:rPr>
                <w:rFonts w:ascii="Arial" w:eastAsia="Times New Roman" w:hAnsi="Arial" w:cs="Arial"/>
                <w:b/>
                <w:bCs/>
                <w:sz w:val="18"/>
                <w:szCs w:val="18"/>
                <w:lang w:eastAsia="en-AU"/>
              </w:rPr>
            </w:pPr>
            <w:r w:rsidRPr="00BB71BD">
              <w:rPr>
                <w:rFonts w:ascii="Arial" w:eastAsia="Times New Roman" w:hAnsi="Arial" w:cs="Arial"/>
                <w:b/>
                <w:bCs/>
                <w:sz w:val="18"/>
                <w:szCs w:val="18"/>
                <w:lang w:eastAsia="en-AU"/>
              </w:rPr>
              <w:t>Medical Assessment Fees</w:t>
            </w:r>
            <w:r w:rsidRPr="00BB71BD">
              <w:rPr>
                <w:rFonts w:ascii="Arial" w:eastAsia="Times New Roman" w:hAnsi="Arial" w:cs="Arial"/>
                <w:b/>
                <w:bCs/>
                <w:sz w:val="18"/>
                <w:szCs w:val="18"/>
                <w:lang w:eastAsia="en-AU"/>
              </w:rPr>
              <w:br/>
            </w:r>
            <w:proofErr w:type="spellStart"/>
            <w:r w:rsidRPr="00BB71BD">
              <w:rPr>
                <w:rFonts w:ascii="Arial" w:eastAsia="Times New Roman" w:hAnsi="Arial" w:cs="Arial"/>
                <w:b/>
                <w:bCs/>
                <w:sz w:val="18"/>
                <w:szCs w:val="18"/>
                <w:lang w:eastAsia="en-AU"/>
              </w:rPr>
              <w:t>Fees</w:t>
            </w:r>
            <w:proofErr w:type="spellEnd"/>
            <w:r w:rsidRPr="00BB71BD">
              <w:rPr>
                <w:rFonts w:ascii="Arial" w:eastAsia="Times New Roman" w:hAnsi="Arial" w:cs="Arial"/>
                <w:b/>
                <w:bCs/>
                <w:sz w:val="18"/>
                <w:szCs w:val="18"/>
                <w:lang w:eastAsia="en-AU"/>
              </w:rPr>
              <w:t xml:space="preserve"> (excluding GST) applicable to MAS 1A, 2A and 4A assessments </w:t>
            </w:r>
            <w:r w:rsidRPr="00BB71BD">
              <w:rPr>
                <w:rFonts w:ascii="Arial" w:eastAsia="Times New Roman" w:hAnsi="Arial" w:cs="Arial"/>
                <w:b/>
                <w:bCs/>
                <w:sz w:val="18"/>
                <w:szCs w:val="18"/>
                <w:lang w:eastAsia="en-AU"/>
              </w:rPr>
              <w:br/>
              <w:t>conducted on or after 1 April 2017</w:t>
            </w:r>
          </w:p>
        </w:tc>
      </w:tr>
      <w:tr w:rsidR="00605E29" w:rsidRPr="00BB71BD" w14:paraId="4D620527" w14:textId="77777777" w:rsidTr="00943462">
        <w:trPr>
          <w:tblCellSpacing w:w="15" w:type="dxa"/>
        </w:trPr>
        <w:tc>
          <w:tcPr>
            <w:tcW w:w="0" w:type="auto"/>
            <w:tcMar>
              <w:top w:w="15" w:type="dxa"/>
              <w:left w:w="15" w:type="dxa"/>
              <w:bottom w:w="15" w:type="dxa"/>
              <w:right w:w="15" w:type="dxa"/>
            </w:tcMar>
            <w:vAlign w:val="center"/>
            <w:hideMark/>
          </w:tcPr>
          <w:p w14:paraId="25D5C0F6" w14:textId="77777777" w:rsidR="00605E29" w:rsidRPr="00BB71BD" w:rsidRDefault="00605E29" w:rsidP="00BB71BD">
            <w:pPr>
              <w:spacing w:after="0" w:line="240" w:lineRule="auto"/>
              <w:jc w:val="center"/>
              <w:rPr>
                <w:rFonts w:ascii="Arial" w:eastAsia="Times New Roman" w:hAnsi="Arial" w:cs="Arial"/>
                <w:sz w:val="18"/>
                <w:szCs w:val="18"/>
                <w:lang w:eastAsia="en-AU"/>
              </w:rPr>
            </w:pPr>
            <w:r w:rsidRPr="00BB71BD">
              <w:rPr>
                <w:rFonts w:ascii="Arial" w:eastAsia="Times New Roman" w:hAnsi="Arial" w:cs="Arial"/>
                <w:sz w:val="18"/>
                <w:szCs w:val="18"/>
                <w:lang w:eastAsia="en-AU"/>
              </w:rPr>
              <w:t>Assessment Type</w:t>
            </w:r>
          </w:p>
        </w:tc>
        <w:tc>
          <w:tcPr>
            <w:tcW w:w="0" w:type="auto"/>
            <w:gridSpan w:val="2"/>
            <w:tcMar>
              <w:top w:w="15" w:type="dxa"/>
              <w:left w:w="15" w:type="dxa"/>
              <w:bottom w:w="15" w:type="dxa"/>
              <w:right w:w="15" w:type="dxa"/>
            </w:tcMar>
            <w:vAlign w:val="center"/>
            <w:hideMark/>
          </w:tcPr>
          <w:p w14:paraId="14586C92" w14:textId="77777777" w:rsidR="00605E29" w:rsidRPr="00BB71BD" w:rsidRDefault="00605E29" w:rsidP="00BB71BD">
            <w:pPr>
              <w:spacing w:after="0" w:line="240" w:lineRule="auto"/>
              <w:jc w:val="center"/>
              <w:rPr>
                <w:rFonts w:ascii="Arial" w:eastAsia="Times New Roman" w:hAnsi="Arial" w:cs="Arial"/>
                <w:sz w:val="18"/>
                <w:szCs w:val="18"/>
                <w:lang w:eastAsia="en-AU"/>
              </w:rPr>
            </w:pPr>
            <w:r w:rsidRPr="00BB71BD">
              <w:rPr>
                <w:rFonts w:ascii="Arial" w:eastAsia="Times New Roman" w:hAnsi="Arial" w:cs="Arial"/>
                <w:sz w:val="18"/>
                <w:szCs w:val="18"/>
                <w:lang w:eastAsia="en-AU"/>
              </w:rPr>
              <w:t>On Papers</w:t>
            </w:r>
          </w:p>
        </w:tc>
        <w:tc>
          <w:tcPr>
            <w:tcW w:w="0" w:type="auto"/>
            <w:tcMar>
              <w:top w:w="15" w:type="dxa"/>
              <w:left w:w="15" w:type="dxa"/>
              <w:bottom w:w="15" w:type="dxa"/>
              <w:right w:w="15" w:type="dxa"/>
            </w:tcMar>
            <w:vAlign w:val="center"/>
            <w:hideMark/>
          </w:tcPr>
          <w:p w14:paraId="1F49D04B" w14:textId="77777777" w:rsidR="00605E29" w:rsidRPr="00BB71BD" w:rsidRDefault="00605E29" w:rsidP="00BB71BD">
            <w:pPr>
              <w:spacing w:after="0" w:line="240" w:lineRule="auto"/>
              <w:jc w:val="center"/>
              <w:rPr>
                <w:rFonts w:ascii="Arial" w:eastAsia="Times New Roman" w:hAnsi="Arial" w:cs="Arial"/>
                <w:sz w:val="18"/>
                <w:szCs w:val="18"/>
                <w:lang w:eastAsia="en-AU"/>
              </w:rPr>
            </w:pPr>
            <w:r w:rsidRPr="00BB71BD">
              <w:rPr>
                <w:rFonts w:ascii="Arial" w:eastAsia="Times New Roman" w:hAnsi="Arial" w:cs="Arial"/>
                <w:sz w:val="18"/>
                <w:szCs w:val="18"/>
                <w:lang w:eastAsia="en-AU"/>
              </w:rPr>
              <w:t>Physical</w:t>
            </w:r>
          </w:p>
        </w:tc>
        <w:tc>
          <w:tcPr>
            <w:tcW w:w="0" w:type="auto"/>
            <w:gridSpan w:val="2"/>
            <w:tcMar>
              <w:top w:w="15" w:type="dxa"/>
              <w:left w:w="15" w:type="dxa"/>
              <w:bottom w:w="15" w:type="dxa"/>
              <w:right w:w="15" w:type="dxa"/>
            </w:tcMar>
            <w:vAlign w:val="center"/>
            <w:hideMark/>
          </w:tcPr>
          <w:p w14:paraId="6DC88A03" w14:textId="77777777" w:rsidR="00605E29" w:rsidRPr="00BB71BD" w:rsidRDefault="00605E29" w:rsidP="00BB71BD">
            <w:pPr>
              <w:spacing w:after="0" w:line="240" w:lineRule="auto"/>
              <w:jc w:val="center"/>
              <w:rPr>
                <w:rFonts w:ascii="Arial" w:eastAsia="Times New Roman" w:hAnsi="Arial" w:cs="Arial"/>
                <w:sz w:val="18"/>
                <w:szCs w:val="18"/>
                <w:lang w:eastAsia="en-AU"/>
              </w:rPr>
            </w:pPr>
            <w:r w:rsidRPr="00BB71BD">
              <w:rPr>
                <w:rFonts w:ascii="Arial" w:eastAsia="Times New Roman" w:hAnsi="Arial" w:cs="Arial"/>
                <w:sz w:val="18"/>
                <w:szCs w:val="18"/>
                <w:lang w:eastAsia="en-AU"/>
              </w:rPr>
              <w:t xml:space="preserve">Complex Physical or </w:t>
            </w:r>
            <w:r w:rsidRPr="00BB71BD">
              <w:rPr>
                <w:rFonts w:ascii="Arial" w:eastAsia="Times New Roman" w:hAnsi="Arial" w:cs="Arial"/>
                <w:sz w:val="18"/>
                <w:szCs w:val="18"/>
                <w:lang w:eastAsia="en-AU"/>
              </w:rPr>
              <w:br/>
              <w:t>Non-Complex Occupational Therapy</w:t>
            </w:r>
          </w:p>
        </w:tc>
        <w:tc>
          <w:tcPr>
            <w:tcW w:w="0" w:type="auto"/>
            <w:gridSpan w:val="2"/>
            <w:tcMar>
              <w:top w:w="15" w:type="dxa"/>
              <w:left w:w="15" w:type="dxa"/>
              <w:bottom w:w="15" w:type="dxa"/>
              <w:right w:w="15" w:type="dxa"/>
            </w:tcMar>
            <w:vAlign w:val="center"/>
            <w:hideMark/>
          </w:tcPr>
          <w:p w14:paraId="41637AD8" w14:textId="77777777" w:rsidR="00605E29" w:rsidRPr="00BB71BD" w:rsidRDefault="00605E29" w:rsidP="00BB71BD">
            <w:pPr>
              <w:spacing w:after="0" w:line="240" w:lineRule="auto"/>
              <w:jc w:val="center"/>
              <w:rPr>
                <w:rFonts w:ascii="Arial" w:eastAsia="Times New Roman" w:hAnsi="Arial" w:cs="Arial"/>
                <w:sz w:val="18"/>
                <w:szCs w:val="18"/>
                <w:lang w:eastAsia="en-AU"/>
              </w:rPr>
            </w:pPr>
            <w:r w:rsidRPr="00BB71BD">
              <w:rPr>
                <w:rFonts w:ascii="Arial" w:eastAsia="Times New Roman" w:hAnsi="Arial" w:cs="Arial"/>
                <w:sz w:val="18"/>
                <w:szCs w:val="18"/>
                <w:lang w:eastAsia="en-AU"/>
              </w:rPr>
              <w:t>ABI</w:t>
            </w:r>
          </w:p>
        </w:tc>
        <w:tc>
          <w:tcPr>
            <w:tcW w:w="0" w:type="auto"/>
            <w:gridSpan w:val="3"/>
            <w:tcMar>
              <w:top w:w="15" w:type="dxa"/>
              <w:left w:w="15" w:type="dxa"/>
              <w:bottom w:w="15" w:type="dxa"/>
              <w:right w:w="15" w:type="dxa"/>
            </w:tcMar>
            <w:vAlign w:val="center"/>
            <w:hideMark/>
          </w:tcPr>
          <w:p w14:paraId="206C7DB9" w14:textId="77777777" w:rsidR="00605E29" w:rsidRPr="00BB71BD" w:rsidRDefault="00605E29" w:rsidP="00BB71BD">
            <w:pPr>
              <w:spacing w:after="0" w:line="240" w:lineRule="auto"/>
              <w:jc w:val="center"/>
              <w:rPr>
                <w:rFonts w:ascii="Arial" w:eastAsia="Times New Roman" w:hAnsi="Arial" w:cs="Arial"/>
                <w:sz w:val="18"/>
                <w:szCs w:val="18"/>
                <w:lang w:eastAsia="en-AU"/>
              </w:rPr>
            </w:pPr>
            <w:r w:rsidRPr="00BB71BD">
              <w:rPr>
                <w:rFonts w:ascii="Arial" w:eastAsia="Times New Roman" w:hAnsi="Arial" w:cs="Arial"/>
                <w:sz w:val="18"/>
                <w:szCs w:val="18"/>
                <w:lang w:eastAsia="en-AU"/>
              </w:rPr>
              <w:t xml:space="preserve">Complex ABI or Complex </w:t>
            </w:r>
            <w:r w:rsidRPr="00BB71BD">
              <w:rPr>
                <w:rFonts w:ascii="Arial" w:eastAsia="Times New Roman" w:hAnsi="Arial" w:cs="Arial"/>
                <w:sz w:val="18"/>
                <w:szCs w:val="18"/>
                <w:lang w:eastAsia="en-AU"/>
              </w:rPr>
              <w:br/>
              <w:t>Occupational Therapy</w:t>
            </w:r>
          </w:p>
        </w:tc>
        <w:tc>
          <w:tcPr>
            <w:tcW w:w="0" w:type="auto"/>
            <w:gridSpan w:val="2"/>
            <w:tcMar>
              <w:top w:w="15" w:type="dxa"/>
              <w:left w:w="15" w:type="dxa"/>
              <w:bottom w:w="15" w:type="dxa"/>
              <w:right w:w="15" w:type="dxa"/>
            </w:tcMar>
            <w:vAlign w:val="center"/>
            <w:hideMark/>
          </w:tcPr>
          <w:p w14:paraId="7D1FE018" w14:textId="77777777" w:rsidR="00605E29" w:rsidRPr="00BB71BD" w:rsidRDefault="00605E29" w:rsidP="00BB71BD">
            <w:pPr>
              <w:spacing w:after="0" w:line="240" w:lineRule="auto"/>
              <w:jc w:val="center"/>
              <w:rPr>
                <w:rFonts w:ascii="Arial" w:eastAsia="Times New Roman" w:hAnsi="Arial" w:cs="Arial"/>
                <w:sz w:val="18"/>
                <w:szCs w:val="18"/>
                <w:lang w:eastAsia="en-AU"/>
              </w:rPr>
            </w:pPr>
            <w:r w:rsidRPr="00BB71BD">
              <w:rPr>
                <w:rFonts w:ascii="Arial" w:eastAsia="Times New Roman" w:hAnsi="Arial" w:cs="Arial"/>
                <w:sz w:val="18"/>
                <w:szCs w:val="18"/>
                <w:lang w:eastAsia="en-AU"/>
              </w:rPr>
              <w:t>Psychiatric</w:t>
            </w:r>
          </w:p>
        </w:tc>
        <w:tc>
          <w:tcPr>
            <w:tcW w:w="0" w:type="auto"/>
            <w:gridSpan w:val="2"/>
            <w:tcMar>
              <w:top w:w="15" w:type="dxa"/>
              <w:left w:w="15" w:type="dxa"/>
              <w:bottom w:w="15" w:type="dxa"/>
              <w:right w:w="15" w:type="dxa"/>
            </w:tcMar>
            <w:vAlign w:val="center"/>
            <w:hideMark/>
          </w:tcPr>
          <w:p w14:paraId="4AE4FA45" w14:textId="77777777" w:rsidR="00605E29" w:rsidRPr="00BB71BD" w:rsidRDefault="00605E29" w:rsidP="00BB71BD">
            <w:pPr>
              <w:spacing w:after="0" w:line="240" w:lineRule="auto"/>
              <w:jc w:val="center"/>
              <w:rPr>
                <w:rFonts w:ascii="Arial" w:eastAsia="Times New Roman" w:hAnsi="Arial" w:cs="Arial"/>
                <w:sz w:val="18"/>
                <w:szCs w:val="18"/>
                <w:lang w:eastAsia="en-AU"/>
              </w:rPr>
            </w:pPr>
            <w:r w:rsidRPr="00BB71BD">
              <w:rPr>
                <w:rFonts w:ascii="Arial" w:eastAsia="Times New Roman" w:hAnsi="Arial" w:cs="Arial"/>
                <w:sz w:val="18"/>
                <w:szCs w:val="18"/>
                <w:lang w:eastAsia="en-AU"/>
              </w:rPr>
              <w:t>Complex Psychiatric</w:t>
            </w:r>
          </w:p>
        </w:tc>
      </w:tr>
      <w:tr w:rsidR="00605E29" w:rsidRPr="00BB71BD" w14:paraId="526D7638" w14:textId="77777777" w:rsidTr="00943462">
        <w:trPr>
          <w:tblCellSpacing w:w="15" w:type="dxa"/>
        </w:trPr>
        <w:tc>
          <w:tcPr>
            <w:tcW w:w="0" w:type="auto"/>
            <w:tcMar>
              <w:top w:w="15" w:type="dxa"/>
              <w:left w:w="15" w:type="dxa"/>
              <w:bottom w:w="15" w:type="dxa"/>
              <w:right w:w="15" w:type="dxa"/>
            </w:tcMar>
            <w:vAlign w:val="center"/>
            <w:hideMark/>
          </w:tcPr>
          <w:p w14:paraId="446C8C13" w14:textId="77777777" w:rsidR="00605E29" w:rsidRPr="00BB71BD" w:rsidRDefault="00605E29" w:rsidP="00BB71BD">
            <w:pPr>
              <w:spacing w:after="0" w:line="240" w:lineRule="auto"/>
              <w:jc w:val="center"/>
              <w:rPr>
                <w:rFonts w:ascii="Arial" w:eastAsia="Times New Roman" w:hAnsi="Arial" w:cs="Arial"/>
                <w:sz w:val="18"/>
                <w:szCs w:val="18"/>
                <w:lang w:eastAsia="en-AU"/>
              </w:rPr>
            </w:pPr>
            <w:r w:rsidRPr="00BB71BD">
              <w:rPr>
                <w:rFonts w:ascii="Arial" w:eastAsia="Times New Roman" w:hAnsi="Arial" w:cs="Arial"/>
                <w:sz w:val="18"/>
                <w:szCs w:val="18"/>
                <w:lang w:eastAsia="en-AU"/>
              </w:rPr>
              <w:t>Single application</w:t>
            </w:r>
          </w:p>
        </w:tc>
        <w:tc>
          <w:tcPr>
            <w:tcW w:w="0" w:type="auto"/>
            <w:gridSpan w:val="2"/>
            <w:tcMar>
              <w:top w:w="15" w:type="dxa"/>
              <w:left w:w="15" w:type="dxa"/>
              <w:bottom w:w="15" w:type="dxa"/>
              <w:right w:w="15" w:type="dxa"/>
            </w:tcMar>
            <w:vAlign w:val="center"/>
            <w:hideMark/>
          </w:tcPr>
          <w:p w14:paraId="134685C1" w14:textId="77777777" w:rsidR="00605E29" w:rsidRPr="00BB71BD" w:rsidRDefault="00605E29" w:rsidP="00BB71BD">
            <w:pPr>
              <w:spacing w:after="0" w:line="240" w:lineRule="auto"/>
              <w:jc w:val="center"/>
              <w:rPr>
                <w:rFonts w:ascii="Arial" w:eastAsia="Times New Roman" w:hAnsi="Arial" w:cs="Arial"/>
                <w:sz w:val="18"/>
                <w:szCs w:val="18"/>
                <w:lang w:eastAsia="en-AU"/>
              </w:rPr>
            </w:pPr>
            <w:r w:rsidRPr="00BB71BD">
              <w:rPr>
                <w:rFonts w:ascii="Arial" w:eastAsia="Times New Roman" w:hAnsi="Arial" w:cs="Arial"/>
                <w:sz w:val="18"/>
                <w:szCs w:val="18"/>
                <w:lang w:eastAsia="en-AU"/>
              </w:rPr>
              <w:t>$1230</w:t>
            </w:r>
          </w:p>
        </w:tc>
        <w:tc>
          <w:tcPr>
            <w:tcW w:w="0" w:type="auto"/>
            <w:tcMar>
              <w:top w:w="15" w:type="dxa"/>
              <w:left w:w="15" w:type="dxa"/>
              <w:bottom w:w="15" w:type="dxa"/>
              <w:right w:w="15" w:type="dxa"/>
            </w:tcMar>
            <w:vAlign w:val="center"/>
            <w:hideMark/>
          </w:tcPr>
          <w:p w14:paraId="1385F038" w14:textId="77777777" w:rsidR="00605E29" w:rsidRPr="00BB71BD" w:rsidRDefault="00605E29" w:rsidP="00BB71BD">
            <w:pPr>
              <w:spacing w:after="0" w:line="240" w:lineRule="auto"/>
              <w:jc w:val="center"/>
              <w:rPr>
                <w:rFonts w:ascii="Arial" w:eastAsia="Times New Roman" w:hAnsi="Arial" w:cs="Arial"/>
                <w:sz w:val="18"/>
                <w:szCs w:val="18"/>
                <w:lang w:eastAsia="en-AU"/>
              </w:rPr>
            </w:pPr>
            <w:r w:rsidRPr="00BB71BD">
              <w:rPr>
                <w:rFonts w:ascii="Arial" w:eastAsia="Times New Roman" w:hAnsi="Arial" w:cs="Arial"/>
                <w:sz w:val="18"/>
                <w:szCs w:val="18"/>
                <w:lang w:eastAsia="en-AU"/>
              </w:rPr>
              <w:t>$1230</w:t>
            </w:r>
          </w:p>
        </w:tc>
        <w:tc>
          <w:tcPr>
            <w:tcW w:w="0" w:type="auto"/>
            <w:gridSpan w:val="2"/>
            <w:tcMar>
              <w:top w:w="15" w:type="dxa"/>
              <w:left w:w="15" w:type="dxa"/>
              <w:bottom w:w="15" w:type="dxa"/>
              <w:right w:w="15" w:type="dxa"/>
            </w:tcMar>
            <w:vAlign w:val="center"/>
            <w:hideMark/>
          </w:tcPr>
          <w:p w14:paraId="145D432D" w14:textId="77777777" w:rsidR="00605E29" w:rsidRPr="00BB71BD" w:rsidRDefault="00605E29" w:rsidP="00BB71BD">
            <w:pPr>
              <w:spacing w:after="0" w:line="240" w:lineRule="auto"/>
              <w:jc w:val="center"/>
              <w:rPr>
                <w:rFonts w:ascii="Arial" w:eastAsia="Times New Roman" w:hAnsi="Arial" w:cs="Arial"/>
                <w:sz w:val="18"/>
                <w:szCs w:val="18"/>
                <w:lang w:eastAsia="en-AU"/>
              </w:rPr>
            </w:pPr>
            <w:r w:rsidRPr="00BB71BD">
              <w:rPr>
                <w:rFonts w:ascii="Arial" w:eastAsia="Times New Roman" w:hAnsi="Arial" w:cs="Arial"/>
                <w:sz w:val="18"/>
                <w:szCs w:val="18"/>
                <w:lang w:eastAsia="en-AU"/>
              </w:rPr>
              <w:t>$1640</w:t>
            </w:r>
          </w:p>
        </w:tc>
        <w:tc>
          <w:tcPr>
            <w:tcW w:w="0" w:type="auto"/>
            <w:gridSpan w:val="2"/>
            <w:tcMar>
              <w:top w:w="15" w:type="dxa"/>
              <w:left w:w="15" w:type="dxa"/>
              <w:bottom w:w="15" w:type="dxa"/>
              <w:right w:w="15" w:type="dxa"/>
            </w:tcMar>
            <w:vAlign w:val="center"/>
            <w:hideMark/>
          </w:tcPr>
          <w:p w14:paraId="58E6DCFA" w14:textId="77777777" w:rsidR="00605E29" w:rsidRPr="00BB71BD" w:rsidRDefault="00605E29" w:rsidP="00BB71BD">
            <w:pPr>
              <w:spacing w:after="0" w:line="240" w:lineRule="auto"/>
              <w:jc w:val="center"/>
              <w:rPr>
                <w:rFonts w:ascii="Arial" w:eastAsia="Times New Roman" w:hAnsi="Arial" w:cs="Arial"/>
                <w:sz w:val="18"/>
                <w:szCs w:val="18"/>
                <w:lang w:eastAsia="en-AU"/>
              </w:rPr>
            </w:pPr>
            <w:r w:rsidRPr="00BB71BD">
              <w:rPr>
                <w:rFonts w:ascii="Arial" w:eastAsia="Times New Roman" w:hAnsi="Arial" w:cs="Arial"/>
                <w:sz w:val="18"/>
                <w:szCs w:val="18"/>
                <w:lang w:eastAsia="en-AU"/>
              </w:rPr>
              <w:t>$1640</w:t>
            </w:r>
          </w:p>
        </w:tc>
        <w:tc>
          <w:tcPr>
            <w:tcW w:w="0" w:type="auto"/>
            <w:gridSpan w:val="3"/>
            <w:tcMar>
              <w:top w:w="15" w:type="dxa"/>
              <w:left w:w="15" w:type="dxa"/>
              <w:bottom w:w="15" w:type="dxa"/>
              <w:right w:w="15" w:type="dxa"/>
            </w:tcMar>
            <w:vAlign w:val="center"/>
            <w:hideMark/>
          </w:tcPr>
          <w:p w14:paraId="2BB85589" w14:textId="77777777" w:rsidR="00605E29" w:rsidRPr="00BB71BD" w:rsidRDefault="00605E29" w:rsidP="00BB71BD">
            <w:pPr>
              <w:spacing w:after="0" w:line="240" w:lineRule="auto"/>
              <w:jc w:val="center"/>
              <w:rPr>
                <w:rFonts w:ascii="Arial" w:eastAsia="Times New Roman" w:hAnsi="Arial" w:cs="Arial"/>
                <w:sz w:val="18"/>
                <w:szCs w:val="18"/>
                <w:lang w:eastAsia="en-AU"/>
              </w:rPr>
            </w:pPr>
            <w:r w:rsidRPr="00BB71BD">
              <w:rPr>
                <w:rFonts w:ascii="Arial" w:eastAsia="Times New Roman" w:hAnsi="Arial" w:cs="Arial"/>
                <w:sz w:val="18"/>
                <w:szCs w:val="18"/>
                <w:lang w:eastAsia="en-AU"/>
              </w:rPr>
              <w:t>$2050</w:t>
            </w:r>
          </w:p>
        </w:tc>
        <w:tc>
          <w:tcPr>
            <w:tcW w:w="0" w:type="auto"/>
            <w:gridSpan w:val="2"/>
            <w:tcMar>
              <w:top w:w="15" w:type="dxa"/>
              <w:left w:w="15" w:type="dxa"/>
              <w:bottom w:w="15" w:type="dxa"/>
              <w:right w:w="15" w:type="dxa"/>
            </w:tcMar>
            <w:vAlign w:val="center"/>
            <w:hideMark/>
          </w:tcPr>
          <w:p w14:paraId="59B64621" w14:textId="77777777" w:rsidR="00605E29" w:rsidRPr="00BB71BD" w:rsidRDefault="00605E29" w:rsidP="00BB71BD">
            <w:pPr>
              <w:spacing w:after="0" w:line="240" w:lineRule="auto"/>
              <w:jc w:val="center"/>
              <w:rPr>
                <w:rFonts w:ascii="Arial" w:eastAsia="Times New Roman" w:hAnsi="Arial" w:cs="Arial"/>
                <w:sz w:val="18"/>
                <w:szCs w:val="18"/>
                <w:lang w:eastAsia="en-AU"/>
              </w:rPr>
            </w:pPr>
            <w:r w:rsidRPr="00BB71BD">
              <w:rPr>
                <w:rFonts w:ascii="Arial" w:eastAsia="Times New Roman" w:hAnsi="Arial" w:cs="Arial"/>
                <w:sz w:val="18"/>
                <w:szCs w:val="18"/>
                <w:lang w:eastAsia="en-AU"/>
              </w:rPr>
              <w:t>$1640</w:t>
            </w:r>
          </w:p>
        </w:tc>
        <w:tc>
          <w:tcPr>
            <w:tcW w:w="0" w:type="auto"/>
            <w:gridSpan w:val="2"/>
            <w:tcMar>
              <w:top w:w="15" w:type="dxa"/>
              <w:left w:w="15" w:type="dxa"/>
              <w:bottom w:w="15" w:type="dxa"/>
              <w:right w:w="15" w:type="dxa"/>
            </w:tcMar>
            <w:vAlign w:val="center"/>
            <w:hideMark/>
          </w:tcPr>
          <w:p w14:paraId="40AD4644" w14:textId="77777777" w:rsidR="00605E29" w:rsidRPr="00BB71BD" w:rsidRDefault="00605E29" w:rsidP="00BB71BD">
            <w:pPr>
              <w:spacing w:after="0" w:line="240" w:lineRule="auto"/>
              <w:jc w:val="center"/>
              <w:rPr>
                <w:rFonts w:ascii="Arial" w:eastAsia="Times New Roman" w:hAnsi="Arial" w:cs="Arial"/>
                <w:sz w:val="18"/>
                <w:szCs w:val="18"/>
                <w:lang w:eastAsia="en-AU"/>
              </w:rPr>
            </w:pPr>
            <w:r w:rsidRPr="00BB71BD">
              <w:rPr>
                <w:rFonts w:ascii="Arial" w:eastAsia="Times New Roman" w:hAnsi="Arial" w:cs="Arial"/>
                <w:sz w:val="18"/>
                <w:szCs w:val="18"/>
                <w:lang w:eastAsia="en-AU"/>
              </w:rPr>
              <w:t>$2050</w:t>
            </w:r>
          </w:p>
        </w:tc>
      </w:tr>
      <w:tr w:rsidR="00605E29" w:rsidRPr="00BB71BD" w14:paraId="089990BE" w14:textId="77777777" w:rsidTr="00943462">
        <w:trPr>
          <w:tblHeader/>
          <w:tblCellSpacing w:w="15" w:type="dxa"/>
        </w:trPr>
        <w:tc>
          <w:tcPr>
            <w:tcW w:w="9390" w:type="dxa"/>
            <w:gridSpan w:val="15"/>
            <w:tcMar>
              <w:top w:w="15" w:type="dxa"/>
              <w:left w:w="15" w:type="dxa"/>
              <w:bottom w:w="15" w:type="dxa"/>
              <w:right w:w="15" w:type="dxa"/>
            </w:tcMar>
            <w:vAlign w:val="center"/>
            <w:hideMark/>
          </w:tcPr>
          <w:p w14:paraId="70D07807" w14:textId="77777777" w:rsidR="00605E29" w:rsidRPr="00BB71BD" w:rsidRDefault="00605E29" w:rsidP="00BB71BD">
            <w:pPr>
              <w:spacing w:after="0" w:line="240" w:lineRule="auto"/>
              <w:jc w:val="center"/>
              <w:rPr>
                <w:rFonts w:ascii="Arial" w:eastAsia="Times New Roman" w:hAnsi="Arial" w:cs="Arial"/>
                <w:b/>
                <w:bCs/>
                <w:sz w:val="18"/>
                <w:szCs w:val="18"/>
                <w:lang w:eastAsia="en-AU"/>
              </w:rPr>
            </w:pPr>
            <w:r w:rsidRPr="00BB71BD">
              <w:rPr>
                <w:rFonts w:ascii="Arial" w:eastAsia="Times New Roman" w:hAnsi="Arial" w:cs="Arial"/>
                <w:b/>
                <w:bCs/>
                <w:sz w:val="18"/>
                <w:szCs w:val="18"/>
                <w:lang w:eastAsia="en-AU"/>
              </w:rPr>
              <w:t xml:space="preserve">Same Day Psychiatric Review Panel Assessment Fees per </w:t>
            </w:r>
            <w:proofErr w:type="spellStart"/>
            <w:r w:rsidRPr="00BB71BD">
              <w:rPr>
                <w:rFonts w:ascii="Arial" w:eastAsia="Times New Roman" w:hAnsi="Arial" w:cs="Arial"/>
                <w:b/>
                <w:bCs/>
                <w:sz w:val="18"/>
                <w:szCs w:val="18"/>
                <w:lang w:eastAsia="en-AU"/>
              </w:rPr>
              <w:t>AssessmentFees</w:t>
            </w:r>
            <w:proofErr w:type="spellEnd"/>
            <w:r w:rsidRPr="00BB71BD">
              <w:rPr>
                <w:rFonts w:ascii="Arial" w:eastAsia="Times New Roman" w:hAnsi="Arial" w:cs="Arial"/>
                <w:b/>
                <w:bCs/>
                <w:sz w:val="18"/>
                <w:szCs w:val="18"/>
                <w:lang w:eastAsia="en-AU"/>
              </w:rPr>
              <w:t xml:space="preserve"> (excluding GST) applicable for same day psychiatric Review Panel assessments</w:t>
            </w:r>
          </w:p>
        </w:tc>
      </w:tr>
      <w:tr w:rsidR="00605E29" w:rsidRPr="00BB71BD" w14:paraId="4545E5BC" w14:textId="77777777" w:rsidTr="00943462">
        <w:trPr>
          <w:tblHeader/>
          <w:tblCellSpacing w:w="15" w:type="dxa"/>
        </w:trPr>
        <w:tc>
          <w:tcPr>
            <w:tcW w:w="3767" w:type="dxa"/>
            <w:gridSpan w:val="7"/>
            <w:tcMar>
              <w:top w:w="15" w:type="dxa"/>
              <w:left w:w="15" w:type="dxa"/>
              <w:bottom w:w="15" w:type="dxa"/>
              <w:right w:w="15" w:type="dxa"/>
            </w:tcMar>
            <w:vAlign w:val="center"/>
            <w:hideMark/>
          </w:tcPr>
          <w:p w14:paraId="06528798" w14:textId="77777777" w:rsidR="00605E29" w:rsidRPr="00BB71BD" w:rsidRDefault="00605E29" w:rsidP="00BB71BD">
            <w:pPr>
              <w:spacing w:after="0" w:line="240" w:lineRule="auto"/>
              <w:jc w:val="center"/>
              <w:rPr>
                <w:rFonts w:ascii="Arial" w:eastAsia="Times New Roman" w:hAnsi="Arial" w:cs="Arial"/>
                <w:b/>
                <w:bCs/>
                <w:sz w:val="18"/>
                <w:szCs w:val="18"/>
                <w:lang w:eastAsia="en-AU"/>
              </w:rPr>
            </w:pPr>
            <w:r w:rsidRPr="00BB71BD">
              <w:rPr>
                <w:rFonts w:ascii="Arial" w:eastAsia="Times New Roman" w:hAnsi="Arial" w:cs="Arial"/>
                <w:b/>
                <w:bCs/>
                <w:sz w:val="18"/>
                <w:szCs w:val="18"/>
                <w:lang w:eastAsia="en-AU"/>
              </w:rPr>
              <w:t>Assessment Type</w:t>
            </w:r>
          </w:p>
        </w:tc>
        <w:tc>
          <w:tcPr>
            <w:tcW w:w="1091" w:type="dxa"/>
            <w:gridSpan w:val="2"/>
            <w:tcMar>
              <w:top w:w="15" w:type="dxa"/>
              <w:left w:w="15" w:type="dxa"/>
              <w:bottom w:w="15" w:type="dxa"/>
              <w:right w:w="15" w:type="dxa"/>
            </w:tcMar>
            <w:vAlign w:val="center"/>
            <w:hideMark/>
          </w:tcPr>
          <w:p w14:paraId="27287909" w14:textId="77777777" w:rsidR="00605E29" w:rsidRPr="00BB71BD" w:rsidRDefault="00605E29" w:rsidP="00BB71BD">
            <w:pPr>
              <w:spacing w:after="0" w:line="240" w:lineRule="auto"/>
              <w:jc w:val="center"/>
              <w:rPr>
                <w:rFonts w:ascii="Arial" w:eastAsia="Times New Roman" w:hAnsi="Arial" w:cs="Arial"/>
                <w:b/>
                <w:bCs/>
                <w:sz w:val="18"/>
                <w:szCs w:val="18"/>
                <w:lang w:eastAsia="en-AU"/>
              </w:rPr>
            </w:pPr>
            <w:r w:rsidRPr="00BB71BD">
              <w:rPr>
                <w:rFonts w:ascii="Arial" w:eastAsia="Times New Roman" w:hAnsi="Arial" w:cs="Arial"/>
                <w:b/>
                <w:bCs/>
                <w:sz w:val="18"/>
                <w:szCs w:val="18"/>
                <w:lang w:eastAsia="en-AU"/>
              </w:rPr>
              <w:t>Same Day Assessment</w:t>
            </w:r>
          </w:p>
        </w:tc>
        <w:tc>
          <w:tcPr>
            <w:tcW w:w="1645" w:type="dxa"/>
            <w:tcMar>
              <w:top w:w="15" w:type="dxa"/>
              <w:left w:w="15" w:type="dxa"/>
              <w:bottom w:w="15" w:type="dxa"/>
              <w:right w:w="15" w:type="dxa"/>
            </w:tcMar>
            <w:vAlign w:val="center"/>
            <w:hideMark/>
          </w:tcPr>
          <w:p w14:paraId="56B80531" w14:textId="77777777" w:rsidR="00605E29" w:rsidRPr="00BB71BD" w:rsidRDefault="00605E29" w:rsidP="00BB71BD">
            <w:pPr>
              <w:spacing w:after="0" w:line="240" w:lineRule="auto"/>
              <w:jc w:val="center"/>
              <w:rPr>
                <w:rFonts w:ascii="Arial" w:eastAsia="Times New Roman" w:hAnsi="Arial" w:cs="Arial"/>
                <w:b/>
                <w:bCs/>
                <w:sz w:val="18"/>
                <w:szCs w:val="18"/>
                <w:lang w:eastAsia="en-AU"/>
              </w:rPr>
            </w:pPr>
            <w:r w:rsidRPr="00BB71BD">
              <w:rPr>
                <w:rFonts w:ascii="Arial" w:eastAsia="Times New Roman" w:hAnsi="Arial" w:cs="Arial"/>
                <w:b/>
                <w:bCs/>
                <w:sz w:val="18"/>
                <w:szCs w:val="18"/>
                <w:lang w:eastAsia="en-AU"/>
              </w:rPr>
              <w:t>Panel Chair</w:t>
            </w:r>
          </w:p>
        </w:tc>
        <w:tc>
          <w:tcPr>
            <w:tcW w:w="911" w:type="dxa"/>
            <w:gridSpan w:val="2"/>
            <w:tcMar>
              <w:top w:w="15" w:type="dxa"/>
              <w:left w:w="15" w:type="dxa"/>
              <w:bottom w:w="15" w:type="dxa"/>
              <w:right w:w="15" w:type="dxa"/>
            </w:tcMar>
            <w:vAlign w:val="center"/>
            <w:hideMark/>
          </w:tcPr>
          <w:p w14:paraId="6CAC081B" w14:textId="77777777" w:rsidR="00605E29" w:rsidRPr="00BB71BD" w:rsidRDefault="00605E29" w:rsidP="00BB71BD">
            <w:pPr>
              <w:spacing w:after="0" w:line="240" w:lineRule="auto"/>
              <w:jc w:val="center"/>
              <w:rPr>
                <w:rFonts w:ascii="Arial" w:eastAsia="Times New Roman" w:hAnsi="Arial" w:cs="Arial"/>
                <w:b/>
                <w:bCs/>
                <w:sz w:val="18"/>
                <w:szCs w:val="18"/>
                <w:lang w:eastAsia="en-AU"/>
              </w:rPr>
            </w:pPr>
            <w:r w:rsidRPr="00BB71BD">
              <w:rPr>
                <w:rFonts w:ascii="Arial" w:eastAsia="Times New Roman" w:hAnsi="Arial" w:cs="Arial"/>
                <w:b/>
                <w:bCs/>
                <w:sz w:val="18"/>
                <w:szCs w:val="18"/>
                <w:lang w:eastAsia="en-AU"/>
              </w:rPr>
              <w:t>Certificate Writer</w:t>
            </w:r>
          </w:p>
        </w:tc>
        <w:tc>
          <w:tcPr>
            <w:tcW w:w="1856" w:type="dxa"/>
            <w:gridSpan w:val="3"/>
            <w:tcMar>
              <w:top w:w="15" w:type="dxa"/>
              <w:left w:w="15" w:type="dxa"/>
              <w:bottom w:w="15" w:type="dxa"/>
              <w:right w:w="15" w:type="dxa"/>
            </w:tcMar>
            <w:vAlign w:val="center"/>
            <w:hideMark/>
          </w:tcPr>
          <w:p w14:paraId="1EBFF5D0" w14:textId="77777777" w:rsidR="00605E29" w:rsidRPr="00BB71BD" w:rsidRDefault="00605E29" w:rsidP="00BB71BD">
            <w:pPr>
              <w:spacing w:after="0" w:line="240" w:lineRule="auto"/>
              <w:jc w:val="center"/>
              <w:rPr>
                <w:rFonts w:ascii="Arial" w:eastAsia="Times New Roman" w:hAnsi="Arial" w:cs="Arial"/>
                <w:b/>
                <w:bCs/>
                <w:sz w:val="18"/>
                <w:szCs w:val="18"/>
                <w:lang w:eastAsia="en-AU"/>
              </w:rPr>
            </w:pPr>
            <w:r w:rsidRPr="00BB71BD">
              <w:rPr>
                <w:rFonts w:ascii="Arial" w:eastAsia="Times New Roman" w:hAnsi="Arial" w:cs="Arial"/>
                <w:b/>
                <w:bCs/>
                <w:sz w:val="18"/>
                <w:szCs w:val="18"/>
                <w:lang w:eastAsia="en-AU"/>
              </w:rPr>
              <w:t>Extra Reading Time (per hour)</w:t>
            </w:r>
          </w:p>
        </w:tc>
      </w:tr>
      <w:tr w:rsidR="00605E29" w:rsidRPr="00BB71BD" w14:paraId="1D0914F7" w14:textId="77777777" w:rsidTr="00943462">
        <w:trPr>
          <w:tblCellSpacing w:w="15" w:type="dxa"/>
        </w:trPr>
        <w:tc>
          <w:tcPr>
            <w:tcW w:w="3767" w:type="dxa"/>
            <w:gridSpan w:val="7"/>
            <w:tcMar>
              <w:top w:w="15" w:type="dxa"/>
              <w:left w:w="15" w:type="dxa"/>
              <w:bottom w:w="15" w:type="dxa"/>
              <w:right w:w="15" w:type="dxa"/>
            </w:tcMar>
            <w:vAlign w:val="center"/>
            <w:hideMark/>
          </w:tcPr>
          <w:p w14:paraId="258B277A" w14:textId="77777777" w:rsidR="00605E29" w:rsidRPr="00BB71BD" w:rsidRDefault="00605E29" w:rsidP="00BB71BD">
            <w:pPr>
              <w:spacing w:after="0" w:line="240" w:lineRule="auto"/>
              <w:jc w:val="center"/>
              <w:rPr>
                <w:rFonts w:ascii="Arial" w:eastAsia="Times New Roman" w:hAnsi="Arial" w:cs="Arial"/>
                <w:b/>
                <w:bCs/>
                <w:sz w:val="18"/>
                <w:szCs w:val="18"/>
                <w:lang w:eastAsia="en-AU"/>
              </w:rPr>
            </w:pPr>
            <w:r w:rsidRPr="00BB71BD">
              <w:rPr>
                <w:rFonts w:ascii="Arial" w:eastAsia="Times New Roman" w:hAnsi="Arial" w:cs="Arial"/>
                <w:b/>
                <w:bCs/>
                <w:sz w:val="18"/>
                <w:szCs w:val="18"/>
                <w:lang w:eastAsia="en-AU"/>
              </w:rPr>
              <w:t>Non-Complex</w:t>
            </w:r>
          </w:p>
        </w:tc>
        <w:tc>
          <w:tcPr>
            <w:tcW w:w="1091" w:type="dxa"/>
            <w:gridSpan w:val="2"/>
            <w:tcMar>
              <w:top w:w="15" w:type="dxa"/>
              <w:left w:w="15" w:type="dxa"/>
              <w:bottom w:w="15" w:type="dxa"/>
              <w:right w:w="15" w:type="dxa"/>
            </w:tcMar>
            <w:vAlign w:val="center"/>
            <w:hideMark/>
          </w:tcPr>
          <w:p w14:paraId="6676466A" w14:textId="77777777" w:rsidR="00605E29" w:rsidRPr="00BB71BD" w:rsidRDefault="00605E29" w:rsidP="00BB71BD">
            <w:pPr>
              <w:spacing w:after="0" w:line="240" w:lineRule="auto"/>
              <w:jc w:val="center"/>
              <w:rPr>
                <w:rFonts w:ascii="Arial" w:eastAsia="Times New Roman" w:hAnsi="Arial" w:cs="Arial"/>
                <w:sz w:val="18"/>
                <w:szCs w:val="18"/>
                <w:lang w:eastAsia="en-AU"/>
              </w:rPr>
            </w:pPr>
            <w:r w:rsidRPr="00BB71BD">
              <w:rPr>
                <w:rFonts w:ascii="Arial" w:eastAsia="Times New Roman" w:hAnsi="Arial" w:cs="Arial"/>
                <w:sz w:val="18"/>
                <w:szCs w:val="18"/>
                <w:lang w:eastAsia="en-AU"/>
              </w:rPr>
              <w:t>$2460</w:t>
            </w:r>
          </w:p>
        </w:tc>
        <w:tc>
          <w:tcPr>
            <w:tcW w:w="1645" w:type="dxa"/>
            <w:vMerge w:val="restart"/>
            <w:tcMar>
              <w:top w:w="15" w:type="dxa"/>
              <w:left w:w="15" w:type="dxa"/>
              <w:bottom w:w="15" w:type="dxa"/>
              <w:right w:w="15" w:type="dxa"/>
            </w:tcMar>
            <w:vAlign w:val="center"/>
            <w:hideMark/>
          </w:tcPr>
          <w:p w14:paraId="62783B34" w14:textId="77777777" w:rsidR="00605E29" w:rsidRPr="00BB71BD" w:rsidRDefault="00605E29" w:rsidP="00BB71BD">
            <w:pPr>
              <w:spacing w:after="0" w:line="240" w:lineRule="auto"/>
              <w:jc w:val="center"/>
              <w:rPr>
                <w:rFonts w:ascii="Arial" w:eastAsia="Times New Roman" w:hAnsi="Arial" w:cs="Arial"/>
                <w:sz w:val="18"/>
                <w:szCs w:val="18"/>
                <w:lang w:eastAsia="en-AU"/>
              </w:rPr>
            </w:pPr>
            <w:r w:rsidRPr="00BB71BD">
              <w:rPr>
                <w:rFonts w:ascii="Arial" w:eastAsia="Times New Roman" w:hAnsi="Arial" w:cs="Arial"/>
                <w:sz w:val="18"/>
                <w:szCs w:val="18"/>
                <w:lang w:eastAsia="en-AU"/>
              </w:rPr>
              <w:t>$410</w:t>
            </w:r>
          </w:p>
        </w:tc>
        <w:tc>
          <w:tcPr>
            <w:tcW w:w="911" w:type="dxa"/>
            <w:gridSpan w:val="2"/>
            <w:vMerge w:val="restart"/>
            <w:tcMar>
              <w:top w:w="15" w:type="dxa"/>
              <w:left w:w="15" w:type="dxa"/>
              <w:bottom w:w="15" w:type="dxa"/>
              <w:right w:w="15" w:type="dxa"/>
            </w:tcMar>
            <w:vAlign w:val="center"/>
            <w:hideMark/>
          </w:tcPr>
          <w:p w14:paraId="39842CE8" w14:textId="77777777" w:rsidR="00605E29" w:rsidRPr="00BB71BD" w:rsidRDefault="00605E29" w:rsidP="00BB71BD">
            <w:pPr>
              <w:spacing w:after="0" w:line="240" w:lineRule="auto"/>
              <w:jc w:val="center"/>
              <w:rPr>
                <w:rFonts w:ascii="Arial" w:eastAsia="Times New Roman" w:hAnsi="Arial" w:cs="Arial"/>
                <w:sz w:val="18"/>
                <w:szCs w:val="18"/>
                <w:lang w:eastAsia="en-AU"/>
              </w:rPr>
            </w:pPr>
            <w:r w:rsidRPr="00BB71BD">
              <w:rPr>
                <w:rFonts w:ascii="Arial" w:eastAsia="Times New Roman" w:hAnsi="Arial" w:cs="Arial"/>
                <w:sz w:val="18"/>
                <w:szCs w:val="18"/>
                <w:lang w:eastAsia="en-AU"/>
              </w:rPr>
              <w:t>$1025</w:t>
            </w:r>
          </w:p>
        </w:tc>
        <w:tc>
          <w:tcPr>
            <w:tcW w:w="1856" w:type="dxa"/>
            <w:gridSpan w:val="3"/>
            <w:vMerge w:val="restart"/>
            <w:tcMar>
              <w:top w:w="15" w:type="dxa"/>
              <w:left w:w="15" w:type="dxa"/>
              <w:bottom w:w="15" w:type="dxa"/>
              <w:right w:w="15" w:type="dxa"/>
            </w:tcMar>
            <w:vAlign w:val="center"/>
            <w:hideMark/>
          </w:tcPr>
          <w:p w14:paraId="1EBB9328" w14:textId="77777777" w:rsidR="00605E29" w:rsidRPr="00BB71BD" w:rsidRDefault="00605E29" w:rsidP="00BB71BD">
            <w:pPr>
              <w:spacing w:after="0" w:line="240" w:lineRule="auto"/>
              <w:jc w:val="center"/>
              <w:rPr>
                <w:rFonts w:ascii="Arial" w:eastAsia="Times New Roman" w:hAnsi="Arial" w:cs="Arial"/>
                <w:sz w:val="18"/>
                <w:szCs w:val="18"/>
                <w:lang w:eastAsia="en-AU"/>
              </w:rPr>
            </w:pPr>
            <w:r w:rsidRPr="00BB71BD">
              <w:rPr>
                <w:rFonts w:ascii="Arial" w:eastAsia="Times New Roman" w:hAnsi="Arial" w:cs="Arial"/>
                <w:sz w:val="18"/>
                <w:szCs w:val="18"/>
                <w:lang w:eastAsia="en-AU"/>
              </w:rPr>
              <w:t>$410</w:t>
            </w:r>
          </w:p>
        </w:tc>
      </w:tr>
      <w:tr w:rsidR="00605E29" w:rsidRPr="00BB71BD" w14:paraId="6DC6DA5F" w14:textId="77777777" w:rsidTr="00943462">
        <w:trPr>
          <w:tblCellSpacing w:w="15" w:type="dxa"/>
        </w:trPr>
        <w:tc>
          <w:tcPr>
            <w:tcW w:w="3767" w:type="dxa"/>
            <w:gridSpan w:val="7"/>
            <w:tcMar>
              <w:top w:w="15" w:type="dxa"/>
              <w:left w:w="15" w:type="dxa"/>
              <w:bottom w:w="15" w:type="dxa"/>
              <w:right w:w="15" w:type="dxa"/>
            </w:tcMar>
            <w:vAlign w:val="center"/>
            <w:hideMark/>
          </w:tcPr>
          <w:p w14:paraId="0075FA63" w14:textId="77777777" w:rsidR="00605E29" w:rsidRPr="00BB71BD" w:rsidRDefault="00605E29" w:rsidP="00BB71BD">
            <w:pPr>
              <w:spacing w:after="0" w:line="240" w:lineRule="auto"/>
              <w:jc w:val="center"/>
              <w:rPr>
                <w:rFonts w:ascii="Arial" w:eastAsia="Times New Roman" w:hAnsi="Arial" w:cs="Arial"/>
                <w:b/>
                <w:bCs/>
                <w:sz w:val="18"/>
                <w:szCs w:val="18"/>
                <w:lang w:eastAsia="en-AU"/>
              </w:rPr>
            </w:pPr>
            <w:r w:rsidRPr="00BB71BD">
              <w:rPr>
                <w:rFonts w:ascii="Arial" w:eastAsia="Times New Roman" w:hAnsi="Arial" w:cs="Arial"/>
                <w:b/>
                <w:bCs/>
                <w:sz w:val="18"/>
                <w:szCs w:val="18"/>
                <w:lang w:eastAsia="en-AU"/>
              </w:rPr>
              <w:t>Complex</w:t>
            </w:r>
          </w:p>
        </w:tc>
        <w:tc>
          <w:tcPr>
            <w:tcW w:w="1091" w:type="dxa"/>
            <w:gridSpan w:val="2"/>
            <w:tcMar>
              <w:top w:w="15" w:type="dxa"/>
              <w:left w:w="15" w:type="dxa"/>
              <w:bottom w:w="15" w:type="dxa"/>
              <w:right w:w="15" w:type="dxa"/>
            </w:tcMar>
            <w:vAlign w:val="center"/>
            <w:hideMark/>
          </w:tcPr>
          <w:p w14:paraId="49135359" w14:textId="77777777" w:rsidR="00605E29" w:rsidRPr="00BB71BD" w:rsidRDefault="00605E29" w:rsidP="00BB71BD">
            <w:pPr>
              <w:spacing w:after="0" w:line="240" w:lineRule="auto"/>
              <w:jc w:val="center"/>
              <w:rPr>
                <w:rFonts w:ascii="Arial" w:eastAsia="Times New Roman" w:hAnsi="Arial" w:cs="Arial"/>
                <w:sz w:val="18"/>
                <w:szCs w:val="18"/>
                <w:lang w:eastAsia="en-AU"/>
              </w:rPr>
            </w:pPr>
            <w:r w:rsidRPr="00BB71BD">
              <w:rPr>
                <w:rFonts w:ascii="Arial" w:eastAsia="Times New Roman" w:hAnsi="Arial" w:cs="Arial"/>
                <w:sz w:val="18"/>
                <w:szCs w:val="18"/>
                <w:lang w:eastAsia="en-AU"/>
              </w:rPr>
              <w:t>$2870</w:t>
            </w:r>
          </w:p>
        </w:tc>
        <w:tc>
          <w:tcPr>
            <w:tcW w:w="1645" w:type="dxa"/>
            <w:vMerge/>
            <w:vAlign w:val="center"/>
            <w:hideMark/>
          </w:tcPr>
          <w:p w14:paraId="05715DB2" w14:textId="77777777" w:rsidR="00605E29" w:rsidRPr="00BB71BD" w:rsidRDefault="00605E29" w:rsidP="00BB71BD">
            <w:pPr>
              <w:spacing w:after="0" w:line="240" w:lineRule="auto"/>
              <w:rPr>
                <w:rFonts w:ascii="Arial" w:eastAsia="Times New Roman" w:hAnsi="Arial" w:cs="Arial"/>
                <w:sz w:val="18"/>
                <w:szCs w:val="18"/>
                <w:lang w:eastAsia="en-AU"/>
              </w:rPr>
            </w:pPr>
          </w:p>
        </w:tc>
        <w:tc>
          <w:tcPr>
            <w:tcW w:w="911" w:type="dxa"/>
            <w:gridSpan w:val="2"/>
            <w:vMerge/>
            <w:vAlign w:val="center"/>
            <w:hideMark/>
          </w:tcPr>
          <w:p w14:paraId="692424DE" w14:textId="77777777" w:rsidR="00605E29" w:rsidRPr="00BB71BD" w:rsidRDefault="00605E29" w:rsidP="00BB71BD">
            <w:pPr>
              <w:spacing w:after="0" w:line="240" w:lineRule="auto"/>
              <w:rPr>
                <w:rFonts w:ascii="Arial" w:eastAsia="Times New Roman" w:hAnsi="Arial" w:cs="Arial"/>
                <w:sz w:val="18"/>
                <w:szCs w:val="18"/>
                <w:lang w:eastAsia="en-AU"/>
              </w:rPr>
            </w:pPr>
          </w:p>
        </w:tc>
        <w:tc>
          <w:tcPr>
            <w:tcW w:w="1856" w:type="dxa"/>
            <w:gridSpan w:val="3"/>
            <w:vMerge/>
            <w:vAlign w:val="center"/>
            <w:hideMark/>
          </w:tcPr>
          <w:p w14:paraId="2AA74320" w14:textId="77777777" w:rsidR="00605E29" w:rsidRPr="00BB71BD" w:rsidRDefault="00605E29" w:rsidP="00BB71BD">
            <w:pPr>
              <w:spacing w:after="0" w:line="240" w:lineRule="auto"/>
              <w:rPr>
                <w:rFonts w:ascii="Arial" w:eastAsia="Times New Roman" w:hAnsi="Arial" w:cs="Arial"/>
                <w:sz w:val="18"/>
                <w:szCs w:val="18"/>
                <w:lang w:eastAsia="en-AU"/>
              </w:rPr>
            </w:pPr>
          </w:p>
        </w:tc>
      </w:tr>
      <w:tr w:rsidR="00605E29" w:rsidRPr="00BB71BD" w14:paraId="20176D22" w14:textId="77777777" w:rsidTr="00943462">
        <w:trPr>
          <w:tblHeader/>
          <w:tblCellSpacing w:w="15" w:type="dxa"/>
        </w:trPr>
        <w:tc>
          <w:tcPr>
            <w:tcW w:w="9390" w:type="dxa"/>
            <w:gridSpan w:val="15"/>
            <w:tcMar>
              <w:top w:w="15" w:type="dxa"/>
              <w:left w:w="15" w:type="dxa"/>
              <w:bottom w:w="15" w:type="dxa"/>
              <w:right w:w="15" w:type="dxa"/>
            </w:tcMar>
            <w:vAlign w:val="center"/>
            <w:hideMark/>
          </w:tcPr>
          <w:p w14:paraId="00B44DC0" w14:textId="77777777" w:rsidR="00605E29" w:rsidRPr="00BB71BD" w:rsidRDefault="00605E29" w:rsidP="00BB71BD">
            <w:pPr>
              <w:spacing w:after="0" w:line="240" w:lineRule="auto"/>
              <w:jc w:val="center"/>
              <w:rPr>
                <w:rFonts w:ascii="Arial" w:eastAsia="Times New Roman" w:hAnsi="Arial" w:cs="Arial"/>
                <w:b/>
                <w:bCs/>
                <w:sz w:val="18"/>
                <w:szCs w:val="18"/>
                <w:lang w:eastAsia="en-AU"/>
              </w:rPr>
            </w:pPr>
            <w:r w:rsidRPr="00BB71BD">
              <w:rPr>
                <w:rFonts w:ascii="Arial" w:eastAsia="Times New Roman" w:hAnsi="Arial" w:cs="Arial"/>
                <w:b/>
                <w:bCs/>
                <w:sz w:val="18"/>
                <w:szCs w:val="18"/>
                <w:lang w:eastAsia="en-AU"/>
              </w:rPr>
              <w:lastRenderedPageBreak/>
              <w:t>Additional Fees</w:t>
            </w:r>
          </w:p>
        </w:tc>
      </w:tr>
      <w:tr w:rsidR="00605E29" w:rsidRPr="00BB71BD" w14:paraId="5E9AD321" w14:textId="77777777" w:rsidTr="00943462">
        <w:trPr>
          <w:tblHeader/>
          <w:tblCellSpacing w:w="15" w:type="dxa"/>
        </w:trPr>
        <w:tc>
          <w:tcPr>
            <w:tcW w:w="1327" w:type="dxa"/>
            <w:gridSpan w:val="2"/>
            <w:tcMar>
              <w:top w:w="15" w:type="dxa"/>
              <w:left w:w="15" w:type="dxa"/>
              <w:bottom w:w="15" w:type="dxa"/>
              <w:right w:w="15" w:type="dxa"/>
            </w:tcMar>
            <w:vAlign w:val="center"/>
            <w:hideMark/>
          </w:tcPr>
          <w:p w14:paraId="3DC2758A" w14:textId="77777777" w:rsidR="00605E29" w:rsidRPr="00BB71BD" w:rsidRDefault="00605E29" w:rsidP="00BB71BD">
            <w:pPr>
              <w:spacing w:after="0" w:line="240" w:lineRule="auto"/>
              <w:jc w:val="center"/>
              <w:rPr>
                <w:rFonts w:ascii="Arial" w:eastAsia="Times New Roman" w:hAnsi="Arial" w:cs="Arial"/>
                <w:b/>
                <w:bCs/>
                <w:sz w:val="18"/>
                <w:szCs w:val="18"/>
                <w:lang w:eastAsia="en-AU"/>
              </w:rPr>
            </w:pPr>
            <w:r w:rsidRPr="00BB71BD">
              <w:rPr>
                <w:rFonts w:ascii="Arial" w:eastAsia="Times New Roman" w:hAnsi="Arial" w:cs="Arial"/>
                <w:b/>
                <w:bCs/>
                <w:sz w:val="18"/>
                <w:szCs w:val="18"/>
                <w:lang w:eastAsia="en-AU"/>
              </w:rPr>
              <w:t>Assessment</w:t>
            </w:r>
          </w:p>
        </w:tc>
        <w:tc>
          <w:tcPr>
            <w:tcW w:w="1573" w:type="dxa"/>
            <w:gridSpan w:val="3"/>
            <w:tcMar>
              <w:top w:w="15" w:type="dxa"/>
              <w:left w:w="15" w:type="dxa"/>
              <w:bottom w:w="15" w:type="dxa"/>
              <w:right w:w="15" w:type="dxa"/>
            </w:tcMar>
            <w:vAlign w:val="center"/>
            <w:hideMark/>
          </w:tcPr>
          <w:p w14:paraId="6823F959" w14:textId="77777777" w:rsidR="00605E29" w:rsidRPr="00BB71BD" w:rsidRDefault="00605E29" w:rsidP="00BB71BD">
            <w:pPr>
              <w:spacing w:after="0" w:line="240" w:lineRule="auto"/>
              <w:jc w:val="center"/>
              <w:rPr>
                <w:rFonts w:ascii="Arial" w:eastAsia="Times New Roman" w:hAnsi="Arial" w:cs="Arial"/>
                <w:b/>
                <w:bCs/>
                <w:sz w:val="18"/>
                <w:szCs w:val="18"/>
                <w:lang w:eastAsia="en-AU"/>
              </w:rPr>
            </w:pPr>
            <w:r w:rsidRPr="00BB71BD">
              <w:rPr>
                <w:rFonts w:ascii="Arial" w:eastAsia="Times New Roman" w:hAnsi="Arial" w:cs="Arial"/>
                <w:b/>
                <w:bCs/>
                <w:sz w:val="18"/>
                <w:szCs w:val="18"/>
                <w:lang w:eastAsia="en-AU"/>
              </w:rPr>
              <w:t>Additional Item</w:t>
            </w:r>
          </w:p>
        </w:tc>
        <w:tc>
          <w:tcPr>
            <w:tcW w:w="5040" w:type="dxa"/>
            <w:gridSpan w:val="9"/>
            <w:tcMar>
              <w:top w:w="15" w:type="dxa"/>
              <w:left w:w="15" w:type="dxa"/>
              <w:bottom w:w="15" w:type="dxa"/>
              <w:right w:w="15" w:type="dxa"/>
            </w:tcMar>
            <w:vAlign w:val="center"/>
            <w:hideMark/>
          </w:tcPr>
          <w:p w14:paraId="4721B521" w14:textId="77777777" w:rsidR="00605E29" w:rsidRPr="00BB71BD" w:rsidRDefault="00605E29" w:rsidP="00BB71BD">
            <w:pPr>
              <w:spacing w:after="0" w:line="240" w:lineRule="auto"/>
              <w:jc w:val="center"/>
              <w:rPr>
                <w:rFonts w:ascii="Arial" w:eastAsia="Times New Roman" w:hAnsi="Arial" w:cs="Arial"/>
                <w:b/>
                <w:bCs/>
                <w:sz w:val="18"/>
                <w:szCs w:val="18"/>
                <w:lang w:eastAsia="en-AU"/>
              </w:rPr>
            </w:pPr>
            <w:r w:rsidRPr="00BB71BD">
              <w:rPr>
                <w:rFonts w:ascii="Arial" w:eastAsia="Times New Roman" w:hAnsi="Arial" w:cs="Arial"/>
                <w:b/>
                <w:bCs/>
                <w:sz w:val="18"/>
                <w:szCs w:val="18"/>
                <w:lang w:eastAsia="en-AU"/>
              </w:rPr>
              <w:t>Description</w:t>
            </w:r>
          </w:p>
        </w:tc>
        <w:tc>
          <w:tcPr>
            <w:tcW w:w="1360" w:type="dxa"/>
            <w:tcMar>
              <w:top w:w="15" w:type="dxa"/>
              <w:left w:w="15" w:type="dxa"/>
              <w:bottom w:w="15" w:type="dxa"/>
              <w:right w:w="15" w:type="dxa"/>
            </w:tcMar>
            <w:vAlign w:val="center"/>
            <w:hideMark/>
          </w:tcPr>
          <w:p w14:paraId="732E9F1B" w14:textId="77777777" w:rsidR="00605E29" w:rsidRPr="00BB71BD" w:rsidRDefault="00605E29" w:rsidP="00BB71BD">
            <w:pPr>
              <w:spacing w:after="0" w:line="240" w:lineRule="auto"/>
              <w:jc w:val="center"/>
              <w:rPr>
                <w:rFonts w:ascii="Arial" w:eastAsia="Times New Roman" w:hAnsi="Arial" w:cs="Arial"/>
                <w:b/>
                <w:bCs/>
                <w:sz w:val="18"/>
                <w:szCs w:val="18"/>
                <w:lang w:eastAsia="en-AU"/>
              </w:rPr>
            </w:pPr>
            <w:r w:rsidRPr="00BB71BD">
              <w:rPr>
                <w:rFonts w:ascii="Arial" w:eastAsia="Times New Roman" w:hAnsi="Arial" w:cs="Arial"/>
                <w:b/>
                <w:bCs/>
                <w:sz w:val="18"/>
                <w:szCs w:val="18"/>
                <w:lang w:eastAsia="en-AU"/>
              </w:rPr>
              <w:t>Amount</w:t>
            </w:r>
          </w:p>
        </w:tc>
      </w:tr>
      <w:tr w:rsidR="00605E29" w:rsidRPr="00BB71BD" w14:paraId="2F4D0238" w14:textId="77777777" w:rsidTr="00943462">
        <w:trPr>
          <w:tblCellSpacing w:w="15" w:type="dxa"/>
        </w:trPr>
        <w:tc>
          <w:tcPr>
            <w:tcW w:w="1327" w:type="dxa"/>
            <w:gridSpan w:val="2"/>
            <w:vMerge w:val="restart"/>
            <w:vAlign w:val="center"/>
            <w:hideMark/>
          </w:tcPr>
          <w:p w14:paraId="1D310E3C" w14:textId="77777777" w:rsidR="00605E29" w:rsidRPr="00BB71BD" w:rsidRDefault="00605E29" w:rsidP="00BB71BD">
            <w:pPr>
              <w:spacing w:after="0" w:line="240" w:lineRule="auto"/>
              <w:rPr>
                <w:rFonts w:ascii="Arial" w:eastAsia="Times New Roman" w:hAnsi="Arial" w:cs="Arial"/>
                <w:b/>
                <w:bCs/>
                <w:sz w:val="18"/>
                <w:szCs w:val="18"/>
                <w:lang w:eastAsia="en-AU"/>
              </w:rPr>
            </w:pPr>
          </w:p>
        </w:tc>
        <w:tc>
          <w:tcPr>
            <w:tcW w:w="1573" w:type="dxa"/>
            <w:gridSpan w:val="3"/>
            <w:tcMar>
              <w:top w:w="15" w:type="dxa"/>
              <w:left w:w="15" w:type="dxa"/>
              <w:bottom w:w="15" w:type="dxa"/>
              <w:right w:w="15" w:type="dxa"/>
            </w:tcMar>
            <w:vAlign w:val="center"/>
            <w:hideMark/>
          </w:tcPr>
          <w:p w14:paraId="7DFBCE03" w14:textId="77777777" w:rsidR="00605E29" w:rsidRPr="00BB71BD" w:rsidRDefault="00605E29" w:rsidP="00BB71BD">
            <w:p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Interpreter loading</w:t>
            </w:r>
          </w:p>
        </w:tc>
        <w:tc>
          <w:tcPr>
            <w:tcW w:w="5040" w:type="dxa"/>
            <w:gridSpan w:val="9"/>
            <w:tcMar>
              <w:top w:w="15" w:type="dxa"/>
              <w:left w:w="15" w:type="dxa"/>
              <w:bottom w:w="15" w:type="dxa"/>
              <w:right w:w="15" w:type="dxa"/>
            </w:tcMar>
            <w:vAlign w:val="center"/>
            <w:hideMark/>
          </w:tcPr>
          <w:p w14:paraId="401B4E76" w14:textId="77777777" w:rsidR="00605E29" w:rsidRPr="00BB71BD" w:rsidRDefault="00605E29" w:rsidP="00630CE8">
            <w:pPr>
              <w:numPr>
                <w:ilvl w:val="0"/>
                <w:numId w:val="27"/>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Per medical assessment examination</w:t>
            </w:r>
          </w:p>
        </w:tc>
        <w:tc>
          <w:tcPr>
            <w:tcW w:w="1360" w:type="dxa"/>
            <w:tcMar>
              <w:top w:w="15" w:type="dxa"/>
              <w:left w:w="15" w:type="dxa"/>
              <w:bottom w:w="15" w:type="dxa"/>
              <w:right w:w="15" w:type="dxa"/>
            </w:tcMar>
            <w:vAlign w:val="center"/>
            <w:hideMark/>
          </w:tcPr>
          <w:p w14:paraId="729DEAFE" w14:textId="77777777" w:rsidR="00605E29" w:rsidRPr="00BB71BD" w:rsidRDefault="00605E29" w:rsidP="00BB71BD">
            <w:pPr>
              <w:spacing w:after="0" w:line="240" w:lineRule="auto"/>
              <w:jc w:val="center"/>
              <w:rPr>
                <w:rFonts w:ascii="Arial" w:eastAsia="Times New Roman" w:hAnsi="Arial" w:cs="Arial"/>
                <w:sz w:val="18"/>
                <w:szCs w:val="18"/>
                <w:lang w:eastAsia="en-AU"/>
              </w:rPr>
            </w:pPr>
            <w:r w:rsidRPr="00BB71BD">
              <w:rPr>
                <w:rFonts w:ascii="Arial" w:eastAsia="Times New Roman" w:hAnsi="Arial" w:cs="Arial"/>
                <w:sz w:val="18"/>
                <w:szCs w:val="18"/>
                <w:lang w:eastAsia="en-AU"/>
              </w:rPr>
              <w:t>$205</w:t>
            </w:r>
          </w:p>
        </w:tc>
      </w:tr>
      <w:tr w:rsidR="00605E29" w:rsidRPr="00BB71BD" w14:paraId="78C69FFD" w14:textId="77777777" w:rsidTr="00943462">
        <w:trPr>
          <w:tblCellSpacing w:w="15" w:type="dxa"/>
        </w:trPr>
        <w:tc>
          <w:tcPr>
            <w:tcW w:w="1327" w:type="dxa"/>
            <w:gridSpan w:val="2"/>
            <w:vMerge/>
            <w:vAlign w:val="center"/>
            <w:hideMark/>
          </w:tcPr>
          <w:p w14:paraId="385AE035" w14:textId="77777777" w:rsidR="00605E29" w:rsidRPr="00BB71BD" w:rsidRDefault="00605E29" w:rsidP="00BB71BD">
            <w:pPr>
              <w:spacing w:after="0" w:line="240" w:lineRule="auto"/>
              <w:rPr>
                <w:rFonts w:ascii="Arial" w:eastAsia="Times New Roman" w:hAnsi="Arial" w:cs="Arial"/>
                <w:b/>
                <w:bCs/>
                <w:sz w:val="18"/>
                <w:szCs w:val="18"/>
                <w:lang w:eastAsia="en-AU"/>
              </w:rPr>
            </w:pPr>
          </w:p>
        </w:tc>
        <w:tc>
          <w:tcPr>
            <w:tcW w:w="1573" w:type="dxa"/>
            <w:gridSpan w:val="3"/>
            <w:tcMar>
              <w:top w:w="15" w:type="dxa"/>
              <w:left w:w="15" w:type="dxa"/>
              <w:bottom w:w="15" w:type="dxa"/>
              <w:right w:w="15" w:type="dxa"/>
            </w:tcMar>
            <w:vAlign w:val="center"/>
            <w:hideMark/>
          </w:tcPr>
          <w:p w14:paraId="11581E22" w14:textId="77777777" w:rsidR="00605E29" w:rsidRPr="00BB71BD" w:rsidRDefault="00605E29" w:rsidP="00BB71BD">
            <w:p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Surveillance imaging review</w:t>
            </w:r>
          </w:p>
        </w:tc>
        <w:tc>
          <w:tcPr>
            <w:tcW w:w="5040" w:type="dxa"/>
            <w:gridSpan w:val="9"/>
            <w:tcMar>
              <w:top w:w="15" w:type="dxa"/>
              <w:left w:w="15" w:type="dxa"/>
              <w:bottom w:w="15" w:type="dxa"/>
              <w:right w:w="15" w:type="dxa"/>
            </w:tcMar>
            <w:vAlign w:val="center"/>
            <w:hideMark/>
          </w:tcPr>
          <w:p w14:paraId="7C88BFC3" w14:textId="77777777" w:rsidR="00605E29" w:rsidRPr="00BB71BD" w:rsidRDefault="00605E29" w:rsidP="00630CE8">
            <w:pPr>
              <w:numPr>
                <w:ilvl w:val="0"/>
                <w:numId w:val="28"/>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Pro rata rate of $205 per hour</w:t>
            </w:r>
          </w:p>
        </w:tc>
        <w:tc>
          <w:tcPr>
            <w:tcW w:w="1360" w:type="dxa"/>
            <w:tcMar>
              <w:top w:w="15" w:type="dxa"/>
              <w:left w:w="15" w:type="dxa"/>
              <w:bottom w:w="15" w:type="dxa"/>
              <w:right w:w="15" w:type="dxa"/>
            </w:tcMar>
            <w:vAlign w:val="center"/>
            <w:hideMark/>
          </w:tcPr>
          <w:p w14:paraId="25318BA3" w14:textId="77777777" w:rsidR="00605E29" w:rsidRPr="00BB71BD" w:rsidRDefault="00605E29" w:rsidP="00BB71BD">
            <w:pPr>
              <w:spacing w:after="0" w:line="240" w:lineRule="auto"/>
              <w:jc w:val="center"/>
              <w:rPr>
                <w:rFonts w:ascii="Arial" w:eastAsia="Times New Roman" w:hAnsi="Arial" w:cs="Arial"/>
                <w:sz w:val="18"/>
                <w:szCs w:val="18"/>
                <w:lang w:eastAsia="en-AU"/>
              </w:rPr>
            </w:pPr>
            <w:r w:rsidRPr="00BB71BD">
              <w:rPr>
                <w:rFonts w:ascii="Arial" w:eastAsia="Times New Roman" w:hAnsi="Arial" w:cs="Arial"/>
                <w:sz w:val="18"/>
                <w:szCs w:val="18"/>
                <w:lang w:eastAsia="en-AU"/>
              </w:rPr>
              <w:t>$205</w:t>
            </w:r>
          </w:p>
        </w:tc>
      </w:tr>
      <w:tr w:rsidR="00605E29" w:rsidRPr="00BB71BD" w14:paraId="02AF0DCF" w14:textId="77777777" w:rsidTr="00943462">
        <w:trPr>
          <w:tblCellSpacing w:w="15" w:type="dxa"/>
        </w:trPr>
        <w:tc>
          <w:tcPr>
            <w:tcW w:w="1327" w:type="dxa"/>
            <w:gridSpan w:val="2"/>
            <w:vMerge/>
            <w:vAlign w:val="center"/>
            <w:hideMark/>
          </w:tcPr>
          <w:p w14:paraId="76F49A74" w14:textId="77777777" w:rsidR="00605E29" w:rsidRPr="00BB71BD" w:rsidRDefault="00605E29" w:rsidP="00BB71BD">
            <w:pPr>
              <w:spacing w:after="0" w:line="240" w:lineRule="auto"/>
              <w:rPr>
                <w:rFonts w:ascii="Arial" w:eastAsia="Times New Roman" w:hAnsi="Arial" w:cs="Arial"/>
                <w:b/>
                <w:bCs/>
                <w:sz w:val="18"/>
                <w:szCs w:val="18"/>
                <w:lang w:eastAsia="en-AU"/>
              </w:rPr>
            </w:pPr>
          </w:p>
        </w:tc>
        <w:tc>
          <w:tcPr>
            <w:tcW w:w="1573" w:type="dxa"/>
            <w:gridSpan w:val="3"/>
            <w:tcMar>
              <w:top w:w="15" w:type="dxa"/>
              <w:left w:w="15" w:type="dxa"/>
              <w:bottom w:w="15" w:type="dxa"/>
              <w:right w:w="15" w:type="dxa"/>
            </w:tcMar>
            <w:vAlign w:val="center"/>
            <w:hideMark/>
          </w:tcPr>
          <w:p w14:paraId="20D64390" w14:textId="77777777" w:rsidR="00605E29" w:rsidRPr="00BB71BD" w:rsidRDefault="00605E29" w:rsidP="00BB71BD">
            <w:p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Unreasonably late attendance by claimant or interpreter</w:t>
            </w:r>
          </w:p>
        </w:tc>
        <w:tc>
          <w:tcPr>
            <w:tcW w:w="5040" w:type="dxa"/>
            <w:gridSpan w:val="9"/>
            <w:tcMar>
              <w:top w:w="15" w:type="dxa"/>
              <w:left w:w="15" w:type="dxa"/>
              <w:bottom w:w="15" w:type="dxa"/>
              <w:right w:w="15" w:type="dxa"/>
            </w:tcMar>
            <w:vAlign w:val="center"/>
            <w:hideMark/>
          </w:tcPr>
          <w:p w14:paraId="56EAA2AF" w14:textId="77777777" w:rsidR="00605E29" w:rsidRPr="00BB71BD" w:rsidRDefault="00605E29" w:rsidP="00630CE8">
            <w:pPr>
              <w:numPr>
                <w:ilvl w:val="0"/>
                <w:numId w:val="29"/>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Requiring an extra 30 minutes or   more to complete medical assessment examination</w:t>
            </w:r>
          </w:p>
          <w:p w14:paraId="026FF655" w14:textId="77777777" w:rsidR="00605E29" w:rsidRPr="00BB71BD" w:rsidRDefault="00605E29" w:rsidP="00630CE8">
            <w:pPr>
              <w:numPr>
                <w:ilvl w:val="0"/>
                <w:numId w:val="29"/>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Requiring additional appointment to   complete medical assessment examination</w:t>
            </w:r>
          </w:p>
        </w:tc>
        <w:tc>
          <w:tcPr>
            <w:tcW w:w="1360" w:type="dxa"/>
            <w:tcMar>
              <w:top w:w="15" w:type="dxa"/>
              <w:left w:w="15" w:type="dxa"/>
              <w:bottom w:w="15" w:type="dxa"/>
              <w:right w:w="15" w:type="dxa"/>
            </w:tcMar>
            <w:vAlign w:val="center"/>
            <w:hideMark/>
          </w:tcPr>
          <w:p w14:paraId="1C49DDCB" w14:textId="77777777" w:rsidR="00605E29" w:rsidRPr="00BB71BD" w:rsidRDefault="00605E29" w:rsidP="00BB71BD">
            <w:pPr>
              <w:spacing w:after="0" w:line="240" w:lineRule="auto"/>
              <w:jc w:val="center"/>
              <w:rPr>
                <w:rFonts w:ascii="Arial" w:eastAsia="Times New Roman" w:hAnsi="Arial" w:cs="Arial"/>
                <w:sz w:val="18"/>
                <w:szCs w:val="18"/>
                <w:lang w:eastAsia="en-AU"/>
              </w:rPr>
            </w:pPr>
            <w:r w:rsidRPr="00BB71BD">
              <w:rPr>
                <w:rFonts w:ascii="Arial" w:eastAsia="Times New Roman" w:hAnsi="Arial" w:cs="Arial"/>
                <w:sz w:val="18"/>
                <w:szCs w:val="18"/>
                <w:lang w:eastAsia="en-AU"/>
              </w:rPr>
              <w:t>$205</w:t>
            </w:r>
          </w:p>
          <w:p w14:paraId="58CE7017" w14:textId="77777777" w:rsidR="00605E29" w:rsidRPr="00BB71BD" w:rsidRDefault="00605E29" w:rsidP="00BB71BD">
            <w:pPr>
              <w:spacing w:after="0" w:line="240" w:lineRule="auto"/>
              <w:jc w:val="center"/>
              <w:rPr>
                <w:rFonts w:ascii="Arial" w:eastAsia="Times New Roman" w:hAnsi="Arial" w:cs="Arial"/>
                <w:sz w:val="18"/>
                <w:szCs w:val="18"/>
                <w:lang w:eastAsia="en-AU"/>
              </w:rPr>
            </w:pPr>
            <w:r w:rsidRPr="00BB71BD">
              <w:rPr>
                <w:rFonts w:ascii="Arial" w:eastAsia="Times New Roman" w:hAnsi="Arial" w:cs="Arial"/>
                <w:sz w:val="18"/>
                <w:szCs w:val="18"/>
                <w:lang w:eastAsia="en-AU"/>
              </w:rPr>
              <w:t>$410</w:t>
            </w:r>
          </w:p>
        </w:tc>
      </w:tr>
      <w:tr w:rsidR="00605E29" w:rsidRPr="00BB71BD" w14:paraId="2AE24E7C" w14:textId="77777777" w:rsidTr="00943462">
        <w:trPr>
          <w:tblCellSpacing w:w="15" w:type="dxa"/>
        </w:trPr>
        <w:tc>
          <w:tcPr>
            <w:tcW w:w="1327" w:type="dxa"/>
            <w:gridSpan w:val="2"/>
            <w:vMerge/>
            <w:vAlign w:val="center"/>
            <w:hideMark/>
          </w:tcPr>
          <w:p w14:paraId="10B15D73" w14:textId="77777777" w:rsidR="00605E29" w:rsidRPr="00BB71BD" w:rsidRDefault="00605E29" w:rsidP="00BB71BD">
            <w:pPr>
              <w:spacing w:after="0" w:line="240" w:lineRule="auto"/>
              <w:rPr>
                <w:rFonts w:ascii="Arial" w:eastAsia="Times New Roman" w:hAnsi="Arial" w:cs="Arial"/>
                <w:b/>
                <w:bCs/>
                <w:sz w:val="18"/>
                <w:szCs w:val="18"/>
                <w:lang w:eastAsia="en-AU"/>
              </w:rPr>
            </w:pPr>
          </w:p>
        </w:tc>
        <w:tc>
          <w:tcPr>
            <w:tcW w:w="1573" w:type="dxa"/>
            <w:gridSpan w:val="3"/>
            <w:tcMar>
              <w:top w:w="15" w:type="dxa"/>
              <w:left w:w="15" w:type="dxa"/>
              <w:bottom w:w="15" w:type="dxa"/>
              <w:right w:w="15" w:type="dxa"/>
            </w:tcMar>
            <w:vAlign w:val="center"/>
            <w:hideMark/>
          </w:tcPr>
          <w:p w14:paraId="7F5AAE70" w14:textId="77777777" w:rsidR="00605E29" w:rsidRPr="00BB71BD" w:rsidRDefault="00605E29" w:rsidP="00BB71BD">
            <w:p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Travel time to conduct an examination</w:t>
            </w:r>
          </w:p>
        </w:tc>
        <w:tc>
          <w:tcPr>
            <w:tcW w:w="5040" w:type="dxa"/>
            <w:gridSpan w:val="9"/>
            <w:tcMar>
              <w:top w:w="15" w:type="dxa"/>
              <w:left w:w="15" w:type="dxa"/>
              <w:bottom w:w="15" w:type="dxa"/>
              <w:right w:w="15" w:type="dxa"/>
            </w:tcMar>
            <w:vAlign w:val="center"/>
            <w:hideMark/>
          </w:tcPr>
          <w:p w14:paraId="54E2EF3B" w14:textId="77777777" w:rsidR="00605E29" w:rsidRPr="00BB71BD" w:rsidRDefault="00605E29" w:rsidP="00630CE8">
            <w:pPr>
              <w:numPr>
                <w:ilvl w:val="0"/>
                <w:numId w:val="30"/>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Pro rata rate of $205 per hour</w:t>
            </w:r>
          </w:p>
        </w:tc>
        <w:tc>
          <w:tcPr>
            <w:tcW w:w="1360" w:type="dxa"/>
            <w:tcMar>
              <w:top w:w="15" w:type="dxa"/>
              <w:left w:w="15" w:type="dxa"/>
              <w:bottom w:w="15" w:type="dxa"/>
              <w:right w:w="15" w:type="dxa"/>
            </w:tcMar>
            <w:vAlign w:val="center"/>
            <w:hideMark/>
          </w:tcPr>
          <w:p w14:paraId="21007DAE" w14:textId="77777777" w:rsidR="00605E29" w:rsidRPr="00BB71BD" w:rsidRDefault="00605E29" w:rsidP="00BB71BD">
            <w:pPr>
              <w:spacing w:after="0" w:line="240" w:lineRule="auto"/>
              <w:jc w:val="center"/>
              <w:rPr>
                <w:rFonts w:ascii="Arial" w:eastAsia="Times New Roman" w:hAnsi="Arial" w:cs="Arial"/>
                <w:sz w:val="18"/>
                <w:szCs w:val="18"/>
                <w:lang w:eastAsia="en-AU"/>
              </w:rPr>
            </w:pPr>
            <w:r w:rsidRPr="00BB71BD">
              <w:rPr>
                <w:rFonts w:ascii="Arial" w:eastAsia="Times New Roman" w:hAnsi="Arial" w:cs="Arial"/>
                <w:sz w:val="18"/>
                <w:szCs w:val="18"/>
                <w:lang w:eastAsia="en-AU"/>
              </w:rPr>
              <w:t>$205</w:t>
            </w:r>
          </w:p>
        </w:tc>
      </w:tr>
      <w:tr w:rsidR="00605E29" w:rsidRPr="00BB71BD" w14:paraId="0194C57E" w14:textId="77777777" w:rsidTr="00943462">
        <w:trPr>
          <w:tblCellSpacing w:w="15" w:type="dxa"/>
        </w:trPr>
        <w:tc>
          <w:tcPr>
            <w:tcW w:w="1327" w:type="dxa"/>
            <w:gridSpan w:val="2"/>
            <w:vMerge/>
            <w:vAlign w:val="center"/>
            <w:hideMark/>
          </w:tcPr>
          <w:p w14:paraId="46E9AF75" w14:textId="77777777" w:rsidR="00605E29" w:rsidRPr="00BB71BD" w:rsidRDefault="00605E29" w:rsidP="00BB71BD">
            <w:pPr>
              <w:spacing w:after="0" w:line="240" w:lineRule="auto"/>
              <w:rPr>
                <w:rFonts w:ascii="Arial" w:eastAsia="Times New Roman" w:hAnsi="Arial" w:cs="Arial"/>
                <w:b/>
                <w:bCs/>
                <w:sz w:val="18"/>
                <w:szCs w:val="18"/>
                <w:lang w:eastAsia="en-AU"/>
              </w:rPr>
            </w:pPr>
          </w:p>
        </w:tc>
        <w:tc>
          <w:tcPr>
            <w:tcW w:w="1573" w:type="dxa"/>
            <w:gridSpan w:val="3"/>
            <w:tcMar>
              <w:top w:w="15" w:type="dxa"/>
              <w:left w:w="15" w:type="dxa"/>
              <w:bottom w:w="15" w:type="dxa"/>
              <w:right w:w="15" w:type="dxa"/>
            </w:tcMar>
            <w:vAlign w:val="center"/>
            <w:hideMark/>
          </w:tcPr>
          <w:p w14:paraId="0DFCEF21" w14:textId="77777777" w:rsidR="00605E29" w:rsidRPr="00BB71BD" w:rsidRDefault="00605E29" w:rsidP="00BB71BD">
            <w:p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Travel to conduct an examination</w:t>
            </w:r>
          </w:p>
        </w:tc>
        <w:tc>
          <w:tcPr>
            <w:tcW w:w="5040" w:type="dxa"/>
            <w:gridSpan w:val="9"/>
            <w:tcMar>
              <w:top w:w="15" w:type="dxa"/>
              <w:left w:w="15" w:type="dxa"/>
              <w:bottom w:w="15" w:type="dxa"/>
              <w:right w:w="15" w:type="dxa"/>
            </w:tcMar>
            <w:vAlign w:val="center"/>
            <w:hideMark/>
          </w:tcPr>
          <w:p w14:paraId="3B6E6D60" w14:textId="77777777" w:rsidR="00605E29" w:rsidRPr="00BB71BD" w:rsidRDefault="00605E29" w:rsidP="00630CE8">
            <w:pPr>
              <w:numPr>
                <w:ilvl w:val="0"/>
                <w:numId w:val="31"/>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 xml:space="preserve">Motor vehicle per </w:t>
            </w:r>
            <w:proofErr w:type="spellStart"/>
            <w:r w:rsidRPr="00BB71BD">
              <w:rPr>
                <w:rFonts w:ascii="Arial" w:eastAsia="Times New Roman" w:hAnsi="Arial" w:cs="Arial"/>
                <w:sz w:val="18"/>
                <w:szCs w:val="18"/>
                <w:lang w:eastAsia="en-AU"/>
              </w:rPr>
              <w:t>kilometre</w:t>
            </w:r>
            <w:proofErr w:type="spellEnd"/>
            <w:r w:rsidRPr="00BB71BD">
              <w:rPr>
                <w:rFonts w:ascii="Arial" w:eastAsia="Times New Roman" w:hAnsi="Arial" w:cs="Arial"/>
                <w:sz w:val="18"/>
                <w:szCs w:val="18"/>
                <w:lang w:eastAsia="en-AU"/>
              </w:rPr>
              <w:t xml:space="preserve"> rate</w:t>
            </w:r>
          </w:p>
        </w:tc>
        <w:tc>
          <w:tcPr>
            <w:tcW w:w="1360" w:type="dxa"/>
            <w:tcMar>
              <w:top w:w="15" w:type="dxa"/>
              <w:left w:w="15" w:type="dxa"/>
              <w:bottom w:w="15" w:type="dxa"/>
              <w:right w:w="15" w:type="dxa"/>
            </w:tcMar>
            <w:vAlign w:val="center"/>
            <w:hideMark/>
          </w:tcPr>
          <w:p w14:paraId="1666D20C" w14:textId="77777777" w:rsidR="00605E29" w:rsidRPr="00BB71BD" w:rsidRDefault="00605E29" w:rsidP="00BB71BD">
            <w:pPr>
              <w:spacing w:after="0" w:line="240" w:lineRule="auto"/>
              <w:jc w:val="center"/>
              <w:rPr>
                <w:rFonts w:ascii="Arial" w:eastAsia="Times New Roman" w:hAnsi="Arial" w:cs="Arial"/>
                <w:sz w:val="18"/>
                <w:szCs w:val="18"/>
                <w:lang w:eastAsia="en-AU"/>
              </w:rPr>
            </w:pPr>
            <w:r w:rsidRPr="00BB71BD">
              <w:rPr>
                <w:rFonts w:ascii="Arial" w:eastAsia="Times New Roman" w:hAnsi="Arial" w:cs="Arial"/>
                <w:sz w:val="18"/>
                <w:szCs w:val="18"/>
                <w:lang w:eastAsia="en-AU"/>
              </w:rPr>
              <w:t>$0.66*</w:t>
            </w:r>
          </w:p>
        </w:tc>
      </w:tr>
      <w:tr w:rsidR="00605E29" w:rsidRPr="00BB71BD" w14:paraId="0B042FC0" w14:textId="77777777" w:rsidTr="00943462">
        <w:trPr>
          <w:tblCellSpacing w:w="15" w:type="dxa"/>
        </w:trPr>
        <w:tc>
          <w:tcPr>
            <w:tcW w:w="1327" w:type="dxa"/>
            <w:gridSpan w:val="2"/>
            <w:tcMar>
              <w:top w:w="15" w:type="dxa"/>
              <w:left w:w="15" w:type="dxa"/>
              <w:bottom w:w="15" w:type="dxa"/>
              <w:right w:w="15" w:type="dxa"/>
            </w:tcMar>
            <w:vAlign w:val="center"/>
            <w:hideMark/>
          </w:tcPr>
          <w:p w14:paraId="43692FEA" w14:textId="77777777" w:rsidR="00605E29" w:rsidRPr="00BB71BD" w:rsidRDefault="00605E29" w:rsidP="00BB71BD">
            <w:pPr>
              <w:spacing w:after="0" w:line="240" w:lineRule="auto"/>
              <w:jc w:val="center"/>
              <w:rPr>
                <w:rFonts w:ascii="Arial" w:eastAsia="Times New Roman" w:hAnsi="Arial" w:cs="Arial"/>
                <w:b/>
                <w:bCs/>
                <w:sz w:val="18"/>
                <w:szCs w:val="18"/>
                <w:lang w:eastAsia="en-AU"/>
              </w:rPr>
            </w:pPr>
            <w:r w:rsidRPr="00BB71BD">
              <w:rPr>
                <w:rFonts w:ascii="Arial" w:eastAsia="Times New Roman" w:hAnsi="Arial" w:cs="Arial"/>
                <w:b/>
                <w:bCs/>
                <w:sz w:val="18"/>
                <w:szCs w:val="18"/>
                <w:lang w:eastAsia="en-AU"/>
              </w:rPr>
              <w:t>All Assessments (excluding Reviews)</w:t>
            </w:r>
          </w:p>
        </w:tc>
        <w:tc>
          <w:tcPr>
            <w:tcW w:w="1573" w:type="dxa"/>
            <w:gridSpan w:val="3"/>
            <w:tcMar>
              <w:top w:w="15" w:type="dxa"/>
              <w:left w:w="15" w:type="dxa"/>
              <w:bottom w:w="15" w:type="dxa"/>
              <w:right w:w="15" w:type="dxa"/>
            </w:tcMar>
            <w:vAlign w:val="center"/>
            <w:hideMark/>
          </w:tcPr>
          <w:p w14:paraId="3560063E" w14:textId="77777777" w:rsidR="00605E29" w:rsidRPr="00BB71BD" w:rsidRDefault="00605E29" w:rsidP="00BB71BD">
            <w:p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Non-attendance or Late Cancellation</w:t>
            </w:r>
          </w:p>
        </w:tc>
        <w:tc>
          <w:tcPr>
            <w:tcW w:w="5040" w:type="dxa"/>
            <w:gridSpan w:val="9"/>
            <w:tcMar>
              <w:top w:w="15" w:type="dxa"/>
              <w:left w:w="15" w:type="dxa"/>
              <w:bottom w:w="15" w:type="dxa"/>
              <w:right w:w="15" w:type="dxa"/>
            </w:tcMar>
            <w:vAlign w:val="center"/>
            <w:hideMark/>
          </w:tcPr>
          <w:p w14:paraId="3FDC3C7C" w14:textId="77777777" w:rsidR="00605E29" w:rsidRPr="00BB71BD" w:rsidRDefault="00605E29" w:rsidP="00630CE8">
            <w:pPr>
              <w:numPr>
                <w:ilvl w:val="0"/>
                <w:numId w:val="32"/>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 xml:space="preserve">Notified with less than 1 </w:t>
            </w:r>
            <w:proofErr w:type="spellStart"/>
            <w:r w:rsidRPr="00BB71BD">
              <w:rPr>
                <w:rFonts w:ascii="Arial" w:eastAsia="Times New Roman" w:hAnsi="Arial" w:cs="Arial"/>
                <w:sz w:val="18"/>
                <w:szCs w:val="18"/>
                <w:lang w:eastAsia="en-AU"/>
              </w:rPr>
              <w:t>weeks   notice</w:t>
            </w:r>
            <w:proofErr w:type="spellEnd"/>
          </w:p>
          <w:p w14:paraId="7F093137" w14:textId="77777777" w:rsidR="00605E29" w:rsidRPr="00BB71BD" w:rsidRDefault="00605E29" w:rsidP="00630CE8">
            <w:pPr>
              <w:numPr>
                <w:ilvl w:val="0"/>
                <w:numId w:val="32"/>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 xml:space="preserve">Notified with less than 72 </w:t>
            </w:r>
            <w:proofErr w:type="spellStart"/>
            <w:r w:rsidRPr="00BB71BD">
              <w:rPr>
                <w:rFonts w:ascii="Arial" w:eastAsia="Times New Roman" w:hAnsi="Arial" w:cs="Arial"/>
                <w:sz w:val="18"/>
                <w:szCs w:val="18"/>
                <w:lang w:eastAsia="en-AU"/>
              </w:rPr>
              <w:t>hours   notice</w:t>
            </w:r>
            <w:proofErr w:type="spellEnd"/>
          </w:p>
        </w:tc>
        <w:tc>
          <w:tcPr>
            <w:tcW w:w="1360" w:type="dxa"/>
            <w:tcMar>
              <w:top w:w="15" w:type="dxa"/>
              <w:left w:w="15" w:type="dxa"/>
              <w:bottom w:w="15" w:type="dxa"/>
              <w:right w:w="15" w:type="dxa"/>
            </w:tcMar>
            <w:vAlign w:val="center"/>
            <w:hideMark/>
          </w:tcPr>
          <w:p w14:paraId="1EB218D2" w14:textId="77777777" w:rsidR="00605E29" w:rsidRPr="00BB71BD" w:rsidRDefault="00605E29" w:rsidP="00BB71BD">
            <w:pPr>
              <w:spacing w:after="0" w:line="240" w:lineRule="auto"/>
              <w:jc w:val="center"/>
              <w:rPr>
                <w:rFonts w:ascii="Arial" w:eastAsia="Times New Roman" w:hAnsi="Arial" w:cs="Arial"/>
                <w:sz w:val="18"/>
                <w:szCs w:val="18"/>
                <w:lang w:eastAsia="en-AU"/>
              </w:rPr>
            </w:pPr>
            <w:r w:rsidRPr="00BB71BD">
              <w:rPr>
                <w:rFonts w:ascii="Arial" w:eastAsia="Times New Roman" w:hAnsi="Arial" w:cs="Arial"/>
                <w:sz w:val="18"/>
                <w:szCs w:val="18"/>
                <w:lang w:eastAsia="en-AU"/>
              </w:rPr>
              <w:t>$410</w:t>
            </w:r>
          </w:p>
          <w:p w14:paraId="316F0449" w14:textId="77777777" w:rsidR="00605E29" w:rsidRPr="00BB71BD" w:rsidRDefault="00605E29" w:rsidP="00BB71BD">
            <w:pPr>
              <w:spacing w:after="0" w:line="240" w:lineRule="auto"/>
              <w:jc w:val="center"/>
              <w:rPr>
                <w:rFonts w:ascii="Arial" w:eastAsia="Times New Roman" w:hAnsi="Arial" w:cs="Arial"/>
                <w:sz w:val="18"/>
                <w:szCs w:val="18"/>
                <w:lang w:eastAsia="en-AU"/>
              </w:rPr>
            </w:pPr>
            <w:r w:rsidRPr="00BB71BD">
              <w:rPr>
                <w:rFonts w:ascii="Arial" w:eastAsia="Times New Roman" w:hAnsi="Arial" w:cs="Arial"/>
                <w:sz w:val="18"/>
                <w:szCs w:val="18"/>
                <w:lang w:eastAsia="en-AU"/>
              </w:rPr>
              <w:t>$820</w:t>
            </w:r>
          </w:p>
        </w:tc>
      </w:tr>
      <w:tr w:rsidR="00605E29" w:rsidRPr="00BB71BD" w14:paraId="50E34726" w14:textId="77777777" w:rsidTr="00943462">
        <w:trPr>
          <w:tblCellSpacing w:w="15" w:type="dxa"/>
        </w:trPr>
        <w:tc>
          <w:tcPr>
            <w:tcW w:w="1327" w:type="dxa"/>
            <w:gridSpan w:val="2"/>
            <w:tcMar>
              <w:top w:w="15" w:type="dxa"/>
              <w:left w:w="15" w:type="dxa"/>
              <w:bottom w:w="15" w:type="dxa"/>
              <w:right w:w="15" w:type="dxa"/>
            </w:tcMar>
            <w:vAlign w:val="center"/>
            <w:hideMark/>
          </w:tcPr>
          <w:p w14:paraId="3AA89A50" w14:textId="77777777" w:rsidR="00605E29" w:rsidRPr="00BB71BD" w:rsidRDefault="00605E29" w:rsidP="00BB71BD">
            <w:pPr>
              <w:spacing w:after="0" w:line="240" w:lineRule="auto"/>
              <w:jc w:val="center"/>
              <w:rPr>
                <w:rFonts w:ascii="Arial" w:eastAsia="Times New Roman" w:hAnsi="Arial" w:cs="Arial"/>
                <w:b/>
                <w:bCs/>
                <w:sz w:val="18"/>
                <w:szCs w:val="18"/>
                <w:lang w:eastAsia="en-AU"/>
              </w:rPr>
            </w:pPr>
            <w:r w:rsidRPr="00BB71BD">
              <w:rPr>
                <w:rFonts w:ascii="Arial" w:eastAsia="Times New Roman" w:hAnsi="Arial" w:cs="Arial"/>
                <w:b/>
                <w:bCs/>
                <w:sz w:val="18"/>
                <w:szCs w:val="18"/>
                <w:lang w:eastAsia="en-AU"/>
              </w:rPr>
              <w:t>Review Panel Assessments</w:t>
            </w:r>
          </w:p>
        </w:tc>
        <w:tc>
          <w:tcPr>
            <w:tcW w:w="1573" w:type="dxa"/>
            <w:gridSpan w:val="3"/>
            <w:tcMar>
              <w:top w:w="15" w:type="dxa"/>
              <w:left w:w="15" w:type="dxa"/>
              <w:bottom w:w="15" w:type="dxa"/>
              <w:right w:w="15" w:type="dxa"/>
            </w:tcMar>
            <w:vAlign w:val="center"/>
            <w:hideMark/>
          </w:tcPr>
          <w:p w14:paraId="7134C66D" w14:textId="77777777" w:rsidR="00605E29" w:rsidRPr="00BB71BD" w:rsidRDefault="00605E29" w:rsidP="00BB71BD">
            <w:p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Non-attendance or Late Cancellation</w:t>
            </w:r>
          </w:p>
        </w:tc>
        <w:tc>
          <w:tcPr>
            <w:tcW w:w="5040" w:type="dxa"/>
            <w:gridSpan w:val="9"/>
            <w:tcMar>
              <w:top w:w="15" w:type="dxa"/>
              <w:left w:w="15" w:type="dxa"/>
              <w:bottom w:w="15" w:type="dxa"/>
              <w:right w:w="15" w:type="dxa"/>
            </w:tcMar>
            <w:vAlign w:val="center"/>
            <w:hideMark/>
          </w:tcPr>
          <w:p w14:paraId="10AD3BDC" w14:textId="77777777" w:rsidR="00605E29" w:rsidRPr="00BB71BD" w:rsidRDefault="00605E29" w:rsidP="00630CE8">
            <w:pPr>
              <w:numPr>
                <w:ilvl w:val="0"/>
                <w:numId w:val="33"/>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Physical examination/Assessor</w:t>
            </w:r>
          </w:p>
          <w:p w14:paraId="60DE2EED" w14:textId="77777777" w:rsidR="00605E29" w:rsidRPr="00BB71BD" w:rsidRDefault="00605E29" w:rsidP="00630CE8">
            <w:pPr>
              <w:numPr>
                <w:ilvl w:val="0"/>
                <w:numId w:val="33"/>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Psychiatric examination/Assessor</w:t>
            </w:r>
          </w:p>
        </w:tc>
        <w:tc>
          <w:tcPr>
            <w:tcW w:w="1360" w:type="dxa"/>
            <w:tcMar>
              <w:top w:w="15" w:type="dxa"/>
              <w:left w:w="15" w:type="dxa"/>
              <w:bottom w:w="15" w:type="dxa"/>
              <w:right w:w="15" w:type="dxa"/>
            </w:tcMar>
            <w:vAlign w:val="center"/>
            <w:hideMark/>
          </w:tcPr>
          <w:p w14:paraId="46BB294B" w14:textId="77777777" w:rsidR="00605E29" w:rsidRPr="00BB71BD" w:rsidRDefault="00605E29" w:rsidP="00BB71BD">
            <w:pPr>
              <w:spacing w:after="0" w:line="240" w:lineRule="auto"/>
              <w:jc w:val="center"/>
              <w:rPr>
                <w:rFonts w:ascii="Arial" w:eastAsia="Times New Roman" w:hAnsi="Arial" w:cs="Arial"/>
                <w:sz w:val="18"/>
                <w:szCs w:val="18"/>
                <w:lang w:eastAsia="en-AU"/>
              </w:rPr>
            </w:pPr>
            <w:r w:rsidRPr="00BB71BD">
              <w:rPr>
                <w:rFonts w:ascii="Arial" w:eastAsia="Times New Roman" w:hAnsi="Arial" w:cs="Arial"/>
                <w:sz w:val="18"/>
                <w:szCs w:val="18"/>
                <w:lang w:eastAsia="en-AU"/>
              </w:rPr>
              <w:t>$410</w:t>
            </w:r>
          </w:p>
          <w:p w14:paraId="152BEB01" w14:textId="77777777" w:rsidR="00605E29" w:rsidRPr="00BB71BD" w:rsidRDefault="00605E29" w:rsidP="00BB71BD">
            <w:pPr>
              <w:spacing w:after="0" w:line="240" w:lineRule="auto"/>
              <w:jc w:val="center"/>
              <w:rPr>
                <w:rFonts w:ascii="Arial" w:eastAsia="Times New Roman" w:hAnsi="Arial" w:cs="Arial"/>
                <w:sz w:val="18"/>
                <w:szCs w:val="18"/>
                <w:lang w:eastAsia="en-AU"/>
              </w:rPr>
            </w:pPr>
            <w:r w:rsidRPr="00BB71BD">
              <w:rPr>
                <w:rFonts w:ascii="Arial" w:eastAsia="Times New Roman" w:hAnsi="Arial" w:cs="Arial"/>
                <w:sz w:val="18"/>
                <w:szCs w:val="18"/>
                <w:lang w:eastAsia="en-AU"/>
              </w:rPr>
              <w:t>$820</w:t>
            </w:r>
          </w:p>
        </w:tc>
      </w:tr>
    </w:tbl>
    <w:p w14:paraId="4E9F6E43" w14:textId="77777777" w:rsidR="00E371B2" w:rsidRPr="00BB71BD" w:rsidRDefault="00E371B2" w:rsidP="00BB71BD">
      <w:pPr>
        <w:spacing w:after="0" w:line="240" w:lineRule="auto"/>
        <w:ind w:left="57"/>
        <w:rPr>
          <w:rFonts w:ascii="Arial" w:hAnsi="Arial" w:cs="Arial"/>
          <w:b/>
          <w:sz w:val="18"/>
          <w:szCs w:val="18"/>
        </w:rPr>
      </w:pPr>
    </w:p>
    <w:p w14:paraId="4F7502DF" w14:textId="77777777" w:rsidR="00516903" w:rsidRPr="00BB71BD" w:rsidRDefault="00516903" w:rsidP="00BB71BD">
      <w:pPr>
        <w:spacing w:after="0" w:line="240" w:lineRule="auto"/>
        <w:rPr>
          <w:rFonts w:ascii="Arial" w:hAnsi="Arial" w:cs="Arial"/>
          <w:b/>
          <w:sz w:val="18"/>
          <w:szCs w:val="18"/>
        </w:rPr>
      </w:pPr>
      <w:r w:rsidRPr="00BB71BD">
        <w:rPr>
          <w:rFonts w:ascii="Arial" w:hAnsi="Arial" w:cs="Arial"/>
          <w:b/>
          <w:sz w:val="18"/>
          <w:szCs w:val="18"/>
        </w:rPr>
        <w:br w:type="page"/>
      </w:r>
    </w:p>
    <w:p w14:paraId="3A72BBAF" w14:textId="669DD158" w:rsidR="00357497" w:rsidRPr="00BB71BD" w:rsidRDefault="00357497" w:rsidP="00BB71BD">
      <w:pPr>
        <w:spacing w:after="0" w:line="240" w:lineRule="auto"/>
        <w:ind w:left="57"/>
        <w:rPr>
          <w:rFonts w:ascii="Arial" w:hAnsi="Arial" w:cs="Arial"/>
          <w:b/>
          <w:sz w:val="18"/>
          <w:szCs w:val="18"/>
        </w:rPr>
      </w:pPr>
      <w:r w:rsidRPr="00BB71BD">
        <w:rPr>
          <w:rFonts w:ascii="Arial" w:hAnsi="Arial" w:cs="Arial"/>
          <w:b/>
          <w:sz w:val="18"/>
          <w:szCs w:val="18"/>
        </w:rPr>
        <w:lastRenderedPageBreak/>
        <w:t>Northern Territory</w:t>
      </w:r>
    </w:p>
    <w:p w14:paraId="3ABFD347" w14:textId="77777777" w:rsidR="007D62CA" w:rsidRPr="00BB71BD" w:rsidRDefault="007D62CA" w:rsidP="00BB71BD">
      <w:pPr>
        <w:spacing w:after="0" w:line="240" w:lineRule="auto"/>
        <w:ind w:left="57"/>
        <w:rPr>
          <w:rFonts w:ascii="Arial" w:hAnsi="Arial" w:cs="Arial"/>
          <w:b/>
          <w:sz w:val="18"/>
          <w:szCs w:val="18"/>
        </w:rPr>
      </w:pPr>
    </w:p>
    <w:p w14:paraId="60738491" w14:textId="77777777" w:rsidR="004133E4" w:rsidRPr="00BB71BD" w:rsidRDefault="004133E4" w:rsidP="00BB71BD">
      <w:pPr>
        <w:spacing w:after="0" w:line="240" w:lineRule="auto"/>
        <w:ind w:left="57"/>
        <w:rPr>
          <w:rFonts w:ascii="Arial" w:hAnsi="Arial" w:cs="Arial"/>
          <w:sz w:val="18"/>
          <w:szCs w:val="18"/>
        </w:rPr>
      </w:pPr>
      <w:r w:rsidRPr="00BB71BD">
        <w:rPr>
          <w:rFonts w:ascii="Arial" w:hAnsi="Arial" w:cs="Arial"/>
          <w:sz w:val="18"/>
          <w:szCs w:val="18"/>
        </w:rPr>
        <w:t>Workers Compensation</w:t>
      </w:r>
    </w:p>
    <w:p w14:paraId="184D7BF0" w14:textId="77777777" w:rsidR="004133E4" w:rsidRPr="00BB71BD" w:rsidRDefault="004133E4" w:rsidP="00BB71BD">
      <w:pPr>
        <w:spacing w:after="0" w:line="240" w:lineRule="auto"/>
        <w:ind w:left="57"/>
        <w:rPr>
          <w:rFonts w:ascii="Arial" w:hAnsi="Arial" w:cs="Arial"/>
          <w:sz w:val="18"/>
          <w:szCs w:val="18"/>
        </w:rPr>
      </w:pPr>
    </w:p>
    <w:p w14:paraId="6C192ED2" w14:textId="3B29D09B" w:rsidR="007D62CA" w:rsidRPr="00BB71BD" w:rsidRDefault="007D62CA" w:rsidP="00BB71BD">
      <w:pPr>
        <w:spacing w:after="0" w:line="240" w:lineRule="auto"/>
        <w:ind w:left="57"/>
        <w:rPr>
          <w:rFonts w:ascii="Arial" w:hAnsi="Arial" w:cs="Arial"/>
          <w:sz w:val="18"/>
          <w:szCs w:val="18"/>
        </w:rPr>
      </w:pPr>
      <w:r w:rsidRPr="00BB71BD">
        <w:rPr>
          <w:rFonts w:ascii="Arial" w:hAnsi="Arial" w:cs="Arial"/>
          <w:sz w:val="18"/>
          <w:szCs w:val="18"/>
        </w:rPr>
        <w:t xml:space="preserve">The NT </w:t>
      </w:r>
      <w:proofErr w:type="spellStart"/>
      <w:r w:rsidR="004133E4" w:rsidRPr="00BB71BD">
        <w:rPr>
          <w:rFonts w:ascii="Arial" w:hAnsi="Arial" w:cs="Arial"/>
          <w:sz w:val="18"/>
          <w:szCs w:val="18"/>
        </w:rPr>
        <w:t>WorkCover</w:t>
      </w:r>
      <w:proofErr w:type="spellEnd"/>
      <w:r w:rsidR="004133E4" w:rsidRPr="00BB71BD">
        <w:rPr>
          <w:rFonts w:ascii="Arial" w:hAnsi="Arial" w:cs="Arial"/>
          <w:sz w:val="18"/>
          <w:szCs w:val="18"/>
        </w:rPr>
        <w:t xml:space="preserve"> system has a Guide to assess permanent impairment, substantially based on the NSW Guides.  The method of impairment assessment used in </w:t>
      </w:r>
      <w:proofErr w:type="spellStart"/>
      <w:r w:rsidR="004133E4" w:rsidRPr="00BB71BD">
        <w:rPr>
          <w:rFonts w:ascii="Arial" w:hAnsi="Arial" w:cs="Arial"/>
          <w:sz w:val="18"/>
          <w:szCs w:val="18"/>
        </w:rPr>
        <w:t>Caoter</w:t>
      </w:r>
      <w:proofErr w:type="spellEnd"/>
      <w:r w:rsidR="004133E4" w:rsidRPr="00BB71BD">
        <w:rPr>
          <w:rFonts w:ascii="Arial" w:hAnsi="Arial" w:cs="Arial"/>
          <w:sz w:val="18"/>
          <w:szCs w:val="18"/>
        </w:rPr>
        <w:t xml:space="preserve"> 11 Psychiatric and psychological disorders is the Psychiatric Impairment Rating Scale.  There are 2 significant changes.  The PIRS recommend assessing impairment and removing 1/10 for pre-existing impairment, this </w:t>
      </w:r>
      <w:r w:rsidR="009C0B31" w:rsidRPr="00BB71BD">
        <w:rPr>
          <w:rFonts w:ascii="Arial" w:hAnsi="Arial" w:cs="Arial"/>
          <w:sz w:val="18"/>
          <w:szCs w:val="18"/>
        </w:rPr>
        <w:t>does not apply in the NT</w:t>
      </w:r>
      <w:r w:rsidR="004133E4" w:rsidRPr="00BB71BD">
        <w:rPr>
          <w:rFonts w:ascii="Arial" w:hAnsi="Arial" w:cs="Arial"/>
          <w:sz w:val="18"/>
          <w:szCs w:val="18"/>
        </w:rPr>
        <w:t xml:space="preserve">.  The other change is that both secondary and </w:t>
      </w:r>
      <w:proofErr w:type="spellStart"/>
      <w:proofErr w:type="gramStart"/>
      <w:r w:rsidR="004133E4" w:rsidRPr="00BB71BD">
        <w:rPr>
          <w:rFonts w:ascii="Arial" w:hAnsi="Arial" w:cs="Arial"/>
          <w:sz w:val="18"/>
          <w:szCs w:val="18"/>
        </w:rPr>
        <w:t>non secondary</w:t>
      </w:r>
      <w:proofErr w:type="spellEnd"/>
      <w:proofErr w:type="gramEnd"/>
      <w:r w:rsidR="004133E4" w:rsidRPr="00BB71BD">
        <w:rPr>
          <w:rFonts w:ascii="Arial" w:hAnsi="Arial" w:cs="Arial"/>
          <w:sz w:val="18"/>
          <w:szCs w:val="18"/>
        </w:rPr>
        <w:t xml:space="preserve"> or primary impairments are included.</w:t>
      </w:r>
    </w:p>
    <w:p w14:paraId="63E71EB9" w14:textId="77777777" w:rsidR="004133E4" w:rsidRPr="00BB71BD" w:rsidRDefault="004133E4" w:rsidP="00BB71BD">
      <w:pPr>
        <w:spacing w:after="0" w:line="240" w:lineRule="auto"/>
        <w:ind w:left="57"/>
        <w:rPr>
          <w:rFonts w:ascii="Arial" w:hAnsi="Arial" w:cs="Arial"/>
          <w:sz w:val="18"/>
          <w:szCs w:val="18"/>
        </w:rPr>
      </w:pPr>
    </w:p>
    <w:p w14:paraId="1F2797C7" w14:textId="606B0CD0" w:rsidR="00266DB3" w:rsidRPr="00BB71BD" w:rsidRDefault="00266DB3" w:rsidP="00BB71BD">
      <w:pPr>
        <w:spacing w:after="0" w:line="240" w:lineRule="auto"/>
        <w:rPr>
          <w:rFonts w:ascii="Arial" w:hAnsi="Arial" w:cs="Arial"/>
          <w:sz w:val="18"/>
          <w:szCs w:val="18"/>
        </w:rPr>
      </w:pPr>
      <w:r w:rsidRPr="00BB71BD">
        <w:rPr>
          <w:rFonts w:ascii="Arial" w:hAnsi="Arial" w:cs="Arial"/>
          <w:sz w:val="18"/>
          <w:szCs w:val="18"/>
        </w:rPr>
        <w:t>There is no requirement under the Northern Territory legislation for Independent Medical Examiners (IME)</w:t>
      </w:r>
      <w:r w:rsidR="00FF4425" w:rsidRPr="00BB71BD">
        <w:rPr>
          <w:rFonts w:ascii="Arial" w:hAnsi="Arial" w:cs="Arial"/>
          <w:sz w:val="18"/>
          <w:szCs w:val="18"/>
        </w:rPr>
        <w:t xml:space="preserve"> for </w:t>
      </w:r>
      <w:proofErr w:type="spellStart"/>
      <w:r w:rsidR="00FF4425" w:rsidRPr="00BB71BD">
        <w:rPr>
          <w:rFonts w:ascii="Arial" w:hAnsi="Arial" w:cs="Arial"/>
          <w:sz w:val="18"/>
          <w:szCs w:val="18"/>
        </w:rPr>
        <w:t>WorkCover</w:t>
      </w:r>
      <w:proofErr w:type="spellEnd"/>
      <w:r w:rsidRPr="00BB71BD">
        <w:rPr>
          <w:rFonts w:ascii="Arial" w:hAnsi="Arial" w:cs="Arial"/>
          <w:sz w:val="18"/>
          <w:szCs w:val="18"/>
        </w:rPr>
        <w:t xml:space="preserve"> </w:t>
      </w:r>
      <w:r w:rsidR="00875207" w:rsidRPr="00BB71BD">
        <w:rPr>
          <w:rFonts w:ascii="Arial" w:hAnsi="Arial" w:cs="Arial"/>
          <w:sz w:val="18"/>
          <w:szCs w:val="18"/>
        </w:rPr>
        <w:t xml:space="preserve">or for Motor accidents </w:t>
      </w:r>
      <w:r w:rsidRPr="00BB71BD">
        <w:rPr>
          <w:rFonts w:ascii="Arial" w:hAnsi="Arial" w:cs="Arial"/>
          <w:sz w:val="18"/>
          <w:szCs w:val="18"/>
        </w:rPr>
        <w:t>to be accredited.</w:t>
      </w:r>
      <w:r w:rsidR="003972F1" w:rsidRPr="00BB71BD">
        <w:rPr>
          <w:rFonts w:ascii="Arial" w:hAnsi="Arial" w:cs="Arial"/>
          <w:sz w:val="18"/>
          <w:szCs w:val="18"/>
        </w:rPr>
        <w:t xml:space="preserve">  However most of the assessments are done by </w:t>
      </w:r>
      <w:proofErr w:type="spellStart"/>
      <w:r w:rsidR="003972F1" w:rsidRPr="00BB71BD">
        <w:rPr>
          <w:rFonts w:ascii="Arial" w:hAnsi="Arial" w:cs="Arial"/>
          <w:sz w:val="18"/>
          <w:szCs w:val="18"/>
        </w:rPr>
        <w:t>eReports</w:t>
      </w:r>
      <w:proofErr w:type="spellEnd"/>
      <w:r w:rsidR="003972F1" w:rsidRPr="00BB71BD">
        <w:rPr>
          <w:rFonts w:ascii="Arial" w:hAnsi="Arial" w:cs="Arial"/>
          <w:sz w:val="18"/>
          <w:szCs w:val="18"/>
        </w:rPr>
        <w:t xml:space="preserve"> and MCLOA, there is little work for independent assessors.</w:t>
      </w:r>
    </w:p>
    <w:p w14:paraId="6C2EF4D5" w14:textId="77777777" w:rsidR="004133E4" w:rsidRPr="00BB71BD" w:rsidRDefault="004133E4" w:rsidP="00BB71BD">
      <w:pPr>
        <w:spacing w:after="0" w:line="240" w:lineRule="auto"/>
        <w:ind w:left="57"/>
        <w:rPr>
          <w:rFonts w:ascii="Arial" w:hAnsi="Arial" w:cs="Arial"/>
          <w:sz w:val="18"/>
          <w:szCs w:val="18"/>
        </w:rPr>
      </w:pPr>
    </w:p>
    <w:p w14:paraId="5228B2E5" w14:textId="77777777" w:rsidR="009C0B31" w:rsidRPr="00BB71BD" w:rsidRDefault="009C0B31" w:rsidP="00BB71BD">
      <w:pPr>
        <w:spacing w:after="0" w:line="240" w:lineRule="auto"/>
        <w:rPr>
          <w:rFonts w:ascii="Arial" w:hAnsi="Arial" w:cs="Arial"/>
          <w:b/>
          <w:sz w:val="18"/>
          <w:szCs w:val="18"/>
        </w:rPr>
      </w:pPr>
      <w:r w:rsidRPr="00BB71BD">
        <w:rPr>
          <w:rFonts w:ascii="Arial" w:hAnsi="Arial" w:cs="Arial"/>
          <w:b/>
          <w:sz w:val="18"/>
          <w:szCs w:val="18"/>
        </w:rPr>
        <w:br w:type="page"/>
      </w:r>
    </w:p>
    <w:p w14:paraId="5F83E1B5" w14:textId="4E349443" w:rsidR="00460802" w:rsidRPr="00BB71BD" w:rsidRDefault="00405AA0" w:rsidP="00BB71BD">
      <w:pPr>
        <w:spacing w:after="0" w:line="240" w:lineRule="auto"/>
        <w:ind w:left="57"/>
        <w:rPr>
          <w:rFonts w:ascii="Arial" w:hAnsi="Arial" w:cs="Arial"/>
          <w:b/>
          <w:sz w:val="18"/>
          <w:szCs w:val="18"/>
        </w:rPr>
      </w:pPr>
      <w:r w:rsidRPr="00BB71BD">
        <w:rPr>
          <w:rFonts w:ascii="Arial" w:hAnsi="Arial" w:cs="Arial"/>
          <w:b/>
          <w:sz w:val="18"/>
          <w:szCs w:val="18"/>
        </w:rPr>
        <w:lastRenderedPageBreak/>
        <w:t>Queensland</w:t>
      </w:r>
    </w:p>
    <w:p w14:paraId="0526BC36" w14:textId="77777777" w:rsidR="00F80998" w:rsidRPr="00BB71BD" w:rsidRDefault="00F80998" w:rsidP="00BB71BD">
      <w:pPr>
        <w:spacing w:after="0" w:line="240" w:lineRule="auto"/>
        <w:ind w:left="57"/>
        <w:rPr>
          <w:rFonts w:ascii="Arial" w:hAnsi="Arial" w:cs="Arial"/>
          <w:sz w:val="18"/>
          <w:szCs w:val="18"/>
        </w:rPr>
      </w:pPr>
    </w:p>
    <w:p w14:paraId="6ED28126" w14:textId="015A6D7B" w:rsidR="00F80998" w:rsidRPr="00BB71BD" w:rsidRDefault="00F80998" w:rsidP="00BB71BD">
      <w:pPr>
        <w:spacing w:after="0" w:line="240" w:lineRule="auto"/>
        <w:ind w:left="57"/>
        <w:rPr>
          <w:rFonts w:ascii="Arial" w:hAnsi="Arial" w:cs="Arial"/>
          <w:sz w:val="18"/>
          <w:szCs w:val="18"/>
        </w:rPr>
      </w:pPr>
      <w:proofErr w:type="spellStart"/>
      <w:r w:rsidRPr="00BB71BD">
        <w:rPr>
          <w:rFonts w:ascii="Arial" w:hAnsi="Arial" w:cs="Arial"/>
          <w:b/>
          <w:sz w:val="18"/>
          <w:szCs w:val="18"/>
        </w:rPr>
        <w:t>Worksafe</w:t>
      </w:r>
      <w:proofErr w:type="spellEnd"/>
      <w:r w:rsidRPr="00BB71BD">
        <w:rPr>
          <w:rFonts w:ascii="Arial" w:hAnsi="Arial" w:cs="Arial"/>
          <w:b/>
          <w:sz w:val="18"/>
          <w:szCs w:val="18"/>
        </w:rPr>
        <w:t xml:space="preserve"> Queensland</w:t>
      </w:r>
    </w:p>
    <w:p w14:paraId="611BC4D1" w14:textId="77777777" w:rsidR="00F80998" w:rsidRPr="00BB71BD" w:rsidRDefault="00F80998" w:rsidP="00BB71BD">
      <w:pPr>
        <w:spacing w:after="0" w:line="240" w:lineRule="auto"/>
        <w:ind w:left="57"/>
        <w:rPr>
          <w:rFonts w:ascii="Arial" w:hAnsi="Arial" w:cs="Arial"/>
          <w:sz w:val="18"/>
          <w:szCs w:val="18"/>
        </w:rPr>
      </w:pPr>
    </w:p>
    <w:p w14:paraId="718EBB8F" w14:textId="1CB183D8" w:rsidR="00D16B65" w:rsidRPr="00BB71BD" w:rsidRDefault="00460802" w:rsidP="00BB71BD">
      <w:pPr>
        <w:spacing w:after="0" w:line="240" w:lineRule="auto"/>
        <w:ind w:left="57"/>
        <w:rPr>
          <w:rFonts w:ascii="Arial" w:hAnsi="Arial" w:cs="Arial"/>
          <w:sz w:val="18"/>
          <w:szCs w:val="18"/>
        </w:rPr>
      </w:pPr>
      <w:r w:rsidRPr="00BB71BD">
        <w:rPr>
          <w:rFonts w:ascii="Arial" w:hAnsi="Arial" w:cs="Arial"/>
          <w:sz w:val="18"/>
          <w:szCs w:val="18"/>
        </w:rPr>
        <w:t>Impairment assessment training in Queensland took effect on 1 July 2016, incorporating changes made to the national template for assessing permanent impairment and providing greater clarity. This means all permanent impairment assessments conducted on and from this date, for an injury sustained on or after 15 October 2013, need to be done in accordance with the second edition by an assessor trained in the second edition.</w:t>
      </w:r>
      <w:r w:rsidR="00D16B65" w:rsidRPr="00BB71BD">
        <w:rPr>
          <w:rFonts w:ascii="Arial" w:hAnsi="Arial" w:cs="Arial"/>
          <w:sz w:val="18"/>
          <w:szCs w:val="18"/>
        </w:rPr>
        <w:t xml:space="preserve"> H</w:t>
      </w:r>
    </w:p>
    <w:p w14:paraId="01800A32" w14:textId="01D6909C" w:rsidR="00460802" w:rsidRPr="00BB71BD" w:rsidRDefault="00D16B65" w:rsidP="00BB71BD">
      <w:pPr>
        <w:spacing w:after="0" w:line="240" w:lineRule="auto"/>
        <w:ind w:left="57"/>
        <w:rPr>
          <w:rFonts w:ascii="Arial" w:hAnsi="Arial" w:cs="Arial"/>
          <w:sz w:val="18"/>
          <w:szCs w:val="18"/>
        </w:rPr>
      </w:pPr>
      <w:r w:rsidRPr="00BB71BD">
        <w:rPr>
          <w:rFonts w:ascii="Arial" w:hAnsi="Arial" w:cs="Arial"/>
          <w:sz w:val="18"/>
          <w:szCs w:val="18"/>
        </w:rPr>
        <w:t xml:space="preserve">The second edition of the </w:t>
      </w:r>
      <w:hyperlink r:id="rId24" w:history="1">
        <w:r w:rsidRPr="00BB71BD">
          <w:rPr>
            <w:rStyle w:val="Hyperlink"/>
            <w:rFonts w:ascii="Arial" w:hAnsi="Arial" w:cs="Arial"/>
            <w:sz w:val="18"/>
            <w:szCs w:val="18"/>
          </w:rPr>
          <w:t>Guidelines for Evalu</w:t>
        </w:r>
        <w:r w:rsidRPr="00BB71BD">
          <w:rPr>
            <w:rStyle w:val="Hyperlink"/>
            <w:rFonts w:ascii="Arial" w:hAnsi="Arial" w:cs="Arial"/>
            <w:sz w:val="18"/>
            <w:szCs w:val="18"/>
          </w:rPr>
          <w:t>a</w:t>
        </w:r>
        <w:r w:rsidRPr="00BB71BD">
          <w:rPr>
            <w:rStyle w:val="Hyperlink"/>
            <w:rFonts w:ascii="Arial" w:hAnsi="Arial" w:cs="Arial"/>
            <w:sz w:val="18"/>
            <w:szCs w:val="18"/>
          </w:rPr>
          <w:t>tion of Permanent Impairment</w:t>
        </w:r>
      </w:hyperlink>
      <w:r w:rsidRPr="00BB71BD">
        <w:rPr>
          <w:rFonts w:ascii="Arial" w:hAnsi="Arial" w:cs="Arial"/>
          <w:sz w:val="18"/>
          <w:szCs w:val="18"/>
        </w:rPr>
        <w:t xml:space="preserve"> (Queensland Guide) (PDF, 2091.49 KB) can be downloaded at  </w:t>
      </w:r>
      <w:hyperlink r:id="rId25" w:history="1">
        <w:r w:rsidRPr="00BB71BD">
          <w:rPr>
            <w:rStyle w:val="Hyperlink"/>
            <w:rFonts w:ascii="Arial" w:hAnsi="Arial" w:cs="Arial"/>
            <w:sz w:val="18"/>
            <w:szCs w:val="18"/>
          </w:rPr>
          <w:t>https://www.worksafe.qld.gov.au/__data/assets/pdf_file/0008/97361/guidelines-for-evaluation-of-permanent-impairment.pdf</w:t>
        </w:r>
      </w:hyperlink>
    </w:p>
    <w:p w14:paraId="2813D2D1" w14:textId="77777777" w:rsidR="00460802" w:rsidRPr="00BB71BD" w:rsidRDefault="00460802" w:rsidP="00BB71BD">
      <w:pPr>
        <w:pStyle w:val="Heading3"/>
        <w:spacing w:before="0" w:beforeAutospacing="0" w:after="0" w:afterAutospacing="0"/>
        <w:ind w:left="57"/>
        <w:rPr>
          <w:rFonts w:ascii="Arial" w:hAnsi="Arial" w:cs="Arial"/>
          <w:sz w:val="18"/>
          <w:szCs w:val="18"/>
        </w:rPr>
      </w:pPr>
      <w:r w:rsidRPr="00BB71BD">
        <w:rPr>
          <w:rFonts w:ascii="Arial" w:hAnsi="Arial" w:cs="Arial"/>
          <w:sz w:val="18"/>
          <w:szCs w:val="18"/>
        </w:rPr>
        <w:t>Request training</w:t>
      </w:r>
    </w:p>
    <w:p w14:paraId="1B8B6DAD" w14:textId="5D0CBF5B" w:rsidR="00460802" w:rsidRPr="00BB71BD" w:rsidRDefault="00460802" w:rsidP="00BB71BD">
      <w:pPr>
        <w:pStyle w:val="NormalWeb"/>
        <w:spacing w:before="0" w:beforeAutospacing="0" w:after="0" w:afterAutospacing="0"/>
        <w:ind w:left="57"/>
        <w:rPr>
          <w:rFonts w:ascii="Arial" w:hAnsi="Arial" w:cs="Arial"/>
          <w:sz w:val="18"/>
          <w:szCs w:val="18"/>
        </w:rPr>
      </w:pPr>
      <w:r w:rsidRPr="00BB71BD">
        <w:rPr>
          <w:rFonts w:ascii="Arial" w:hAnsi="Arial" w:cs="Arial"/>
          <w:sz w:val="18"/>
          <w:szCs w:val="18"/>
        </w:rPr>
        <w:t xml:space="preserve">The Office of Industrial Relations is responsible for the delivery of the Queensland Guidelines for Evaluation of Permanent Impairment training. The Office of Industrial Relations is also responsible for maintaining </w:t>
      </w:r>
      <w:r w:rsidR="00D97297" w:rsidRPr="00BB71BD">
        <w:rPr>
          <w:rFonts w:ascii="Arial" w:hAnsi="Arial" w:cs="Arial"/>
          <w:sz w:val="18"/>
          <w:szCs w:val="18"/>
        </w:rPr>
        <w:t>a register of trained assessors.</w:t>
      </w:r>
      <w:r w:rsidR="00A31500" w:rsidRPr="00BB71BD">
        <w:rPr>
          <w:rFonts w:ascii="Arial" w:hAnsi="Arial" w:cs="Arial"/>
          <w:sz w:val="18"/>
          <w:szCs w:val="18"/>
        </w:rPr>
        <w:t xml:space="preserve"> https://www.google.com/search?q=queensland+register+of+trained+assessors&amp;ie=utf-8&amp;oe=utf-8&amp;client=firefox-b</w:t>
      </w:r>
    </w:p>
    <w:p w14:paraId="4EFB4B58" w14:textId="625D33B3" w:rsidR="00460802" w:rsidRPr="00BB71BD" w:rsidRDefault="00460802" w:rsidP="00BB71BD">
      <w:pPr>
        <w:pStyle w:val="NormalWeb"/>
        <w:spacing w:before="0" w:beforeAutospacing="0" w:after="0" w:afterAutospacing="0"/>
        <w:ind w:left="57"/>
        <w:rPr>
          <w:rFonts w:ascii="Arial" w:hAnsi="Arial" w:cs="Arial"/>
          <w:sz w:val="18"/>
          <w:szCs w:val="18"/>
        </w:rPr>
      </w:pPr>
      <w:r w:rsidRPr="00BB71BD">
        <w:rPr>
          <w:rFonts w:ascii="Arial" w:hAnsi="Arial" w:cs="Arial"/>
          <w:sz w:val="18"/>
          <w:szCs w:val="18"/>
        </w:rPr>
        <w:t xml:space="preserve">Medical specialists wishing to undertake training in the Queensland Guide must </w:t>
      </w:r>
      <w:hyperlink r:id="rId26" w:tooltip="Online training request form" w:history="1">
        <w:r w:rsidRPr="00BB71BD">
          <w:rPr>
            <w:rStyle w:val="Hyperlink"/>
            <w:rFonts w:ascii="Arial" w:hAnsi="Arial" w:cs="Arial"/>
            <w:sz w:val="18"/>
            <w:szCs w:val="18"/>
          </w:rPr>
          <w:t>comp</w:t>
        </w:r>
        <w:r w:rsidRPr="00BB71BD">
          <w:rPr>
            <w:rStyle w:val="Hyperlink"/>
            <w:rFonts w:ascii="Arial" w:hAnsi="Arial" w:cs="Arial"/>
            <w:sz w:val="18"/>
            <w:szCs w:val="18"/>
          </w:rPr>
          <w:t>l</w:t>
        </w:r>
        <w:r w:rsidRPr="00BB71BD">
          <w:rPr>
            <w:rStyle w:val="Hyperlink"/>
            <w:rFonts w:ascii="Arial" w:hAnsi="Arial" w:cs="Arial"/>
            <w:sz w:val="18"/>
            <w:szCs w:val="18"/>
          </w:rPr>
          <w:t>ete this training request form</w:t>
        </w:r>
      </w:hyperlink>
      <w:r w:rsidRPr="00BB71BD">
        <w:rPr>
          <w:rFonts w:ascii="Arial" w:hAnsi="Arial" w:cs="Arial"/>
          <w:sz w:val="18"/>
          <w:szCs w:val="18"/>
        </w:rPr>
        <w:t>.</w:t>
      </w:r>
      <w:r w:rsidR="00D97297" w:rsidRPr="00BB71BD">
        <w:rPr>
          <w:rFonts w:ascii="Arial" w:hAnsi="Arial" w:cs="Arial"/>
          <w:sz w:val="18"/>
          <w:szCs w:val="18"/>
        </w:rPr>
        <w:t xml:space="preserve"> https://www.worksafe.qld.gov.au/medical/resources/guidelines-evaluation-permanent-impairment/queensland-guidelines-for-evaluation-of-permanent-impairment-training</w:t>
      </w:r>
    </w:p>
    <w:p w14:paraId="198647B9" w14:textId="77777777" w:rsidR="00460802" w:rsidRPr="00BB71BD" w:rsidRDefault="00460802" w:rsidP="00BB71BD">
      <w:pPr>
        <w:pStyle w:val="Heading3"/>
        <w:spacing w:before="0" w:beforeAutospacing="0" w:after="0" w:afterAutospacing="0"/>
        <w:ind w:left="57"/>
        <w:rPr>
          <w:rFonts w:ascii="Arial" w:hAnsi="Arial" w:cs="Arial"/>
          <w:sz w:val="18"/>
          <w:szCs w:val="18"/>
        </w:rPr>
      </w:pPr>
      <w:r w:rsidRPr="00BB71BD">
        <w:rPr>
          <w:rFonts w:ascii="Arial" w:hAnsi="Arial" w:cs="Arial"/>
          <w:sz w:val="18"/>
          <w:szCs w:val="18"/>
        </w:rPr>
        <w:t>Recommended pre-requisite training</w:t>
      </w:r>
    </w:p>
    <w:p w14:paraId="2279FAED" w14:textId="77777777" w:rsidR="00460802" w:rsidRPr="00BB71BD" w:rsidRDefault="00460802" w:rsidP="00BB71BD">
      <w:pPr>
        <w:pStyle w:val="NormalWeb"/>
        <w:spacing w:before="0" w:beforeAutospacing="0" w:after="0" w:afterAutospacing="0"/>
        <w:ind w:left="57"/>
        <w:rPr>
          <w:rFonts w:ascii="Arial" w:hAnsi="Arial" w:cs="Arial"/>
          <w:sz w:val="18"/>
          <w:szCs w:val="18"/>
        </w:rPr>
      </w:pPr>
      <w:r w:rsidRPr="00BB71BD">
        <w:rPr>
          <w:rFonts w:ascii="Arial" w:hAnsi="Arial" w:cs="Arial"/>
          <w:sz w:val="18"/>
          <w:szCs w:val="18"/>
        </w:rPr>
        <w:t>The AMA5 is used for most body systems within the Queensland Guide, with the exception of psychiatric and psychological disorders, chronic pain, visual and hearing injuries.</w:t>
      </w:r>
    </w:p>
    <w:p w14:paraId="3C9C09A6" w14:textId="77777777" w:rsidR="00460802" w:rsidRPr="00BB71BD" w:rsidRDefault="00460802" w:rsidP="00BB71BD">
      <w:pPr>
        <w:pStyle w:val="NormalWeb"/>
        <w:spacing w:before="0" w:beforeAutospacing="0" w:after="0" w:afterAutospacing="0"/>
        <w:ind w:left="57"/>
        <w:rPr>
          <w:rFonts w:ascii="Arial" w:hAnsi="Arial" w:cs="Arial"/>
          <w:sz w:val="18"/>
          <w:szCs w:val="18"/>
        </w:rPr>
      </w:pPr>
      <w:r w:rsidRPr="00BB71BD">
        <w:rPr>
          <w:rFonts w:ascii="Arial" w:hAnsi="Arial" w:cs="Arial"/>
          <w:sz w:val="18"/>
          <w:szCs w:val="18"/>
        </w:rPr>
        <w:t>For this reason, the Office of Industrial Relations recommends that medical assessors complete AMA5 training prior to undertaking training in the Queensland Guide. However, AMA5 training is not a mandatory pre-requisite.</w:t>
      </w:r>
    </w:p>
    <w:p w14:paraId="492AFDF2" w14:textId="58E898A8" w:rsidR="00460802" w:rsidRPr="00BB71BD" w:rsidRDefault="00460802" w:rsidP="00BB71BD">
      <w:pPr>
        <w:pStyle w:val="NormalWeb"/>
        <w:spacing w:before="0" w:beforeAutospacing="0" w:after="0" w:afterAutospacing="0"/>
        <w:ind w:left="57"/>
        <w:rPr>
          <w:rFonts w:ascii="Arial" w:hAnsi="Arial" w:cs="Arial"/>
          <w:sz w:val="18"/>
          <w:szCs w:val="18"/>
        </w:rPr>
      </w:pPr>
      <w:r w:rsidRPr="00BB71BD">
        <w:rPr>
          <w:rFonts w:ascii="Arial" w:hAnsi="Arial" w:cs="Arial"/>
          <w:sz w:val="18"/>
          <w:szCs w:val="18"/>
        </w:rPr>
        <w:t xml:space="preserve">For AMA5 training visit </w:t>
      </w:r>
      <w:hyperlink r:id="rId27" w:history="1">
        <w:r w:rsidRPr="00BB71BD">
          <w:rPr>
            <w:rStyle w:val="Hyperlink"/>
            <w:rFonts w:ascii="Arial" w:hAnsi="Arial" w:cs="Arial"/>
            <w:sz w:val="18"/>
            <w:szCs w:val="18"/>
          </w:rPr>
          <w:t>https://ama.com.au</w:t>
        </w:r>
      </w:hyperlink>
      <w:r w:rsidRPr="00BB71BD">
        <w:rPr>
          <w:rFonts w:ascii="Arial" w:hAnsi="Arial" w:cs="Arial"/>
          <w:sz w:val="18"/>
          <w:szCs w:val="18"/>
        </w:rPr>
        <w:t>.</w:t>
      </w:r>
    </w:p>
    <w:p w14:paraId="115D0230" w14:textId="77777777" w:rsidR="00460802" w:rsidRPr="00BB71BD" w:rsidRDefault="00460802" w:rsidP="00BB71BD">
      <w:pPr>
        <w:pStyle w:val="Heading3"/>
        <w:spacing w:before="0" w:beforeAutospacing="0" w:after="0" w:afterAutospacing="0"/>
        <w:ind w:left="57"/>
        <w:rPr>
          <w:rFonts w:ascii="Arial" w:hAnsi="Arial" w:cs="Arial"/>
          <w:sz w:val="18"/>
          <w:szCs w:val="18"/>
        </w:rPr>
      </w:pPr>
      <w:r w:rsidRPr="00BB71BD">
        <w:rPr>
          <w:rFonts w:ascii="Arial" w:hAnsi="Arial" w:cs="Arial"/>
          <w:sz w:val="18"/>
          <w:szCs w:val="18"/>
        </w:rPr>
        <w:t xml:space="preserve">Recognition of Prior learning (training in NSW and SA </w:t>
      </w:r>
      <w:proofErr w:type="spellStart"/>
      <w:r w:rsidRPr="00BB71BD">
        <w:rPr>
          <w:rFonts w:ascii="Arial" w:hAnsi="Arial" w:cs="Arial"/>
          <w:sz w:val="18"/>
          <w:szCs w:val="18"/>
        </w:rPr>
        <w:t>WorkCover</w:t>
      </w:r>
      <w:proofErr w:type="spellEnd"/>
      <w:r w:rsidRPr="00BB71BD">
        <w:rPr>
          <w:rFonts w:ascii="Arial" w:hAnsi="Arial" w:cs="Arial"/>
          <w:sz w:val="18"/>
          <w:szCs w:val="18"/>
        </w:rPr>
        <w:t xml:space="preserve"> Guides)</w:t>
      </w:r>
    </w:p>
    <w:p w14:paraId="382993AD" w14:textId="0532264B" w:rsidR="00460802" w:rsidRPr="00BB71BD" w:rsidRDefault="00460802" w:rsidP="00BB71BD">
      <w:pPr>
        <w:pStyle w:val="NormalWeb"/>
        <w:spacing w:before="0" w:beforeAutospacing="0" w:after="0" w:afterAutospacing="0"/>
        <w:ind w:left="57"/>
        <w:rPr>
          <w:rFonts w:ascii="Arial" w:hAnsi="Arial" w:cs="Arial"/>
          <w:sz w:val="18"/>
          <w:szCs w:val="18"/>
        </w:rPr>
      </w:pPr>
      <w:r w:rsidRPr="00BB71BD">
        <w:rPr>
          <w:rFonts w:ascii="Arial" w:hAnsi="Arial" w:cs="Arial"/>
          <w:sz w:val="18"/>
          <w:szCs w:val="18"/>
        </w:rPr>
        <w:t xml:space="preserve">The Queensland Guide is based on nationally agreed model guidelines for assessing permanent impairment. The New South Wales and South Australian schemes also use versions of these model guidelines, which are closely related to the Queensland’s </w:t>
      </w:r>
      <w:r w:rsidRPr="00BB71BD">
        <w:rPr>
          <w:rStyle w:val="Emphasis"/>
          <w:rFonts w:ascii="Arial" w:hAnsi="Arial" w:cs="Arial"/>
          <w:sz w:val="18"/>
          <w:szCs w:val="18"/>
        </w:rPr>
        <w:t>Guidelines for Evaluation of Permanent Impairment, 2nd edition</w:t>
      </w:r>
      <w:r w:rsidRPr="00BB71BD">
        <w:rPr>
          <w:rFonts w:ascii="Arial" w:hAnsi="Arial" w:cs="Arial"/>
          <w:sz w:val="18"/>
          <w:szCs w:val="18"/>
        </w:rPr>
        <w:t xml:space="preserve">. </w:t>
      </w:r>
      <w:r w:rsidRPr="00BB71BD">
        <w:rPr>
          <w:rFonts w:ascii="Arial" w:hAnsi="Arial" w:cs="Arial"/>
          <w:sz w:val="18"/>
          <w:szCs w:val="18"/>
        </w:rPr>
        <w:br/>
        <w:t xml:space="preserve">If a doctor can provide evidence of prior training and accreditation in the </w:t>
      </w:r>
      <w:r w:rsidRPr="00BB71BD">
        <w:rPr>
          <w:rStyle w:val="Emphasis"/>
          <w:rFonts w:ascii="Arial" w:hAnsi="Arial" w:cs="Arial"/>
          <w:sz w:val="18"/>
          <w:szCs w:val="18"/>
        </w:rPr>
        <w:t>Guidelines for the Evaluation of Permanent Impairment</w:t>
      </w:r>
      <w:r w:rsidRPr="00BB71BD">
        <w:rPr>
          <w:rFonts w:ascii="Arial" w:hAnsi="Arial" w:cs="Arial"/>
          <w:sz w:val="18"/>
          <w:szCs w:val="18"/>
        </w:rPr>
        <w:t xml:space="preserve"> used in either of these jurisdictions, they will be exempt from completing Queensland Guide training in the body systems for which they are already trained.</w:t>
      </w:r>
      <w:r w:rsidR="00112190" w:rsidRPr="00BB71BD">
        <w:rPr>
          <w:rFonts w:ascii="Arial" w:hAnsi="Arial" w:cs="Arial"/>
          <w:sz w:val="18"/>
          <w:szCs w:val="18"/>
        </w:rPr>
        <w:t xml:space="preserve"> </w:t>
      </w:r>
      <w:r w:rsidR="00D97297" w:rsidRPr="00BB71BD">
        <w:rPr>
          <w:rFonts w:ascii="Arial" w:hAnsi="Arial" w:cs="Arial"/>
          <w:sz w:val="18"/>
          <w:szCs w:val="18"/>
        </w:rPr>
        <w:t>(</w:t>
      </w:r>
      <w:proofErr w:type="gramStart"/>
      <w:r w:rsidR="00D97297" w:rsidRPr="00BB71BD">
        <w:rPr>
          <w:rFonts w:ascii="Arial" w:hAnsi="Arial" w:cs="Arial"/>
          <w:sz w:val="18"/>
          <w:szCs w:val="18"/>
        </w:rPr>
        <w:t>However</w:t>
      </w:r>
      <w:proofErr w:type="gramEnd"/>
      <w:r w:rsidR="00D97297" w:rsidRPr="00BB71BD">
        <w:rPr>
          <w:rFonts w:ascii="Arial" w:hAnsi="Arial" w:cs="Arial"/>
          <w:sz w:val="18"/>
          <w:szCs w:val="18"/>
        </w:rPr>
        <w:t xml:space="preserve"> training in</w:t>
      </w:r>
      <w:r w:rsidR="00112190" w:rsidRPr="00BB71BD">
        <w:rPr>
          <w:rFonts w:ascii="Arial" w:hAnsi="Arial" w:cs="Arial"/>
          <w:sz w:val="18"/>
          <w:szCs w:val="18"/>
        </w:rPr>
        <w:t xml:space="preserve"> use of the PIRS is not done in</w:t>
      </w:r>
      <w:r w:rsidR="00D97297" w:rsidRPr="00BB71BD">
        <w:rPr>
          <w:rFonts w:ascii="Arial" w:hAnsi="Arial" w:cs="Arial"/>
          <w:sz w:val="18"/>
          <w:szCs w:val="18"/>
        </w:rPr>
        <w:t xml:space="preserve"> South Australia</w:t>
      </w:r>
      <w:r w:rsidR="00112190" w:rsidRPr="00BB71BD">
        <w:rPr>
          <w:rFonts w:ascii="Arial" w:hAnsi="Arial" w:cs="Arial"/>
          <w:sz w:val="18"/>
          <w:szCs w:val="18"/>
        </w:rPr>
        <w:t>, the impairment guide used there is the GEPIC.)</w:t>
      </w:r>
    </w:p>
    <w:p w14:paraId="2E131C14" w14:textId="77777777" w:rsidR="00460802" w:rsidRPr="00BB71BD" w:rsidRDefault="00460802" w:rsidP="00BB71BD">
      <w:pPr>
        <w:pStyle w:val="NormalWeb"/>
        <w:spacing w:before="0" w:beforeAutospacing="0" w:after="0" w:afterAutospacing="0"/>
        <w:ind w:left="57"/>
        <w:rPr>
          <w:rFonts w:ascii="Arial" w:hAnsi="Arial" w:cs="Arial"/>
          <w:sz w:val="18"/>
          <w:szCs w:val="18"/>
        </w:rPr>
      </w:pPr>
      <w:r w:rsidRPr="00BB71BD">
        <w:rPr>
          <w:rFonts w:ascii="Arial" w:hAnsi="Arial" w:cs="Arial"/>
          <w:sz w:val="18"/>
          <w:szCs w:val="18"/>
        </w:rPr>
        <w:t>Doctors seeking to be registered as a trained assessor in Queensland need to complete training in the compulsory introductory Core module as it contains information specific to the Queensland Guide and the Queensland Workers' Compensation scheme.</w:t>
      </w:r>
    </w:p>
    <w:p w14:paraId="2E290901" w14:textId="77777777" w:rsidR="00460802" w:rsidRPr="00BB71BD" w:rsidRDefault="00460802" w:rsidP="00BB71BD">
      <w:pPr>
        <w:pStyle w:val="Heading3"/>
        <w:spacing w:before="0" w:beforeAutospacing="0" w:after="0" w:afterAutospacing="0"/>
        <w:ind w:left="57"/>
        <w:rPr>
          <w:rFonts w:ascii="Arial" w:hAnsi="Arial" w:cs="Arial"/>
          <w:sz w:val="18"/>
          <w:szCs w:val="18"/>
        </w:rPr>
      </w:pPr>
      <w:r w:rsidRPr="00BB71BD">
        <w:rPr>
          <w:rFonts w:ascii="Arial" w:hAnsi="Arial" w:cs="Arial"/>
          <w:sz w:val="18"/>
          <w:szCs w:val="18"/>
        </w:rPr>
        <w:t>Request re copy of Queensland guide training certificate</w:t>
      </w:r>
    </w:p>
    <w:p w14:paraId="774B27C1" w14:textId="6D3F6721" w:rsidR="00460802" w:rsidRPr="00BB71BD" w:rsidRDefault="00460802" w:rsidP="00BB71BD">
      <w:pPr>
        <w:pStyle w:val="NormalWeb"/>
        <w:spacing w:before="0" w:beforeAutospacing="0" w:after="0" w:afterAutospacing="0"/>
        <w:ind w:left="57"/>
        <w:rPr>
          <w:rFonts w:ascii="Arial" w:hAnsi="Arial" w:cs="Arial"/>
          <w:sz w:val="18"/>
          <w:szCs w:val="18"/>
        </w:rPr>
      </w:pPr>
      <w:r w:rsidRPr="00BB71BD">
        <w:rPr>
          <w:rFonts w:ascii="Arial" w:hAnsi="Arial" w:cs="Arial"/>
          <w:sz w:val="18"/>
          <w:szCs w:val="18"/>
        </w:rPr>
        <w:t xml:space="preserve">To request a copy of the training certificate complete the </w:t>
      </w:r>
      <w:hyperlink r:id="rId28" w:tooltip="Queensland guide training certificate reorder form" w:history="1">
        <w:r w:rsidRPr="00BB71BD">
          <w:rPr>
            <w:rStyle w:val="Hyperlink"/>
            <w:rFonts w:ascii="Arial" w:hAnsi="Arial" w:cs="Arial"/>
            <w:sz w:val="18"/>
            <w:szCs w:val="18"/>
          </w:rPr>
          <w:t>Queensl</w:t>
        </w:r>
        <w:r w:rsidRPr="00BB71BD">
          <w:rPr>
            <w:rStyle w:val="Hyperlink"/>
            <w:rFonts w:ascii="Arial" w:hAnsi="Arial" w:cs="Arial"/>
            <w:sz w:val="18"/>
            <w:szCs w:val="18"/>
          </w:rPr>
          <w:t>a</w:t>
        </w:r>
        <w:r w:rsidRPr="00BB71BD">
          <w:rPr>
            <w:rStyle w:val="Hyperlink"/>
            <w:rFonts w:ascii="Arial" w:hAnsi="Arial" w:cs="Arial"/>
            <w:sz w:val="18"/>
            <w:szCs w:val="18"/>
          </w:rPr>
          <w:t>nd guide training certificate reorder form.</w:t>
        </w:r>
      </w:hyperlink>
      <w:r w:rsidR="00112190" w:rsidRPr="00BB71BD">
        <w:rPr>
          <w:rFonts w:ascii="Arial" w:hAnsi="Arial" w:cs="Arial"/>
          <w:sz w:val="18"/>
          <w:szCs w:val="18"/>
        </w:rPr>
        <w:t xml:space="preserve"> </w:t>
      </w:r>
      <w:r w:rsidR="00112190" w:rsidRPr="00BB71BD">
        <w:rPr>
          <w:rStyle w:val="Hyperlink"/>
          <w:rFonts w:ascii="Arial" w:hAnsi="Arial" w:cs="Arial"/>
          <w:sz w:val="18"/>
          <w:szCs w:val="18"/>
        </w:rPr>
        <w:t>https://www.worksafe.qld.gov.au/medical/resources/guidelines-evaluation-permanent-impairment/request-a-copy-of-your-queensland-guide-training-certificate</w:t>
      </w:r>
    </w:p>
    <w:p w14:paraId="1CFB0B53" w14:textId="0A4C3E17" w:rsidR="00D16B65" w:rsidRPr="00BB71BD" w:rsidRDefault="00D16B65" w:rsidP="00BB71BD">
      <w:pPr>
        <w:spacing w:after="0" w:line="240" w:lineRule="auto"/>
        <w:ind w:left="57"/>
        <w:rPr>
          <w:rFonts w:ascii="Arial" w:eastAsia="Times New Roman" w:hAnsi="Arial" w:cs="Arial"/>
          <w:b/>
          <w:sz w:val="18"/>
          <w:szCs w:val="18"/>
        </w:rPr>
      </w:pPr>
    </w:p>
    <w:p w14:paraId="068C32D4" w14:textId="77777777" w:rsidR="00112190" w:rsidRPr="00BB71BD" w:rsidRDefault="00112190" w:rsidP="00BB71BD">
      <w:pPr>
        <w:spacing w:after="0" w:line="240" w:lineRule="auto"/>
        <w:rPr>
          <w:rFonts w:ascii="Arial" w:eastAsia="Times New Roman" w:hAnsi="Arial" w:cs="Arial"/>
          <w:b/>
          <w:sz w:val="18"/>
          <w:szCs w:val="18"/>
        </w:rPr>
      </w:pPr>
      <w:r w:rsidRPr="00BB71BD">
        <w:rPr>
          <w:rFonts w:ascii="Arial" w:eastAsia="Times New Roman" w:hAnsi="Arial" w:cs="Arial"/>
          <w:b/>
          <w:sz w:val="18"/>
          <w:szCs w:val="18"/>
        </w:rPr>
        <w:br w:type="page"/>
      </w:r>
    </w:p>
    <w:p w14:paraId="039E04A6" w14:textId="34644A89" w:rsidR="003A22EC" w:rsidRPr="00BB71BD" w:rsidRDefault="00AA54B6" w:rsidP="00BB71BD">
      <w:pPr>
        <w:spacing w:after="0" w:line="240" w:lineRule="auto"/>
        <w:ind w:left="57"/>
        <w:rPr>
          <w:rFonts w:ascii="Arial" w:eastAsia="Times New Roman" w:hAnsi="Arial" w:cs="Arial"/>
          <w:b/>
          <w:sz w:val="18"/>
          <w:szCs w:val="18"/>
        </w:rPr>
      </w:pPr>
      <w:r w:rsidRPr="00BB71BD">
        <w:rPr>
          <w:rFonts w:ascii="Arial" w:eastAsia="Times New Roman" w:hAnsi="Arial" w:cs="Arial"/>
          <w:b/>
          <w:sz w:val="18"/>
          <w:szCs w:val="18"/>
        </w:rPr>
        <w:lastRenderedPageBreak/>
        <w:t>Motor Accidents</w:t>
      </w:r>
    </w:p>
    <w:p w14:paraId="09BC1D68" w14:textId="77777777" w:rsidR="003A22EC" w:rsidRPr="00BB71BD" w:rsidRDefault="003A22EC" w:rsidP="00BB71BD">
      <w:pPr>
        <w:spacing w:after="0" w:line="240" w:lineRule="auto"/>
        <w:ind w:left="57"/>
        <w:rPr>
          <w:rFonts w:ascii="Arial" w:eastAsia="Times New Roman" w:hAnsi="Arial" w:cs="Arial"/>
          <w:b/>
          <w:sz w:val="18"/>
          <w:szCs w:val="18"/>
        </w:rPr>
      </w:pPr>
    </w:p>
    <w:p w14:paraId="54673E71" w14:textId="07A726DA" w:rsidR="00AA54B6" w:rsidRPr="00BB71BD" w:rsidRDefault="00AA54B6" w:rsidP="00BB71BD">
      <w:pPr>
        <w:spacing w:after="0" w:line="240" w:lineRule="auto"/>
        <w:rPr>
          <w:rFonts w:ascii="Arial" w:eastAsia="Times New Roman" w:hAnsi="Arial" w:cs="Arial"/>
          <w:color w:val="548DD4" w:themeColor="text2" w:themeTint="99"/>
          <w:sz w:val="18"/>
          <w:szCs w:val="18"/>
          <w:lang w:val="en-AU" w:eastAsia="en-AU"/>
        </w:rPr>
      </w:pPr>
      <w:r w:rsidRPr="00BB71BD">
        <w:rPr>
          <w:rFonts w:ascii="Arial" w:eastAsia="Times New Roman" w:hAnsi="Arial" w:cs="Arial"/>
          <w:sz w:val="18"/>
          <w:szCs w:val="18"/>
          <w:lang w:val="en-AU" w:eastAsia="en-AU"/>
        </w:rPr>
        <w:t xml:space="preserve">State of Queensland Motor Accident Insurance Commission 2007 has produced the Guideline to </w:t>
      </w:r>
      <w:r w:rsidR="00112190" w:rsidRPr="00BB71BD">
        <w:rPr>
          <w:rFonts w:ascii="Arial" w:eastAsia="Times New Roman" w:hAnsi="Arial" w:cs="Arial"/>
          <w:sz w:val="18"/>
          <w:szCs w:val="18"/>
          <w:lang w:val="en-AU" w:eastAsia="en-AU"/>
        </w:rPr>
        <w:t>a</w:t>
      </w:r>
      <w:r w:rsidRPr="00BB71BD">
        <w:rPr>
          <w:rFonts w:ascii="Arial" w:eastAsia="Times New Roman" w:hAnsi="Arial" w:cs="Arial"/>
          <w:sz w:val="18"/>
          <w:szCs w:val="18"/>
          <w:lang w:val="en-AU" w:eastAsia="en-AU"/>
        </w:rPr>
        <w:t>rranging medico-legal assessments</w:t>
      </w:r>
      <w:r w:rsidR="008900D2" w:rsidRPr="00BB71BD">
        <w:rPr>
          <w:rFonts w:ascii="Arial" w:eastAsia="Times New Roman" w:hAnsi="Arial" w:cs="Arial"/>
          <w:sz w:val="18"/>
          <w:szCs w:val="18"/>
          <w:lang w:val="en-AU" w:eastAsia="en-AU"/>
        </w:rPr>
        <w:t xml:space="preserve">.  It can be seen at </w:t>
      </w:r>
      <w:r w:rsidR="008900D2" w:rsidRPr="00BB71BD">
        <w:rPr>
          <w:rFonts w:ascii="Arial" w:eastAsia="Times New Roman" w:hAnsi="Arial" w:cs="Arial"/>
          <w:color w:val="548DD4" w:themeColor="text2" w:themeTint="99"/>
          <w:sz w:val="18"/>
          <w:szCs w:val="18"/>
          <w:lang w:val="en-AU" w:eastAsia="en-AU"/>
        </w:rPr>
        <w:t>https://s3.maic.qld.gov.au/files/medico-legal-guideline.pdf</w:t>
      </w:r>
    </w:p>
    <w:p w14:paraId="244955EF" w14:textId="2C72708A" w:rsidR="00101A93" w:rsidRPr="00BB71BD" w:rsidRDefault="00101A93" w:rsidP="00BB71BD">
      <w:pPr>
        <w:spacing w:after="0" w:line="240" w:lineRule="auto"/>
        <w:rPr>
          <w:rFonts w:ascii="Arial" w:eastAsia="Times New Roman" w:hAnsi="Arial" w:cs="Arial"/>
          <w:sz w:val="18"/>
          <w:szCs w:val="18"/>
          <w:lang w:val="en-AU" w:eastAsia="en-AU"/>
        </w:rPr>
      </w:pPr>
    </w:p>
    <w:p w14:paraId="3D54393F" w14:textId="25277BBC" w:rsidR="00101A93" w:rsidRPr="00BB71BD" w:rsidRDefault="00101A93" w:rsidP="00BB71BD">
      <w:pPr>
        <w:spacing w:after="0" w:line="240" w:lineRule="auto"/>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It states:</w:t>
      </w:r>
    </w:p>
    <w:p w14:paraId="76C2A2ED" w14:textId="23F150D1" w:rsidR="00101A93" w:rsidRPr="00BB71BD" w:rsidRDefault="00101A93" w:rsidP="00BB71BD">
      <w:pPr>
        <w:spacing w:after="0" w:line="240" w:lineRule="auto"/>
        <w:rPr>
          <w:rFonts w:ascii="Arial" w:eastAsia="Times New Roman" w:hAnsi="Arial" w:cs="Arial"/>
          <w:sz w:val="18"/>
          <w:szCs w:val="18"/>
          <w:lang w:val="en-AU" w:eastAsia="en-AU"/>
        </w:rPr>
      </w:pPr>
    </w:p>
    <w:p w14:paraId="4E91E71A" w14:textId="77777777" w:rsidR="00101A93" w:rsidRPr="00BB71BD" w:rsidRDefault="00101A93" w:rsidP="00BB71BD">
      <w:pPr>
        <w:spacing w:after="0" w:line="240" w:lineRule="auto"/>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The medico-legal expert nominated/selected needs to have:</w:t>
      </w:r>
    </w:p>
    <w:p w14:paraId="2DDFC159" w14:textId="0FF0CBA5" w:rsidR="00101A93" w:rsidRPr="00BB71BD" w:rsidRDefault="00101A93" w:rsidP="00630CE8">
      <w:pPr>
        <w:pStyle w:val="ListParagraph"/>
        <w:numPr>
          <w:ilvl w:val="0"/>
          <w:numId w:val="19"/>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the appropriate qualifications and training in order to apply the principles of AMA5 or PIRS when</w:t>
      </w:r>
      <w:r w:rsidR="00112190" w:rsidRPr="00BB71BD">
        <w:rPr>
          <w:rFonts w:ascii="Arial" w:eastAsia="Times New Roman" w:hAnsi="Arial" w:cs="Arial"/>
          <w:sz w:val="18"/>
          <w:szCs w:val="18"/>
          <w:lang w:eastAsia="en-AU"/>
        </w:rPr>
        <w:t xml:space="preserve"> </w:t>
      </w:r>
      <w:r w:rsidRPr="00BB71BD">
        <w:rPr>
          <w:rFonts w:ascii="Arial" w:eastAsia="Times New Roman" w:hAnsi="Arial" w:cs="Arial"/>
          <w:sz w:val="18"/>
          <w:szCs w:val="18"/>
          <w:lang w:eastAsia="en-AU"/>
        </w:rPr>
        <w:t>assessing level of impairment;</w:t>
      </w:r>
    </w:p>
    <w:p w14:paraId="52203590" w14:textId="72109309" w:rsidR="00101A93" w:rsidRPr="00BB71BD" w:rsidRDefault="00101A93" w:rsidP="00630CE8">
      <w:pPr>
        <w:pStyle w:val="ListParagraph"/>
        <w:numPr>
          <w:ilvl w:val="0"/>
          <w:numId w:val="19"/>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peer acceptance, be of good standing with the relevant health practitioner registration board and give</w:t>
      </w:r>
      <w:r w:rsidR="00112190" w:rsidRPr="00BB71BD">
        <w:rPr>
          <w:rFonts w:ascii="Arial" w:eastAsia="Times New Roman" w:hAnsi="Arial" w:cs="Arial"/>
          <w:sz w:val="18"/>
          <w:szCs w:val="18"/>
          <w:lang w:eastAsia="en-AU"/>
        </w:rPr>
        <w:t xml:space="preserve"> </w:t>
      </w:r>
      <w:r w:rsidRPr="00BB71BD">
        <w:rPr>
          <w:rFonts w:ascii="Arial" w:eastAsia="Times New Roman" w:hAnsi="Arial" w:cs="Arial"/>
          <w:sz w:val="18"/>
          <w:szCs w:val="18"/>
          <w:lang w:eastAsia="en-AU"/>
        </w:rPr>
        <w:t>opinions that stay within their own area of expertise; and current and ongoing clinical experience.</w:t>
      </w:r>
    </w:p>
    <w:p w14:paraId="319BFDE7" w14:textId="77777777" w:rsidR="00101A93" w:rsidRPr="00BB71BD" w:rsidRDefault="00101A93" w:rsidP="00BB71BD">
      <w:pPr>
        <w:spacing w:after="0" w:line="240" w:lineRule="auto"/>
        <w:rPr>
          <w:rFonts w:ascii="Arial" w:eastAsia="Times New Roman" w:hAnsi="Arial" w:cs="Arial"/>
          <w:sz w:val="18"/>
          <w:szCs w:val="18"/>
          <w:lang w:val="en-AU" w:eastAsia="en-AU"/>
        </w:rPr>
      </w:pPr>
    </w:p>
    <w:p w14:paraId="38B3B645" w14:textId="58A79F6D" w:rsidR="00101A93" w:rsidRPr="00BB71BD" w:rsidRDefault="00101A93" w:rsidP="00BB71BD">
      <w:pPr>
        <w:spacing w:after="0" w:line="240" w:lineRule="auto"/>
        <w:rPr>
          <w:rFonts w:ascii="Arial" w:eastAsia="Times New Roman" w:hAnsi="Arial" w:cs="Arial"/>
          <w:b/>
          <w:sz w:val="18"/>
          <w:szCs w:val="18"/>
          <w:lang w:val="en-AU" w:eastAsia="en-AU"/>
        </w:rPr>
      </w:pPr>
      <w:r w:rsidRPr="00BB71BD">
        <w:rPr>
          <w:rFonts w:ascii="Arial" w:eastAsia="Times New Roman" w:hAnsi="Arial" w:cs="Arial"/>
          <w:b/>
          <w:sz w:val="18"/>
          <w:szCs w:val="18"/>
          <w:lang w:val="en-AU" w:eastAsia="en-AU"/>
        </w:rPr>
        <w:t>Joint medico-legal assessment</w:t>
      </w:r>
    </w:p>
    <w:p w14:paraId="64E7E015" w14:textId="77777777" w:rsidR="00101A93" w:rsidRPr="00BB71BD" w:rsidRDefault="00101A93" w:rsidP="00BB71BD">
      <w:pPr>
        <w:spacing w:after="0" w:line="240" w:lineRule="auto"/>
        <w:rPr>
          <w:rFonts w:ascii="Arial" w:eastAsia="Times New Roman" w:hAnsi="Arial" w:cs="Arial"/>
          <w:sz w:val="18"/>
          <w:szCs w:val="18"/>
          <w:lang w:val="en-AU" w:eastAsia="en-AU"/>
        </w:rPr>
      </w:pPr>
    </w:p>
    <w:p w14:paraId="3CFCE2A0" w14:textId="42B57E90" w:rsidR="00101A93" w:rsidRPr="00BB71BD" w:rsidRDefault="00101A93" w:rsidP="00BB71BD">
      <w:pPr>
        <w:spacing w:after="0" w:line="240" w:lineRule="auto"/>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Where possible, both parties should consider a joint medico-legal assessment. When one party requests</w:t>
      </w:r>
      <w:r w:rsidR="00112190" w:rsidRPr="00BB71BD">
        <w:rPr>
          <w:rFonts w:ascii="Arial" w:eastAsia="Times New Roman" w:hAnsi="Arial" w:cs="Arial"/>
          <w:sz w:val="18"/>
          <w:szCs w:val="18"/>
          <w:lang w:val="en-AU" w:eastAsia="en-AU"/>
        </w:rPr>
        <w:t xml:space="preserve"> </w:t>
      </w:r>
      <w:r w:rsidRPr="00BB71BD">
        <w:rPr>
          <w:rFonts w:ascii="Arial" w:eastAsia="Times New Roman" w:hAnsi="Arial" w:cs="Arial"/>
          <w:sz w:val="18"/>
          <w:szCs w:val="18"/>
          <w:lang w:val="en-AU" w:eastAsia="en-AU"/>
        </w:rPr>
        <w:t>a joint assessment and nominates a particular medico-legal expert, the other party is to respond to that</w:t>
      </w:r>
      <w:r w:rsidR="00112190" w:rsidRPr="00BB71BD">
        <w:rPr>
          <w:rFonts w:ascii="Arial" w:eastAsia="Times New Roman" w:hAnsi="Arial" w:cs="Arial"/>
          <w:sz w:val="18"/>
          <w:szCs w:val="18"/>
          <w:lang w:val="en-AU" w:eastAsia="en-AU"/>
        </w:rPr>
        <w:t xml:space="preserve"> </w:t>
      </w:r>
      <w:r w:rsidRPr="00BB71BD">
        <w:rPr>
          <w:rFonts w:ascii="Arial" w:eastAsia="Times New Roman" w:hAnsi="Arial" w:cs="Arial"/>
          <w:sz w:val="18"/>
          <w:szCs w:val="18"/>
          <w:lang w:val="en-AU" w:eastAsia="en-AU"/>
        </w:rPr>
        <w:t>request within 14 days, and either:</w:t>
      </w:r>
    </w:p>
    <w:p w14:paraId="4C8EEA98" w14:textId="77777777" w:rsidR="00101A93" w:rsidRPr="00BB71BD" w:rsidRDefault="00101A93" w:rsidP="00630CE8">
      <w:pPr>
        <w:pStyle w:val="ListParagraph"/>
        <w:numPr>
          <w:ilvl w:val="0"/>
          <w:numId w:val="20"/>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agree to the proposed medico-legal expert nominated; or</w:t>
      </w:r>
    </w:p>
    <w:p w14:paraId="21CA9439" w14:textId="77777777" w:rsidR="00101A93" w:rsidRPr="00BB71BD" w:rsidRDefault="00101A93" w:rsidP="00630CE8">
      <w:pPr>
        <w:pStyle w:val="ListParagraph"/>
        <w:numPr>
          <w:ilvl w:val="0"/>
          <w:numId w:val="20"/>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nominate an alternative(s) expert; or</w:t>
      </w:r>
    </w:p>
    <w:p w14:paraId="73A521BA" w14:textId="77777777" w:rsidR="00101A93" w:rsidRPr="00BB71BD" w:rsidRDefault="00101A93" w:rsidP="00630CE8">
      <w:pPr>
        <w:pStyle w:val="ListParagraph"/>
        <w:numPr>
          <w:ilvl w:val="0"/>
          <w:numId w:val="20"/>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advise why they are not agreeable to a joint medico-legal assessment.</w:t>
      </w:r>
    </w:p>
    <w:p w14:paraId="7BB618FF" w14:textId="534BF2AA" w:rsidR="00101A93" w:rsidRPr="00BB71BD" w:rsidRDefault="00101A93" w:rsidP="00BB71BD">
      <w:pPr>
        <w:spacing w:after="0" w:line="240" w:lineRule="auto"/>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When arranging a joint medico-legal assessment, both parties are to agree to the material to be provided</w:t>
      </w:r>
      <w:r w:rsidR="00112190" w:rsidRPr="00BB71BD">
        <w:rPr>
          <w:rFonts w:ascii="Arial" w:eastAsia="Times New Roman" w:hAnsi="Arial" w:cs="Arial"/>
          <w:sz w:val="18"/>
          <w:szCs w:val="18"/>
          <w:lang w:val="en-AU" w:eastAsia="en-AU"/>
        </w:rPr>
        <w:t xml:space="preserve"> </w:t>
      </w:r>
      <w:r w:rsidRPr="00BB71BD">
        <w:rPr>
          <w:rFonts w:ascii="Arial" w:eastAsia="Times New Roman" w:hAnsi="Arial" w:cs="Arial"/>
          <w:sz w:val="18"/>
          <w:szCs w:val="18"/>
          <w:lang w:val="en-AU" w:eastAsia="en-AU"/>
        </w:rPr>
        <w:t>to the expert and the joint letter of instruction. If agreement cannot be reached regarding a joint medicolegal</w:t>
      </w:r>
      <w:r w:rsidR="00112190" w:rsidRPr="00BB71BD">
        <w:rPr>
          <w:rFonts w:ascii="Arial" w:eastAsia="Times New Roman" w:hAnsi="Arial" w:cs="Arial"/>
          <w:sz w:val="18"/>
          <w:szCs w:val="18"/>
          <w:lang w:val="en-AU" w:eastAsia="en-AU"/>
        </w:rPr>
        <w:t xml:space="preserve"> </w:t>
      </w:r>
      <w:r w:rsidRPr="00BB71BD">
        <w:rPr>
          <w:rFonts w:ascii="Arial" w:eastAsia="Times New Roman" w:hAnsi="Arial" w:cs="Arial"/>
          <w:sz w:val="18"/>
          <w:szCs w:val="18"/>
          <w:lang w:val="en-AU" w:eastAsia="en-AU"/>
        </w:rPr>
        <w:t>assessment for any reason, both parties may proceed to organise their own assessments. If the joint</w:t>
      </w:r>
      <w:r w:rsidR="00112190" w:rsidRPr="00BB71BD">
        <w:rPr>
          <w:rFonts w:ascii="Arial" w:eastAsia="Times New Roman" w:hAnsi="Arial" w:cs="Arial"/>
          <w:sz w:val="18"/>
          <w:szCs w:val="18"/>
          <w:lang w:val="en-AU" w:eastAsia="en-AU"/>
        </w:rPr>
        <w:t xml:space="preserve"> </w:t>
      </w:r>
      <w:r w:rsidRPr="00BB71BD">
        <w:rPr>
          <w:rFonts w:ascii="Arial" w:eastAsia="Times New Roman" w:hAnsi="Arial" w:cs="Arial"/>
          <w:sz w:val="18"/>
          <w:szCs w:val="18"/>
          <w:lang w:val="en-AU" w:eastAsia="en-AU"/>
        </w:rPr>
        <w:t>report is agreed to, the cost (including the claimant’s reasonable travel expense) is to be borne by the</w:t>
      </w:r>
      <w:r w:rsidR="00112190" w:rsidRPr="00BB71BD">
        <w:rPr>
          <w:rFonts w:ascii="Arial" w:eastAsia="Times New Roman" w:hAnsi="Arial" w:cs="Arial"/>
          <w:sz w:val="18"/>
          <w:szCs w:val="18"/>
          <w:lang w:val="en-AU" w:eastAsia="en-AU"/>
        </w:rPr>
        <w:t xml:space="preserve"> </w:t>
      </w:r>
      <w:r w:rsidRPr="00BB71BD">
        <w:rPr>
          <w:rFonts w:ascii="Arial" w:eastAsia="Times New Roman" w:hAnsi="Arial" w:cs="Arial"/>
          <w:sz w:val="18"/>
          <w:szCs w:val="18"/>
          <w:lang w:val="en-AU" w:eastAsia="en-AU"/>
        </w:rPr>
        <w:t>parties as agreed or shared equally.</w:t>
      </w:r>
    </w:p>
    <w:p w14:paraId="4DD5F4BA" w14:textId="40640731" w:rsidR="00AA54B6" w:rsidRPr="00BB71BD" w:rsidRDefault="00AA54B6" w:rsidP="00BB71BD">
      <w:pPr>
        <w:spacing w:after="0" w:line="240" w:lineRule="auto"/>
        <w:rPr>
          <w:rFonts w:ascii="Arial" w:eastAsia="Times New Roman" w:hAnsi="Arial" w:cs="Arial"/>
          <w:sz w:val="18"/>
          <w:szCs w:val="18"/>
          <w:lang w:val="en-AU" w:eastAsia="en-AU"/>
        </w:rPr>
      </w:pPr>
    </w:p>
    <w:p w14:paraId="50F89804" w14:textId="77777777" w:rsidR="003A22EC" w:rsidRPr="00BB71BD" w:rsidRDefault="003A22EC" w:rsidP="00BB71BD">
      <w:pPr>
        <w:spacing w:after="0" w:line="240" w:lineRule="auto"/>
        <w:ind w:left="57"/>
        <w:rPr>
          <w:rFonts w:ascii="Arial" w:eastAsia="Times New Roman" w:hAnsi="Arial" w:cs="Arial"/>
          <w:b/>
          <w:sz w:val="18"/>
          <w:szCs w:val="18"/>
        </w:rPr>
      </w:pPr>
    </w:p>
    <w:p w14:paraId="6D7EC04F" w14:textId="10C0D6AE" w:rsidR="00B03381" w:rsidRPr="00BB71BD" w:rsidRDefault="00B03381" w:rsidP="00BB71BD">
      <w:pPr>
        <w:spacing w:after="0" w:line="240" w:lineRule="auto"/>
        <w:ind w:left="57"/>
        <w:rPr>
          <w:rFonts w:ascii="Arial" w:eastAsia="Times New Roman" w:hAnsi="Arial" w:cs="Arial"/>
          <w:b/>
          <w:sz w:val="18"/>
          <w:szCs w:val="18"/>
        </w:rPr>
      </w:pPr>
      <w:r w:rsidRPr="00BB71BD">
        <w:rPr>
          <w:rFonts w:ascii="Arial" w:eastAsia="Times New Roman" w:hAnsi="Arial" w:cs="Arial"/>
          <w:b/>
          <w:sz w:val="18"/>
          <w:szCs w:val="18"/>
        </w:rPr>
        <w:t>South Australia</w:t>
      </w:r>
    </w:p>
    <w:p w14:paraId="7E7ED900" w14:textId="6357D14E" w:rsidR="00B03381" w:rsidRPr="00BB71BD" w:rsidRDefault="00B03381" w:rsidP="00BB71BD">
      <w:pPr>
        <w:spacing w:after="0" w:line="240" w:lineRule="auto"/>
        <w:ind w:left="57"/>
        <w:rPr>
          <w:rFonts w:ascii="Arial" w:eastAsia="Times New Roman" w:hAnsi="Arial" w:cs="Arial"/>
          <w:b/>
          <w:sz w:val="18"/>
          <w:szCs w:val="18"/>
        </w:rPr>
      </w:pPr>
    </w:p>
    <w:p w14:paraId="3B05845D" w14:textId="521724F6" w:rsidR="00B03381" w:rsidRPr="00BB71BD" w:rsidRDefault="00B03381" w:rsidP="00BB71BD">
      <w:pPr>
        <w:spacing w:after="0" w:line="240" w:lineRule="auto"/>
        <w:ind w:left="57"/>
        <w:rPr>
          <w:rFonts w:ascii="Arial" w:eastAsia="Times New Roman" w:hAnsi="Arial" w:cs="Arial"/>
          <w:b/>
          <w:sz w:val="18"/>
          <w:szCs w:val="18"/>
        </w:rPr>
      </w:pPr>
      <w:r w:rsidRPr="00BB71BD">
        <w:rPr>
          <w:rFonts w:ascii="Arial" w:eastAsia="Times New Roman" w:hAnsi="Arial" w:cs="Arial"/>
          <w:b/>
          <w:sz w:val="18"/>
          <w:szCs w:val="18"/>
        </w:rPr>
        <w:t>Return to Work</w:t>
      </w:r>
    </w:p>
    <w:p w14:paraId="5CF1DB2A" w14:textId="4571C661" w:rsidR="00B03381" w:rsidRPr="00BB71BD" w:rsidRDefault="00B03381" w:rsidP="00BB71BD">
      <w:pPr>
        <w:spacing w:after="0" w:line="240" w:lineRule="auto"/>
        <w:ind w:left="57"/>
        <w:rPr>
          <w:rFonts w:ascii="Arial" w:eastAsia="Times New Roman" w:hAnsi="Arial" w:cs="Arial"/>
          <w:b/>
          <w:sz w:val="18"/>
          <w:szCs w:val="18"/>
        </w:rPr>
      </w:pPr>
    </w:p>
    <w:p w14:paraId="38D45533" w14:textId="6B5C9BCA" w:rsidR="00B03381" w:rsidRPr="00BB71BD" w:rsidRDefault="00B03381" w:rsidP="00BB71BD">
      <w:pPr>
        <w:spacing w:after="0" w:line="240" w:lineRule="auto"/>
        <w:ind w:left="57"/>
        <w:rPr>
          <w:rFonts w:ascii="Arial" w:hAnsi="Arial" w:cs="Arial"/>
          <w:sz w:val="18"/>
          <w:szCs w:val="18"/>
        </w:rPr>
      </w:pPr>
      <w:proofErr w:type="spellStart"/>
      <w:r w:rsidRPr="00BB71BD">
        <w:rPr>
          <w:rFonts w:ascii="Arial" w:hAnsi="Arial" w:cs="Arial"/>
          <w:sz w:val="18"/>
          <w:szCs w:val="18"/>
        </w:rPr>
        <w:t>ReturnToWorkSA</w:t>
      </w:r>
      <w:proofErr w:type="spellEnd"/>
      <w:r w:rsidRPr="00BB71BD">
        <w:rPr>
          <w:rFonts w:ascii="Arial" w:hAnsi="Arial" w:cs="Arial"/>
          <w:sz w:val="18"/>
          <w:szCs w:val="18"/>
        </w:rPr>
        <w:t xml:space="preserve"> Whole Person Impairment Assessor are accredited when they have completed the training program. The training program provides an introduction to </w:t>
      </w:r>
      <w:proofErr w:type="spellStart"/>
      <w:r w:rsidRPr="00BB71BD">
        <w:rPr>
          <w:rFonts w:ascii="Arial" w:hAnsi="Arial" w:cs="Arial"/>
          <w:sz w:val="18"/>
          <w:szCs w:val="18"/>
        </w:rPr>
        <w:t>ReturnToWorkSA</w:t>
      </w:r>
      <w:proofErr w:type="spellEnd"/>
      <w:r w:rsidRPr="00BB71BD">
        <w:rPr>
          <w:rFonts w:ascii="Arial" w:hAnsi="Arial" w:cs="Arial"/>
          <w:sz w:val="18"/>
          <w:szCs w:val="18"/>
        </w:rPr>
        <w:t xml:space="preserve"> and to use of the GEPIC for workers compensation claimants.</w:t>
      </w:r>
    </w:p>
    <w:p w14:paraId="5AD17E2E" w14:textId="31E296D5" w:rsidR="00B03381" w:rsidRPr="00BB71BD" w:rsidRDefault="00B03381" w:rsidP="00BB71BD">
      <w:pPr>
        <w:spacing w:after="0" w:line="240" w:lineRule="auto"/>
        <w:ind w:left="57"/>
        <w:rPr>
          <w:rFonts w:ascii="Arial" w:eastAsia="Times New Roman" w:hAnsi="Arial" w:cs="Arial"/>
          <w:b/>
          <w:sz w:val="18"/>
          <w:szCs w:val="18"/>
        </w:rPr>
      </w:pPr>
    </w:p>
    <w:p w14:paraId="5CC14756" w14:textId="262EC3A2" w:rsidR="00B03381" w:rsidRPr="00BB71BD" w:rsidRDefault="00B03381" w:rsidP="00BB71BD">
      <w:pPr>
        <w:spacing w:after="0" w:line="240" w:lineRule="auto"/>
        <w:ind w:left="57"/>
        <w:rPr>
          <w:rFonts w:ascii="Arial" w:hAnsi="Arial" w:cs="Arial"/>
          <w:sz w:val="18"/>
          <w:szCs w:val="18"/>
        </w:rPr>
      </w:pPr>
      <w:r w:rsidRPr="00BB71BD">
        <w:rPr>
          <w:rFonts w:ascii="Arial" w:eastAsia="Times New Roman" w:hAnsi="Arial" w:cs="Arial"/>
          <w:sz w:val="18"/>
          <w:szCs w:val="18"/>
        </w:rPr>
        <w:t>The list of</w:t>
      </w:r>
      <w:r w:rsidRPr="00BB71BD">
        <w:rPr>
          <w:rFonts w:ascii="Arial" w:hAnsi="Arial" w:cs="Arial"/>
          <w:sz w:val="18"/>
          <w:szCs w:val="18"/>
        </w:rPr>
        <w:t xml:space="preserve"> </w:t>
      </w:r>
      <w:proofErr w:type="spellStart"/>
      <w:r w:rsidRPr="00BB71BD">
        <w:rPr>
          <w:rFonts w:ascii="Arial" w:hAnsi="Arial" w:cs="Arial"/>
          <w:sz w:val="18"/>
          <w:szCs w:val="18"/>
        </w:rPr>
        <w:t>ReturnToWorkSA</w:t>
      </w:r>
      <w:proofErr w:type="spellEnd"/>
      <w:r w:rsidRPr="00BB71BD">
        <w:rPr>
          <w:rFonts w:ascii="Arial" w:hAnsi="Arial" w:cs="Arial"/>
          <w:sz w:val="18"/>
          <w:szCs w:val="18"/>
        </w:rPr>
        <w:t xml:space="preserve"> Whole Person Impairment Assessor</w:t>
      </w:r>
      <w:r w:rsidR="00BA3205" w:rsidRPr="00BB71BD">
        <w:rPr>
          <w:rFonts w:ascii="Arial" w:hAnsi="Arial" w:cs="Arial"/>
          <w:sz w:val="18"/>
          <w:szCs w:val="18"/>
        </w:rPr>
        <w:t xml:space="preserve"> can be seen at https://www.rtwsa.com/media/documents/Accredited-Impairment-Assessors-for-the-Return-To-Work-scheme.pdf</w:t>
      </w:r>
    </w:p>
    <w:p w14:paraId="6B13EE9F" w14:textId="6AE75177" w:rsidR="00BA3205" w:rsidRPr="00BB71BD" w:rsidRDefault="00BA3205" w:rsidP="00BB71BD">
      <w:pPr>
        <w:spacing w:after="0" w:line="240" w:lineRule="auto"/>
        <w:ind w:left="57"/>
        <w:rPr>
          <w:rFonts w:ascii="Arial" w:eastAsia="Times New Roman" w:hAnsi="Arial" w:cs="Arial"/>
          <w:sz w:val="18"/>
          <w:szCs w:val="18"/>
        </w:rPr>
      </w:pPr>
    </w:p>
    <w:p w14:paraId="36998796" w14:textId="2CA67130" w:rsidR="006C0C32" w:rsidRPr="00BB71BD" w:rsidRDefault="00BA3205" w:rsidP="00BB71BD">
      <w:pPr>
        <w:spacing w:after="0" w:line="240" w:lineRule="auto"/>
        <w:ind w:left="57"/>
        <w:rPr>
          <w:rFonts w:ascii="Arial" w:eastAsia="Times New Roman" w:hAnsi="Arial" w:cs="Arial"/>
          <w:sz w:val="18"/>
          <w:szCs w:val="18"/>
        </w:rPr>
      </w:pPr>
      <w:r w:rsidRPr="00BB71BD">
        <w:rPr>
          <w:rFonts w:ascii="Arial" w:eastAsia="Times New Roman" w:hAnsi="Arial" w:cs="Arial"/>
          <w:sz w:val="18"/>
          <w:szCs w:val="18"/>
        </w:rPr>
        <w:t>In South Australia the Motor Accident Corporation has a CTP Accreditation Panel.</w:t>
      </w:r>
      <w:r w:rsidR="006C0C32" w:rsidRPr="00BB71BD">
        <w:rPr>
          <w:rFonts w:ascii="Arial" w:eastAsia="Times New Roman" w:hAnsi="Arial" w:cs="Arial"/>
          <w:sz w:val="18"/>
          <w:szCs w:val="18"/>
        </w:rPr>
        <w:t xml:space="preserve"> The Motor Accident Injury Assessment Scheme </w:t>
      </w:r>
      <w:proofErr w:type="gramStart"/>
      <w:r w:rsidR="006C0C32" w:rsidRPr="00BB71BD">
        <w:rPr>
          <w:rFonts w:ascii="Arial" w:eastAsia="Times New Roman" w:hAnsi="Arial" w:cs="Arial"/>
          <w:sz w:val="18"/>
          <w:szCs w:val="18"/>
        </w:rPr>
        <w:t>controls</w:t>
      </w:r>
      <w:proofErr w:type="gramEnd"/>
      <w:r w:rsidR="006C0C32" w:rsidRPr="00BB71BD">
        <w:rPr>
          <w:rFonts w:ascii="Arial" w:eastAsia="Times New Roman" w:hAnsi="Arial" w:cs="Arial"/>
          <w:sz w:val="18"/>
          <w:szCs w:val="18"/>
        </w:rPr>
        <w:t xml:space="preserve"> Accreditation.</w:t>
      </w:r>
    </w:p>
    <w:p w14:paraId="5179DFE8" w14:textId="77777777" w:rsidR="006C0C32" w:rsidRPr="00BB71BD" w:rsidRDefault="006C0C32" w:rsidP="00BB71BD">
      <w:pPr>
        <w:spacing w:after="0" w:line="240" w:lineRule="auto"/>
        <w:ind w:left="57"/>
        <w:rPr>
          <w:rFonts w:ascii="Arial" w:eastAsia="Times New Roman" w:hAnsi="Arial" w:cs="Arial"/>
          <w:sz w:val="18"/>
          <w:szCs w:val="18"/>
        </w:rPr>
      </w:pPr>
      <w:r w:rsidRPr="00BB71BD">
        <w:rPr>
          <w:rFonts w:ascii="Arial" w:eastAsia="Times New Roman" w:hAnsi="Arial" w:cs="Arial"/>
          <w:sz w:val="18"/>
          <w:szCs w:val="18"/>
        </w:rPr>
        <w:t>The accreditation criteria are:</w:t>
      </w:r>
    </w:p>
    <w:p w14:paraId="4F12E5B9" w14:textId="14262353" w:rsidR="006C0C32" w:rsidRPr="00BB71BD" w:rsidRDefault="006C0C32" w:rsidP="00630CE8">
      <w:pPr>
        <w:pStyle w:val="ListParagraph"/>
        <w:numPr>
          <w:ilvl w:val="0"/>
          <w:numId w:val="18"/>
        </w:numPr>
        <w:spacing w:after="0" w:line="240" w:lineRule="auto"/>
        <w:rPr>
          <w:rFonts w:ascii="Arial" w:eastAsia="Times New Roman" w:hAnsi="Arial" w:cs="Arial"/>
          <w:sz w:val="18"/>
          <w:szCs w:val="18"/>
        </w:rPr>
      </w:pPr>
      <w:r w:rsidRPr="00BB71BD">
        <w:rPr>
          <w:rFonts w:ascii="Arial" w:eastAsia="Times New Roman" w:hAnsi="Arial" w:cs="Arial"/>
          <w:sz w:val="18"/>
          <w:szCs w:val="18"/>
        </w:rPr>
        <w:t>currency of AHPRA registration, insurances</w:t>
      </w:r>
      <w:r w:rsidR="00706626" w:rsidRPr="00BB71BD">
        <w:rPr>
          <w:rFonts w:ascii="Arial" w:eastAsia="Times New Roman" w:hAnsi="Arial" w:cs="Arial"/>
          <w:sz w:val="18"/>
          <w:szCs w:val="18"/>
        </w:rPr>
        <w:t>,</w:t>
      </w:r>
      <w:r w:rsidRPr="00BB71BD">
        <w:rPr>
          <w:rFonts w:ascii="Arial" w:eastAsia="Times New Roman" w:hAnsi="Arial" w:cs="Arial"/>
          <w:sz w:val="18"/>
          <w:szCs w:val="18"/>
        </w:rPr>
        <w:t xml:space="preserve"> evidence of minimum hours in ongoing clinical practice</w:t>
      </w:r>
    </w:p>
    <w:p w14:paraId="6CAB4131" w14:textId="77777777" w:rsidR="002954C8" w:rsidRPr="00BB71BD" w:rsidRDefault="006C0C32" w:rsidP="00630CE8">
      <w:pPr>
        <w:pStyle w:val="ListParagraph"/>
        <w:numPr>
          <w:ilvl w:val="0"/>
          <w:numId w:val="18"/>
        </w:numPr>
        <w:spacing w:after="0" w:line="240" w:lineRule="auto"/>
        <w:rPr>
          <w:rFonts w:ascii="Arial" w:eastAsia="Times New Roman" w:hAnsi="Arial" w:cs="Arial"/>
          <w:sz w:val="18"/>
          <w:szCs w:val="18"/>
        </w:rPr>
      </w:pPr>
      <w:r w:rsidRPr="00BB71BD">
        <w:rPr>
          <w:rFonts w:ascii="Arial" w:eastAsia="Times New Roman" w:hAnsi="Arial" w:cs="Arial"/>
          <w:sz w:val="18"/>
          <w:szCs w:val="18"/>
        </w:rPr>
        <w:t xml:space="preserve">requirement to attend compulsory </w:t>
      </w:r>
      <w:r w:rsidR="002954C8" w:rsidRPr="00BB71BD">
        <w:rPr>
          <w:rFonts w:ascii="Arial" w:eastAsia="Times New Roman" w:hAnsi="Arial" w:cs="Arial"/>
          <w:sz w:val="18"/>
          <w:szCs w:val="18"/>
        </w:rPr>
        <w:t>MAIAS training session for initial accreditation and ongoing MAIAS professional development forums as scheduled</w:t>
      </w:r>
    </w:p>
    <w:p w14:paraId="271AF422" w14:textId="0D5AF7DC" w:rsidR="002954C8" w:rsidRPr="00BB71BD" w:rsidRDefault="002954C8" w:rsidP="00630CE8">
      <w:pPr>
        <w:pStyle w:val="ListParagraph"/>
        <w:numPr>
          <w:ilvl w:val="0"/>
          <w:numId w:val="18"/>
        </w:numPr>
        <w:spacing w:after="0" w:line="240" w:lineRule="auto"/>
        <w:rPr>
          <w:rFonts w:ascii="Arial" w:eastAsia="Times New Roman" w:hAnsi="Arial" w:cs="Arial"/>
          <w:sz w:val="18"/>
          <w:szCs w:val="18"/>
        </w:rPr>
      </w:pPr>
      <w:r w:rsidRPr="00BB71BD">
        <w:rPr>
          <w:rFonts w:ascii="Arial" w:eastAsia="Times New Roman" w:hAnsi="Arial" w:cs="Arial"/>
          <w:sz w:val="18"/>
          <w:szCs w:val="18"/>
        </w:rPr>
        <w:t>service standards obligations, defined standards doctors must follow during ISV Medical Assessments, Including Code of Conduct, Standard Premises, etc.</w:t>
      </w:r>
    </w:p>
    <w:p w14:paraId="4DBEA64C" w14:textId="77777777" w:rsidR="002954C8" w:rsidRPr="00BB71BD" w:rsidRDefault="002954C8" w:rsidP="00630CE8">
      <w:pPr>
        <w:pStyle w:val="ListParagraph"/>
        <w:numPr>
          <w:ilvl w:val="0"/>
          <w:numId w:val="18"/>
        </w:numPr>
        <w:spacing w:after="0" w:line="240" w:lineRule="auto"/>
        <w:rPr>
          <w:rFonts w:ascii="Arial" w:eastAsia="Times New Roman" w:hAnsi="Arial" w:cs="Arial"/>
          <w:sz w:val="18"/>
          <w:szCs w:val="18"/>
        </w:rPr>
      </w:pPr>
      <w:r w:rsidRPr="00BB71BD">
        <w:rPr>
          <w:rFonts w:ascii="Arial" w:eastAsia="Times New Roman" w:hAnsi="Arial" w:cs="Arial"/>
          <w:sz w:val="18"/>
          <w:szCs w:val="18"/>
        </w:rPr>
        <w:t>Regulatory Obligation Re-ISV Medical Assessment Reports-includes eight specific reporting requirements that MUST be included in ISV Medical Assessment reports (Civil Liability Regulations 2013)</w:t>
      </w:r>
    </w:p>
    <w:p w14:paraId="4D7763F3" w14:textId="77777777" w:rsidR="008F6E7F" w:rsidRPr="00BB71BD" w:rsidRDefault="008F6E7F" w:rsidP="00630CE8">
      <w:pPr>
        <w:pStyle w:val="ListParagraph"/>
        <w:numPr>
          <w:ilvl w:val="0"/>
          <w:numId w:val="18"/>
        </w:numPr>
        <w:spacing w:after="0" w:line="240" w:lineRule="auto"/>
        <w:rPr>
          <w:rFonts w:ascii="Arial" w:hAnsi="Arial" w:cs="Arial"/>
          <w:sz w:val="18"/>
          <w:szCs w:val="18"/>
        </w:rPr>
      </w:pPr>
      <w:r w:rsidRPr="00BB71BD">
        <w:rPr>
          <w:rFonts w:ascii="Arial" w:eastAsia="Times New Roman" w:hAnsi="Arial" w:cs="Arial"/>
          <w:sz w:val="18"/>
          <w:szCs w:val="18"/>
        </w:rPr>
        <w:t xml:space="preserve">MAIAS defined three additional recording requirements is aligned with </w:t>
      </w:r>
      <w:proofErr w:type="spellStart"/>
      <w:r w:rsidRPr="00BB71BD">
        <w:rPr>
          <w:rFonts w:ascii="Arial" w:hAnsi="Arial" w:cs="Arial"/>
          <w:sz w:val="18"/>
          <w:szCs w:val="18"/>
        </w:rPr>
        <w:t>ReturnToWorkSA</w:t>
      </w:r>
      <w:proofErr w:type="spellEnd"/>
      <w:r w:rsidRPr="00BB71BD">
        <w:rPr>
          <w:rFonts w:ascii="Arial" w:hAnsi="Arial" w:cs="Arial"/>
          <w:sz w:val="18"/>
          <w:szCs w:val="18"/>
        </w:rPr>
        <w:t>. ISV Medical Assessment Reports must:</w:t>
      </w:r>
    </w:p>
    <w:p w14:paraId="1F9AE2CE" w14:textId="77777777" w:rsidR="008F6E7F" w:rsidRPr="00BB71BD" w:rsidRDefault="008F6E7F" w:rsidP="00630CE8">
      <w:pPr>
        <w:pStyle w:val="ListParagraph"/>
        <w:numPr>
          <w:ilvl w:val="1"/>
          <w:numId w:val="18"/>
        </w:numPr>
        <w:spacing w:after="0" w:line="240" w:lineRule="auto"/>
        <w:rPr>
          <w:rFonts w:ascii="Arial" w:eastAsia="Times New Roman" w:hAnsi="Arial" w:cs="Arial"/>
          <w:sz w:val="18"/>
          <w:szCs w:val="18"/>
        </w:rPr>
      </w:pPr>
      <w:r w:rsidRPr="00BB71BD">
        <w:rPr>
          <w:rFonts w:ascii="Arial" w:eastAsia="Times New Roman" w:hAnsi="Arial" w:cs="Arial"/>
          <w:sz w:val="18"/>
          <w:szCs w:val="18"/>
        </w:rPr>
        <w:t>contain clear rationale for opinion</w:t>
      </w:r>
    </w:p>
    <w:p w14:paraId="3CF0DDFD" w14:textId="77777777" w:rsidR="008F6E7F" w:rsidRPr="00BB71BD" w:rsidRDefault="008F6E7F" w:rsidP="00630CE8">
      <w:pPr>
        <w:pStyle w:val="ListParagraph"/>
        <w:numPr>
          <w:ilvl w:val="1"/>
          <w:numId w:val="18"/>
        </w:numPr>
        <w:spacing w:after="0" w:line="240" w:lineRule="auto"/>
        <w:rPr>
          <w:rFonts w:ascii="Arial" w:eastAsia="Times New Roman" w:hAnsi="Arial" w:cs="Arial"/>
          <w:sz w:val="18"/>
          <w:szCs w:val="18"/>
        </w:rPr>
      </w:pPr>
      <w:r w:rsidRPr="00BB71BD">
        <w:rPr>
          <w:rFonts w:ascii="Arial" w:eastAsia="Times New Roman" w:hAnsi="Arial" w:cs="Arial"/>
          <w:sz w:val="18"/>
          <w:szCs w:val="18"/>
        </w:rPr>
        <w:t>not contain material errors</w:t>
      </w:r>
    </w:p>
    <w:p w14:paraId="251BB75F" w14:textId="7F8105DA" w:rsidR="006C0C32" w:rsidRPr="00BB71BD" w:rsidRDefault="008F6E7F" w:rsidP="00630CE8">
      <w:pPr>
        <w:pStyle w:val="ListParagraph"/>
        <w:numPr>
          <w:ilvl w:val="1"/>
          <w:numId w:val="18"/>
        </w:numPr>
        <w:spacing w:after="0" w:line="240" w:lineRule="auto"/>
        <w:rPr>
          <w:rFonts w:ascii="Arial" w:eastAsia="Times New Roman" w:hAnsi="Arial" w:cs="Arial"/>
          <w:sz w:val="18"/>
          <w:szCs w:val="18"/>
        </w:rPr>
      </w:pPr>
      <w:r w:rsidRPr="00BB71BD">
        <w:rPr>
          <w:rFonts w:ascii="Arial" w:eastAsia="Times New Roman" w:hAnsi="Arial" w:cs="Arial"/>
          <w:sz w:val="18"/>
          <w:szCs w:val="18"/>
        </w:rPr>
        <w:t>completely and accurately reflect findings based on rigour and honesty</w:t>
      </w:r>
    </w:p>
    <w:p w14:paraId="56389FCB" w14:textId="77777777" w:rsidR="00B03381" w:rsidRPr="00BB71BD" w:rsidRDefault="00B03381" w:rsidP="00BB71BD">
      <w:pPr>
        <w:spacing w:after="0" w:line="240" w:lineRule="auto"/>
        <w:ind w:left="57"/>
        <w:rPr>
          <w:rFonts w:ascii="Arial" w:eastAsia="Times New Roman" w:hAnsi="Arial" w:cs="Arial"/>
          <w:b/>
          <w:sz w:val="18"/>
          <w:szCs w:val="18"/>
        </w:rPr>
      </w:pPr>
    </w:p>
    <w:p w14:paraId="610389FA" w14:textId="77777777" w:rsidR="00F80998" w:rsidRPr="00BB71BD" w:rsidRDefault="00F80998" w:rsidP="00BB71BD">
      <w:pPr>
        <w:spacing w:after="0" w:line="240" w:lineRule="auto"/>
        <w:ind w:left="57"/>
        <w:rPr>
          <w:rFonts w:ascii="Arial" w:hAnsi="Arial" w:cs="Arial"/>
          <w:sz w:val="18"/>
          <w:szCs w:val="18"/>
        </w:rPr>
      </w:pPr>
      <w:r w:rsidRPr="00BB71BD">
        <w:rPr>
          <w:rFonts w:ascii="Arial" w:hAnsi="Arial" w:cs="Arial"/>
          <w:sz w:val="18"/>
          <w:szCs w:val="18"/>
        </w:rPr>
        <w:t>The MAIAS Register lists all Accredited Medical Practitioners, view this at</w:t>
      </w:r>
    </w:p>
    <w:p w14:paraId="07363110" w14:textId="42870B69" w:rsidR="00B03381" w:rsidRPr="00BB71BD" w:rsidRDefault="00F80998" w:rsidP="00BB71BD">
      <w:pPr>
        <w:spacing w:after="0" w:line="240" w:lineRule="auto"/>
        <w:ind w:left="57"/>
        <w:rPr>
          <w:rFonts w:ascii="Arial" w:eastAsia="Times New Roman" w:hAnsi="Arial" w:cs="Arial"/>
          <w:b/>
          <w:color w:val="31849B" w:themeColor="accent5" w:themeShade="BF"/>
          <w:sz w:val="18"/>
          <w:szCs w:val="18"/>
        </w:rPr>
      </w:pPr>
      <w:r w:rsidRPr="00BB71BD">
        <w:rPr>
          <w:rFonts w:ascii="Arial" w:eastAsia="Times New Roman" w:hAnsi="Arial" w:cs="Arial"/>
          <w:b/>
          <w:color w:val="31849B" w:themeColor="accent5" w:themeShade="BF"/>
          <w:sz w:val="18"/>
          <w:szCs w:val="18"/>
        </w:rPr>
        <w:t>http://maias.sa.gov.au/register/index.html</w:t>
      </w:r>
    </w:p>
    <w:p w14:paraId="68F8DEBA" w14:textId="77777777" w:rsidR="00F80998" w:rsidRPr="00BB71BD" w:rsidRDefault="00F80998" w:rsidP="00BB71BD">
      <w:pPr>
        <w:spacing w:after="0" w:line="240" w:lineRule="auto"/>
        <w:ind w:left="57"/>
        <w:rPr>
          <w:rFonts w:ascii="Arial" w:eastAsia="Times New Roman" w:hAnsi="Arial" w:cs="Arial"/>
          <w:b/>
          <w:sz w:val="18"/>
          <w:szCs w:val="18"/>
        </w:rPr>
      </w:pPr>
    </w:p>
    <w:p w14:paraId="29F6AF94" w14:textId="12B94781" w:rsidR="00351A9D" w:rsidRPr="00BB71BD" w:rsidRDefault="00EE3F89" w:rsidP="00BB71BD">
      <w:pPr>
        <w:spacing w:after="0" w:line="240" w:lineRule="auto"/>
        <w:ind w:left="57"/>
        <w:rPr>
          <w:rFonts w:ascii="Arial" w:eastAsia="Times New Roman" w:hAnsi="Arial" w:cs="Arial"/>
          <w:b/>
          <w:sz w:val="18"/>
          <w:szCs w:val="18"/>
        </w:rPr>
      </w:pPr>
      <w:r w:rsidRPr="00BB71BD">
        <w:rPr>
          <w:rFonts w:ascii="Arial" w:eastAsia="Times New Roman" w:hAnsi="Arial" w:cs="Arial"/>
          <w:b/>
          <w:sz w:val="18"/>
          <w:szCs w:val="18"/>
        </w:rPr>
        <w:t>Tasmania</w:t>
      </w:r>
    </w:p>
    <w:p w14:paraId="48D2866B" w14:textId="4F7B816D" w:rsidR="00EE3F89" w:rsidRPr="00BB71BD" w:rsidRDefault="00EE3F89" w:rsidP="00BB71BD">
      <w:pPr>
        <w:spacing w:after="0" w:line="240" w:lineRule="auto"/>
        <w:ind w:left="57"/>
        <w:rPr>
          <w:rFonts w:ascii="Arial" w:eastAsia="Times New Roman" w:hAnsi="Arial" w:cs="Arial"/>
          <w:b/>
          <w:sz w:val="18"/>
          <w:szCs w:val="18"/>
        </w:rPr>
      </w:pPr>
    </w:p>
    <w:p w14:paraId="7F5A3FF7" w14:textId="4688D9DF" w:rsidR="00EE3F89" w:rsidRPr="00BB71BD" w:rsidRDefault="00EE3F89" w:rsidP="00BB71BD">
      <w:pPr>
        <w:pStyle w:val="Heading2"/>
        <w:spacing w:before="0" w:line="240" w:lineRule="auto"/>
        <w:rPr>
          <w:rFonts w:ascii="Arial" w:hAnsi="Arial" w:cs="Arial"/>
          <w:sz w:val="18"/>
          <w:szCs w:val="18"/>
        </w:rPr>
      </w:pPr>
      <w:r w:rsidRPr="00BB71BD">
        <w:rPr>
          <w:rFonts w:ascii="Arial" w:hAnsi="Arial" w:cs="Arial"/>
          <w:color w:val="auto"/>
          <w:sz w:val="18"/>
          <w:szCs w:val="18"/>
        </w:rPr>
        <w:lastRenderedPageBreak/>
        <w:t xml:space="preserve">The </w:t>
      </w:r>
      <w:proofErr w:type="spellStart"/>
      <w:r w:rsidRPr="00BB71BD">
        <w:rPr>
          <w:rFonts w:ascii="Arial" w:hAnsi="Arial" w:cs="Arial"/>
          <w:color w:val="auto"/>
          <w:sz w:val="18"/>
          <w:szCs w:val="18"/>
        </w:rPr>
        <w:t>WorkCover</w:t>
      </w:r>
      <w:proofErr w:type="spellEnd"/>
      <w:r w:rsidRPr="00BB71BD">
        <w:rPr>
          <w:rFonts w:ascii="Arial" w:hAnsi="Arial" w:cs="Arial"/>
          <w:color w:val="auto"/>
          <w:sz w:val="18"/>
          <w:szCs w:val="18"/>
        </w:rPr>
        <w:t xml:space="preserve"> Tasmania Board among other tasks </w:t>
      </w:r>
      <w:r w:rsidRPr="00BB71BD">
        <w:rPr>
          <w:rFonts w:ascii="Arial" w:hAnsi="Arial" w:cs="Arial"/>
          <w:sz w:val="18"/>
          <w:szCs w:val="18"/>
        </w:rPr>
        <w:t>accredits medical practitioners to assess permanent impairment</w:t>
      </w:r>
    </w:p>
    <w:p w14:paraId="1E15145B" w14:textId="1178DD71" w:rsidR="007F296B" w:rsidRPr="00BB71BD" w:rsidRDefault="007F296B" w:rsidP="00BB71BD">
      <w:pPr>
        <w:pStyle w:val="Heading1"/>
        <w:spacing w:before="0" w:line="240" w:lineRule="auto"/>
        <w:rPr>
          <w:rFonts w:ascii="Arial" w:hAnsi="Arial" w:cs="Arial"/>
          <w:sz w:val="18"/>
          <w:szCs w:val="18"/>
        </w:rPr>
      </w:pPr>
      <w:r w:rsidRPr="00BB71BD">
        <w:rPr>
          <w:rFonts w:ascii="Arial" w:hAnsi="Arial" w:cs="Arial"/>
          <w:sz w:val="18"/>
          <w:szCs w:val="18"/>
        </w:rPr>
        <w:t>Accreditation of Medical Practitioner to Assess Permanent Impairment from Work-Related Injury – Tasmania</w:t>
      </w:r>
    </w:p>
    <w:p w14:paraId="77F23DFD" w14:textId="255B3868" w:rsidR="007F296B" w:rsidRPr="00BB71BD" w:rsidRDefault="00C21960" w:rsidP="00BB71BD">
      <w:pPr>
        <w:spacing w:after="0" w:line="240" w:lineRule="auto"/>
        <w:rPr>
          <w:rFonts w:ascii="Arial" w:hAnsi="Arial" w:cs="Arial"/>
          <w:sz w:val="18"/>
          <w:szCs w:val="18"/>
        </w:rPr>
      </w:pPr>
      <w:hyperlink r:id="rId29" w:history="1">
        <w:r w:rsidR="007F296B" w:rsidRPr="00BB71BD">
          <w:rPr>
            <w:rStyle w:val="Hyperlink"/>
            <w:rFonts w:ascii="Arial" w:hAnsi="Arial" w:cs="Arial"/>
            <w:sz w:val="18"/>
            <w:szCs w:val="18"/>
          </w:rPr>
          <w:t>https://ablis.business.gov.au/service/tas/accreditation-of-medical-practitioner-to-assess-permanent-impairment-from-work-related-injury/7704</w:t>
        </w:r>
      </w:hyperlink>
    </w:p>
    <w:p w14:paraId="7DA5EB84" w14:textId="4E4A9D09" w:rsidR="00B420B2" w:rsidRPr="00BB71BD" w:rsidRDefault="00B420B2" w:rsidP="00BB71BD">
      <w:pPr>
        <w:pStyle w:val="NormalWeb"/>
        <w:spacing w:before="0" w:beforeAutospacing="0" w:after="0" w:afterAutospacing="0"/>
        <w:rPr>
          <w:rFonts w:ascii="Arial" w:hAnsi="Arial" w:cs="Arial"/>
          <w:sz w:val="18"/>
          <w:szCs w:val="18"/>
        </w:rPr>
      </w:pPr>
      <w:r w:rsidRPr="00BB71BD">
        <w:rPr>
          <w:rFonts w:ascii="Arial" w:hAnsi="Arial" w:cs="Arial"/>
          <w:sz w:val="18"/>
          <w:szCs w:val="18"/>
        </w:rPr>
        <w:t>Psychiatrists (and others)</w:t>
      </w:r>
      <w:r w:rsidR="007F296B" w:rsidRPr="00BB71BD">
        <w:rPr>
          <w:rFonts w:ascii="Arial" w:hAnsi="Arial" w:cs="Arial"/>
          <w:sz w:val="18"/>
          <w:szCs w:val="18"/>
        </w:rPr>
        <w:t xml:space="preserve"> require this accreditation if </w:t>
      </w:r>
      <w:r w:rsidRPr="00BB71BD">
        <w:rPr>
          <w:rFonts w:ascii="Arial" w:hAnsi="Arial" w:cs="Arial"/>
          <w:sz w:val="18"/>
          <w:szCs w:val="18"/>
        </w:rPr>
        <w:t>they</w:t>
      </w:r>
      <w:r w:rsidR="007F296B" w:rsidRPr="00BB71BD">
        <w:rPr>
          <w:rFonts w:ascii="Arial" w:hAnsi="Arial" w:cs="Arial"/>
          <w:sz w:val="18"/>
          <w:szCs w:val="18"/>
        </w:rPr>
        <w:t xml:space="preserve"> intend to provide assessment of permanent impairment of an injured worker as a result of a work-related injury.</w:t>
      </w:r>
      <w:r w:rsidRPr="00BB71BD">
        <w:rPr>
          <w:rFonts w:ascii="Arial" w:hAnsi="Arial" w:cs="Arial"/>
          <w:sz w:val="18"/>
          <w:szCs w:val="18"/>
        </w:rPr>
        <w:t xml:space="preserve"> To be eligible for this accreditation you </w:t>
      </w:r>
      <w:proofErr w:type="gramStart"/>
      <w:r w:rsidRPr="00BB71BD">
        <w:rPr>
          <w:rFonts w:ascii="Arial" w:hAnsi="Arial" w:cs="Arial"/>
          <w:sz w:val="18"/>
          <w:szCs w:val="18"/>
        </w:rPr>
        <w:t>must::</w:t>
      </w:r>
      <w:proofErr w:type="gramEnd"/>
    </w:p>
    <w:p w14:paraId="0BB6FBE8" w14:textId="77777777" w:rsidR="007F296B" w:rsidRPr="00BB71BD" w:rsidRDefault="007F296B" w:rsidP="00630CE8">
      <w:pPr>
        <w:numPr>
          <w:ilvl w:val="0"/>
          <w:numId w:val="12"/>
        </w:numPr>
        <w:spacing w:after="0" w:line="240" w:lineRule="auto"/>
        <w:rPr>
          <w:rFonts w:ascii="Arial" w:hAnsi="Arial" w:cs="Arial"/>
          <w:sz w:val="18"/>
          <w:szCs w:val="18"/>
        </w:rPr>
      </w:pPr>
      <w:r w:rsidRPr="00BB71BD">
        <w:rPr>
          <w:rFonts w:ascii="Arial" w:hAnsi="Arial" w:cs="Arial"/>
          <w:sz w:val="18"/>
          <w:szCs w:val="18"/>
        </w:rPr>
        <w:t>be a licensed medical practitioner</w:t>
      </w:r>
    </w:p>
    <w:p w14:paraId="05EAAEEE" w14:textId="77777777" w:rsidR="007F296B" w:rsidRPr="00BB71BD" w:rsidRDefault="007F296B" w:rsidP="00630CE8">
      <w:pPr>
        <w:numPr>
          <w:ilvl w:val="0"/>
          <w:numId w:val="12"/>
        </w:numPr>
        <w:spacing w:after="0" w:line="240" w:lineRule="auto"/>
        <w:rPr>
          <w:rFonts w:ascii="Arial" w:hAnsi="Arial" w:cs="Arial"/>
          <w:sz w:val="18"/>
          <w:szCs w:val="18"/>
        </w:rPr>
      </w:pPr>
      <w:r w:rsidRPr="00BB71BD">
        <w:rPr>
          <w:rFonts w:ascii="Arial" w:hAnsi="Arial" w:cs="Arial"/>
          <w:sz w:val="18"/>
          <w:szCs w:val="18"/>
        </w:rPr>
        <w:t>complete all necessary forms and documentation</w:t>
      </w:r>
    </w:p>
    <w:p w14:paraId="1745840E" w14:textId="77777777" w:rsidR="007F296B" w:rsidRPr="00BB71BD" w:rsidRDefault="007F296B" w:rsidP="00630CE8">
      <w:pPr>
        <w:numPr>
          <w:ilvl w:val="0"/>
          <w:numId w:val="12"/>
        </w:numPr>
        <w:spacing w:after="0" w:line="240" w:lineRule="auto"/>
        <w:rPr>
          <w:rFonts w:ascii="Arial" w:hAnsi="Arial" w:cs="Arial"/>
          <w:sz w:val="18"/>
          <w:szCs w:val="18"/>
        </w:rPr>
      </w:pPr>
      <w:r w:rsidRPr="00BB71BD">
        <w:rPr>
          <w:rFonts w:ascii="Arial" w:hAnsi="Arial" w:cs="Arial"/>
          <w:sz w:val="18"/>
          <w:szCs w:val="18"/>
        </w:rPr>
        <w:t>meet the industry criteria.</w:t>
      </w:r>
    </w:p>
    <w:p w14:paraId="19BA344E" w14:textId="694E702D" w:rsidR="007F296B" w:rsidRPr="00BB71BD" w:rsidRDefault="00B420B2" w:rsidP="00BB71BD">
      <w:pPr>
        <w:pStyle w:val="Heading3"/>
        <w:spacing w:before="0" w:beforeAutospacing="0" w:after="0" w:afterAutospacing="0"/>
        <w:rPr>
          <w:rFonts w:ascii="Arial" w:hAnsi="Arial" w:cs="Arial"/>
          <w:b w:val="0"/>
          <w:sz w:val="18"/>
          <w:szCs w:val="18"/>
        </w:rPr>
      </w:pPr>
      <w:r w:rsidRPr="00BB71BD">
        <w:rPr>
          <w:rFonts w:ascii="Arial" w:hAnsi="Arial" w:cs="Arial"/>
          <w:b w:val="0"/>
          <w:sz w:val="18"/>
          <w:szCs w:val="18"/>
        </w:rPr>
        <w:t xml:space="preserve">The </w:t>
      </w:r>
      <w:r w:rsidR="00E24203" w:rsidRPr="00BB71BD">
        <w:rPr>
          <w:rFonts w:ascii="Arial" w:hAnsi="Arial" w:cs="Arial"/>
          <w:b w:val="0"/>
          <w:sz w:val="18"/>
          <w:szCs w:val="18"/>
        </w:rPr>
        <w:t xml:space="preserve">term of </w:t>
      </w:r>
      <w:r w:rsidRPr="00BB71BD">
        <w:rPr>
          <w:rFonts w:ascii="Arial" w:hAnsi="Arial" w:cs="Arial"/>
          <w:b w:val="0"/>
          <w:sz w:val="18"/>
          <w:szCs w:val="18"/>
        </w:rPr>
        <w:t xml:space="preserve">accreditation is </w:t>
      </w:r>
      <w:r w:rsidR="007F296B" w:rsidRPr="00BB71BD">
        <w:rPr>
          <w:rFonts w:ascii="Arial" w:hAnsi="Arial" w:cs="Arial"/>
          <w:b w:val="0"/>
          <w:sz w:val="18"/>
          <w:szCs w:val="18"/>
        </w:rPr>
        <w:t xml:space="preserve">36 months for medical practitioners. </w:t>
      </w:r>
    </w:p>
    <w:p w14:paraId="01324F3C" w14:textId="02165EF5" w:rsidR="00CD34B5" w:rsidRPr="00BB71BD" w:rsidRDefault="00CD34B5" w:rsidP="00BB71BD">
      <w:pPr>
        <w:pStyle w:val="Heading3"/>
        <w:spacing w:before="0" w:beforeAutospacing="0" w:after="0" w:afterAutospacing="0"/>
        <w:rPr>
          <w:rFonts w:ascii="Arial" w:hAnsi="Arial" w:cs="Arial"/>
          <w:b w:val="0"/>
          <w:sz w:val="18"/>
          <w:szCs w:val="18"/>
        </w:rPr>
      </w:pPr>
    </w:p>
    <w:p w14:paraId="2F458C49" w14:textId="6F2B5E0C" w:rsidR="00CD34B5" w:rsidRPr="00BB71BD" w:rsidRDefault="00CD34B5" w:rsidP="00BB71BD">
      <w:pPr>
        <w:pStyle w:val="Heading3"/>
        <w:spacing w:before="0" w:beforeAutospacing="0" w:after="0" w:afterAutospacing="0"/>
        <w:rPr>
          <w:rFonts w:ascii="Arial" w:hAnsi="Arial" w:cs="Arial"/>
          <w:sz w:val="18"/>
          <w:szCs w:val="18"/>
        </w:rPr>
      </w:pPr>
      <w:r w:rsidRPr="00BB71BD">
        <w:rPr>
          <w:rFonts w:ascii="Arial" w:hAnsi="Arial" w:cs="Arial"/>
          <w:b w:val="0"/>
          <w:sz w:val="18"/>
          <w:szCs w:val="18"/>
        </w:rPr>
        <w:t xml:space="preserve">The relevant legislation is </w:t>
      </w:r>
      <w:r w:rsidRPr="00BB71BD">
        <w:rPr>
          <w:rFonts w:ascii="Arial" w:hAnsi="Arial" w:cs="Arial"/>
          <w:sz w:val="18"/>
          <w:szCs w:val="18"/>
        </w:rPr>
        <w:t>Workers Rehabilitation and Compensation Act 1988</w:t>
      </w:r>
    </w:p>
    <w:p w14:paraId="6DC3D796" w14:textId="1D890D31" w:rsidR="00CD34B5" w:rsidRPr="00BB71BD" w:rsidRDefault="00CD34B5" w:rsidP="00BB71BD">
      <w:pPr>
        <w:pStyle w:val="Heading3"/>
        <w:spacing w:before="0" w:beforeAutospacing="0" w:after="0" w:afterAutospacing="0"/>
        <w:rPr>
          <w:rFonts w:ascii="Arial" w:hAnsi="Arial" w:cs="Arial"/>
          <w:b w:val="0"/>
          <w:sz w:val="18"/>
          <w:szCs w:val="18"/>
        </w:rPr>
      </w:pPr>
      <w:r w:rsidRPr="00BB71BD">
        <w:rPr>
          <w:rFonts w:ascii="Arial" w:hAnsi="Arial" w:cs="Arial"/>
          <w:b w:val="0"/>
          <w:sz w:val="18"/>
          <w:szCs w:val="18"/>
        </w:rPr>
        <w:t>The sections of interest to psychiatrists are</w:t>
      </w:r>
      <w:r w:rsidR="002B77C2" w:rsidRPr="00BB71BD">
        <w:rPr>
          <w:rFonts w:ascii="Arial" w:hAnsi="Arial" w:cs="Arial"/>
          <w:b w:val="0"/>
          <w:sz w:val="18"/>
          <w:szCs w:val="18"/>
        </w:rPr>
        <w:t>:</w:t>
      </w:r>
    </w:p>
    <w:p w14:paraId="5448A36E" w14:textId="77777777" w:rsidR="00913AEB" w:rsidRPr="00BB71BD" w:rsidRDefault="00913AEB" w:rsidP="00BB71BD">
      <w:pPr>
        <w:spacing w:after="0" w:line="240" w:lineRule="auto"/>
        <w:rPr>
          <w:rFonts w:ascii="Arial" w:eastAsia="Times New Roman" w:hAnsi="Arial" w:cs="Arial"/>
          <w:b/>
          <w:sz w:val="18"/>
          <w:szCs w:val="18"/>
          <w:lang w:val="en-AU" w:eastAsia="en-AU"/>
        </w:rPr>
      </w:pPr>
      <w:r w:rsidRPr="00BB71BD">
        <w:rPr>
          <w:rFonts w:ascii="Arial" w:eastAsia="Times New Roman" w:hAnsi="Arial" w:cs="Arial"/>
          <w:b/>
          <w:sz w:val="18"/>
          <w:szCs w:val="18"/>
          <w:lang w:val="en-AU" w:eastAsia="en-AU"/>
        </w:rPr>
        <w:t xml:space="preserve">Sections 50(1) to 55B </w:t>
      </w:r>
    </w:p>
    <w:p w14:paraId="01B2A814" w14:textId="77777777" w:rsidR="00913AEB" w:rsidRPr="00BB71BD" w:rsidRDefault="00913AEB" w:rsidP="00BB71BD">
      <w:pPr>
        <w:spacing w:after="0" w:line="240" w:lineRule="auto"/>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 xml:space="preserve">Medical Panels </w:t>
      </w:r>
    </w:p>
    <w:p w14:paraId="67E2CDBD" w14:textId="2AC58304" w:rsidR="00913AEB" w:rsidRPr="00BB71BD" w:rsidRDefault="00913AEB" w:rsidP="00BB71BD">
      <w:pPr>
        <w:spacing w:after="0" w:line="240" w:lineRule="auto"/>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The Tribunal will keep a register of medical practitioners who have indicated their willingness to be selected to sit on a medical panel. Where there is some dispute as to a medical question, and one of the parties wishes to proceed, the Tribunal will select two or three practitioners from the register to form a panel. At least one member of the panel is to be a general practitioner and one is to have particular expertise in the medical field being examined. No member</w:t>
      </w:r>
      <w:r w:rsidR="007C4935" w:rsidRPr="00BB71BD">
        <w:rPr>
          <w:rFonts w:ascii="Arial" w:eastAsia="Times New Roman" w:hAnsi="Arial" w:cs="Arial"/>
          <w:sz w:val="18"/>
          <w:szCs w:val="18"/>
          <w:lang w:val="en-AU" w:eastAsia="en-AU"/>
        </w:rPr>
        <w:t xml:space="preserve"> </w:t>
      </w:r>
      <w:r w:rsidRPr="00BB71BD">
        <w:rPr>
          <w:rFonts w:ascii="Arial" w:eastAsia="Times New Roman" w:hAnsi="Arial" w:cs="Arial"/>
          <w:sz w:val="18"/>
          <w:szCs w:val="18"/>
          <w:lang w:val="en-AU" w:eastAsia="en-AU"/>
        </w:rPr>
        <w:t>of a panel can have been involved in the examination or treatment of, or have provided any medical service, (including any</w:t>
      </w:r>
      <w:r w:rsidR="007C4935" w:rsidRPr="00BB71BD">
        <w:rPr>
          <w:rFonts w:ascii="Arial" w:eastAsia="Times New Roman" w:hAnsi="Arial" w:cs="Arial"/>
          <w:sz w:val="18"/>
          <w:szCs w:val="18"/>
          <w:lang w:val="en-AU" w:eastAsia="en-AU"/>
        </w:rPr>
        <w:t xml:space="preserve"> </w:t>
      </w:r>
      <w:r w:rsidRPr="00BB71BD">
        <w:rPr>
          <w:rFonts w:ascii="Arial" w:eastAsia="Times New Roman" w:hAnsi="Arial" w:cs="Arial"/>
          <w:sz w:val="18"/>
          <w:szCs w:val="18"/>
          <w:lang w:val="en-AU" w:eastAsia="en-AU"/>
        </w:rPr>
        <w:t xml:space="preserve">assessment of impairment) to the worker in respect to the injury in question. </w:t>
      </w:r>
    </w:p>
    <w:p w14:paraId="02FBB8D6" w14:textId="77777777" w:rsidR="00913AEB" w:rsidRPr="00BB71BD" w:rsidRDefault="00913AEB" w:rsidP="00BB71BD">
      <w:pPr>
        <w:spacing w:after="0" w:line="240" w:lineRule="auto"/>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 xml:space="preserve">Medical questions that may be determined by a medical panel: </w:t>
      </w:r>
    </w:p>
    <w:p w14:paraId="140FB62C" w14:textId="72201861" w:rsidR="00913AEB" w:rsidRPr="00BB71BD" w:rsidRDefault="00913AEB" w:rsidP="00630CE8">
      <w:pPr>
        <w:pStyle w:val="ListParagraph"/>
        <w:numPr>
          <w:ilvl w:val="0"/>
          <w:numId w:val="17"/>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 xml:space="preserve">The existence, nature or extent of an injury. </w:t>
      </w:r>
    </w:p>
    <w:p w14:paraId="70E871B1" w14:textId="545426D7" w:rsidR="00913AEB" w:rsidRPr="00BB71BD" w:rsidRDefault="00913AEB" w:rsidP="00630CE8">
      <w:pPr>
        <w:pStyle w:val="ListParagraph"/>
        <w:numPr>
          <w:ilvl w:val="0"/>
          <w:numId w:val="17"/>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 xml:space="preserve">Whether an injury is, or is likely to be, permanent or temporary. </w:t>
      </w:r>
    </w:p>
    <w:p w14:paraId="67CC07EB" w14:textId="3B62EBA2" w:rsidR="00913AEB" w:rsidRPr="00BB71BD" w:rsidRDefault="00913AEB" w:rsidP="00630CE8">
      <w:pPr>
        <w:pStyle w:val="ListParagraph"/>
        <w:numPr>
          <w:ilvl w:val="0"/>
          <w:numId w:val="17"/>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 xml:space="preserve">A worker’s capacity for work or specific work duties. </w:t>
      </w:r>
    </w:p>
    <w:p w14:paraId="79FA17EE" w14:textId="5CF68469" w:rsidR="00913AEB" w:rsidRPr="00BB71BD" w:rsidRDefault="00913AEB" w:rsidP="00630CE8">
      <w:pPr>
        <w:pStyle w:val="ListParagraph"/>
        <w:numPr>
          <w:ilvl w:val="0"/>
          <w:numId w:val="17"/>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 xml:space="preserve">The loss, or the degree of loss, of any of the parts or faculties of the body. </w:t>
      </w:r>
    </w:p>
    <w:p w14:paraId="441F96AF" w14:textId="784292D2" w:rsidR="00913AEB" w:rsidRPr="00BB71BD" w:rsidRDefault="00913AEB" w:rsidP="00630CE8">
      <w:pPr>
        <w:pStyle w:val="ListParagraph"/>
        <w:numPr>
          <w:ilvl w:val="0"/>
          <w:numId w:val="17"/>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 xml:space="preserve">The permanent loss of the effective use of a part of the body. </w:t>
      </w:r>
    </w:p>
    <w:p w14:paraId="77DA8C94" w14:textId="2D078AF6" w:rsidR="00913AEB" w:rsidRPr="00BB71BD" w:rsidRDefault="00913AEB" w:rsidP="00630CE8">
      <w:pPr>
        <w:pStyle w:val="ListParagraph"/>
        <w:numPr>
          <w:ilvl w:val="0"/>
          <w:numId w:val="17"/>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The assessment of the degree of permanent impairment, including whether the</w:t>
      </w:r>
      <w:r w:rsidR="007C4935" w:rsidRPr="00BB71BD">
        <w:rPr>
          <w:rFonts w:ascii="Arial" w:eastAsia="Times New Roman" w:hAnsi="Arial" w:cs="Arial"/>
          <w:sz w:val="18"/>
          <w:szCs w:val="18"/>
          <w:lang w:eastAsia="en-AU"/>
        </w:rPr>
        <w:t xml:space="preserve"> </w:t>
      </w:r>
      <w:r w:rsidRPr="00BB71BD">
        <w:rPr>
          <w:rFonts w:ascii="Arial" w:eastAsia="Times New Roman" w:hAnsi="Arial" w:cs="Arial"/>
          <w:sz w:val="18"/>
          <w:szCs w:val="18"/>
          <w:lang w:eastAsia="en-AU"/>
        </w:rPr>
        <w:t xml:space="preserve">impairment is permanent. </w:t>
      </w:r>
    </w:p>
    <w:p w14:paraId="5BDDDAD5" w14:textId="76AD94D1" w:rsidR="00913AEB" w:rsidRPr="00BB71BD" w:rsidRDefault="00913AEB" w:rsidP="00BB71BD">
      <w:pPr>
        <w:spacing w:after="0" w:line="240" w:lineRule="auto"/>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A medical panel is not bound by the rules of evidence; the panel may inform itself on any matter relating to the medical question before it. The decision of a medical panel</w:t>
      </w:r>
      <w:r w:rsidR="00CD34B5" w:rsidRPr="00BB71BD">
        <w:rPr>
          <w:rFonts w:ascii="Arial" w:eastAsia="Times New Roman" w:hAnsi="Arial" w:cs="Arial"/>
          <w:sz w:val="18"/>
          <w:szCs w:val="18"/>
          <w:lang w:val="en-AU" w:eastAsia="en-AU"/>
        </w:rPr>
        <w:t xml:space="preserve"> </w:t>
      </w:r>
      <w:r w:rsidRPr="00BB71BD">
        <w:rPr>
          <w:rFonts w:ascii="Arial" w:eastAsia="Times New Roman" w:hAnsi="Arial" w:cs="Arial"/>
          <w:sz w:val="18"/>
          <w:szCs w:val="18"/>
          <w:lang w:val="en-AU" w:eastAsia="en-AU"/>
        </w:rPr>
        <w:t xml:space="preserve">is final and binding on all parties. </w:t>
      </w:r>
    </w:p>
    <w:p w14:paraId="325DAA6C" w14:textId="237ADF1C" w:rsidR="00913AEB" w:rsidRPr="00BB71BD" w:rsidRDefault="00913AEB" w:rsidP="00BB71BD">
      <w:pPr>
        <w:spacing w:after="0" w:line="240" w:lineRule="auto"/>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A medical panel can examine a worker; require the worker to answer questions and to produce any relevant documents. If the worker fails or refuses to attend before a panel, refuses to be examined or answer questions or produce documents, the</w:t>
      </w:r>
      <w:r w:rsidR="00CD34B5" w:rsidRPr="00BB71BD">
        <w:rPr>
          <w:rFonts w:ascii="Arial" w:eastAsia="Times New Roman" w:hAnsi="Arial" w:cs="Arial"/>
          <w:sz w:val="18"/>
          <w:szCs w:val="18"/>
          <w:lang w:val="en-AU" w:eastAsia="en-AU"/>
        </w:rPr>
        <w:t xml:space="preserve"> </w:t>
      </w:r>
      <w:r w:rsidRPr="00BB71BD">
        <w:rPr>
          <w:rFonts w:ascii="Arial" w:eastAsia="Times New Roman" w:hAnsi="Arial" w:cs="Arial"/>
          <w:sz w:val="18"/>
          <w:szCs w:val="18"/>
          <w:lang w:val="en-AU" w:eastAsia="en-AU"/>
        </w:rPr>
        <w:t xml:space="preserve">Tribunal may suspend the worker’s right to compensation until he/she complies. </w:t>
      </w:r>
    </w:p>
    <w:p w14:paraId="48E528B3" w14:textId="69652BCE" w:rsidR="00913AEB" w:rsidRPr="00BB71BD" w:rsidRDefault="00913AEB" w:rsidP="00BB71BD">
      <w:pPr>
        <w:spacing w:after="0" w:line="240" w:lineRule="auto"/>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A worker cannot be represented by another person before a medical panel unless it appears to the panel that the worker should be represented. The worker is allowed to be accompanied by a person of his/her choice before a medical panel</w:t>
      </w:r>
    </w:p>
    <w:p w14:paraId="166E3905" w14:textId="77777777" w:rsidR="007F296B" w:rsidRPr="00BB71BD" w:rsidRDefault="007F296B" w:rsidP="00BB71BD">
      <w:pPr>
        <w:spacing w:after="0" w:line="240" w:lineRule="auto"/>
        <w:rPr>
          <w:rFonts w:ascii="Arial" w:hAnsi="Arial" w:cs="Arial"/>
          <w:sz w:val="18"/>
          <w:szCs w:val="18"/>
        </w:rPr>
      </w:pPr>
    </w:p>
    <w:p w14:paraId="46C2517B" w14:textId="0233E3F3" w:rsidR="00141BDB" w:rsidRPr="00BB71BD" w:rsidRDefault="00141BDB" w:rsidP="00BB71BD">
      <w:pPr>
        <w:spacing w:after="0" w:line="240" w:lineRule="auto"/>
        <w:rPr>
          <w:rFonts w:ascii="Arial" w:eastAsia="Times New Roman" w:hAnsi="Arial" w:cs="Arial"/>
          <w:b/>
          <w:sz w:val="18"/>
          <w:szCs w:val="18"/>
          <w:lang w:val="en-AU" w:eastAsia="en-AU"/>
        </w:rPr>
      </w:pPr>
      <w:r w:rsidRPr="00BB71BD">
        <w:rPr>
          <w:rFonts w:ascii="Arial" w:eastAsia="Times New Roman" w:hAnsi="Arial" w:cs="Arial"/>
          <w:b/>
          <w:sz w:val="18"/>
          <w:szCs w:val="18"/>
          <w:lang w:val="en-AU" w:eastAsia="en-AU"/>
        </w:rPr>
        <w:t>Medical Examinations and Independent Medical Reviews</w:t>
      </w:r>
    </w:p>
    <w:p w14:paraId="1BBC8C5D" w14:textId="77777777" w:rsidR="00875207" w:rsidRPr="00BB71BD" w:rsidRDefault="00875207" w:rsidP="00BB71BD">
      <w:pPr>
        <w:spacing w:after="0" w:line="240" w:lineRule="auto"/>
        <w:rPr>
          <w:rFonts w:ascii="Arial" w:eastAsia="Times New Roman" w:hAnsi="Arial" w:cs="Arial"/>
          <w:b/>
          <w:sz w:val="18"/>
          <w:szCs w:val="18"/>
          <w:lang w:val="en-AU" w:eastAsia="en-AU"/>
        </w:rPr>
      </w:pPr>
    </w:p>
    <w:p w14:paraId="0773C8D8" w14:textId="77777777" w:rsidR="00141BDB" w:rsidRPr="00BB71BD" w:rsidRDefault="00141BDB" w:rsidP="00BB71BD">
      <w:pPr>
        <w:spacing w:after="0" w:line="240" w:lineRule="auto"/>
        <w:rPr>
          <w:rFonts w:ascii="Arial" w:eastAsia="Times New Roman" w:hAnsi="Arial" w:cs="Arial"/>
          <w:b/>
          <w:sz w:val="18"/>
          <w:szCs w:val="18"/>
          <w:lang w:val="en-AU" w:eastAsia="en-AU"/>
        </w:rPr>
      </w:pPr>
      <w:r w:rsidRPr="00BB71BD">
        <w:rPr>
          <w:rFonts w:ascii="Arial" w:eastAsia="Times New Roman" w:hAnsi="Arial" w:cs="Arial"/>
          <w:b/>
          <w:sz w:val="18"/>
          <w:szCs w:val="18"/>
          <w:lang w:val="en-AU" w:eastAsia="en-AU"/>
        </w:rPr>
        <w:t xml:space="preserve">Section 90A – 90D </w:t>
      </w:r>
    </w:p>
    <w:p w14:paraId="7FECB9A4" w14:textId="77777777" w:rsidR="00141BDB" w:rsidRPr="00BB71BD" w:rsidRDefault="00141BDB" w:rsidP="00BB71BD">
      <w:pPr>
        <w:spacing w:after="0" w:line="240" w:lineRule="auto"/>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 xml:space="preserve">Independent Medical Reviews </w:t>
      </w:r>
    </w:p>
    <w:p w14:paraId="545C6C42" w14:textId="12244F96" w:rsidR="00141BDB" w:rsidRPr="00BB71BD" w:rsidRDefault="00141BDB" w:rsidP="00BB71BD">
      <w:pPr>
        <w:spacing w:after="0" w:line="240" w:lineRule="auto"/>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If a worker claims compensation or is in receipt of receiving weekly payments then the</w:t>
      </w:r>
      <w:r w:rsidR="0085660E" w:rsidRPr="00BB71BD">
        <w:rPr>
          <w:rFonts w:ascii="Arial" w:eastAsia="Times New Roman" w:hAnsi="Arial" w:cs="Arial"/>
          <w:sz w:val="18"/>
          <w:szCs w:val="18"/>
          <w:lang w:val="en-AU" w:eastAsia="en-AU"/>
        </w:rPr>
        <w:t xml:space="preserve"> </w:t>
      </w:r>
      <w:r w:rsidRPr="00BB71BD">
        <w:rPr>
          <w:rFonts w:ascii="Arial" w:eastAsia="Times New Roman" w:hAnsi="Arial" w:cs="Arial"/>
          <w:sz w:val="18"/>
          <w:szCs w:val="18"/>
          <w:lang w:val="en-AU" w:eastAsia="en-AU"/>
        </w:rPr>
        <w:t xml:space="preserve">employer or insurer can require the worker to undergo a medical review which will be conducted by a medical practitioner chosen by their employer. </w:t>
      </w:r>
    </w:p>
    <w:p w14:paraId="5D8D66D2" w14:textId="160DDAFA" w:rsidR="00141BDB" w:rsidRPr="00BB71BD" w:rsidRDefault="00141BDB" w:rsidP="00BB71BD">
      <w:pPr>
        <w:spacing w:after="0" w:line="240" w:lineRule="auto"/>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 xml:space="preserve">Before a worker submits to an independent medical review the worker’s employer or the employer’s insurer must have: </w:t>
      </w:r>
    </w:p>
    <w:p w14:paraId="26A7CEBD" w14:textId="2139B394" w:rsidR="00141BDB" w:rsidRPr="00BB71BD" w:rsidRDefault="00141BDB" w:rsidP="00630CE8">
      <w:pPr>
        <w:pStyle w:val="ListParagraph"/>
        <w:numPr>
          <w:ilvl w:val="0"/>
          <w:numId w:val="13"/>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 xml:space="preserve">discussed with the worker’s primary treating medical practitioner the reasons why the review is to be conducted </w:t>
      </w:r>
    </w:p>
    <w:p w14:paraId="02D8ACAB" w14:textId="77777777" w:rsidR="00141BDB" w:rsidRPr="00BB71BD" w:rsidRDefault="00141BDB" w:rsidP="00630CE8">
      <w:pPr>
        <w:pStyle w:val="ListParagraph"/>
        <w:numPr>
          <w:ilvl w:val="0"/>
          <w:numId w:val="13"/>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 xml:space="preserve">informed the worker, in writing, of the reasons why the review is to be </w:t>
      </w:r>
    </w:p>
    <w:p w14:paraId="4D64DD02" w14:textId="77777777" w:rsidR="00141BDB" w:rsidRPr="00BB71BD" w:rsidRDefault="00141BDB" w:rsidP="00BB71BD">
      <w:pPr>
        <w:pStyle w:val="ListParagraph"/>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 xml:space="preserve">conducted. </w:t>
      </w:r>
    </w:p>
    <w:p w14:paraId="57AFED18" w14:textId="2EBE30D0" w:rsidR="00141BDB" w:rsidRPr="00BB71BD" w:rsidRDefault="00141BDB" w:rsidP="00BB71BD">
      <w:pPr>
        <w:spacing w:after="0" w:line="240" w:lineRule="auto"/>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 xml:space="preserve">A worker required to submit to an independent medical review by a medical practitioner is to: </w:t>
      </w:r>
    </w:p>
    <w:p w14:paraId="29CE8DE8" w14:textId="0C91BE40" w:rsidR="00141BDB" w:rsidRPr="00BB71BD" w:rsidRDefault="00141BDB" w:rsidP="00630CE8">
      <w:pPr>
        <w:pStyle w:val="ListParagraph"/>
        <w:numPr>
          <w:ilvl w:val="0"/>
          <w:numId w:val="14"/>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 xml:space="preserve">attend at a reasonable time and place for the review be taken to have given consent to providing to the medical practitioner </w:t>
      </w:r>
    </w:p>
    <w:p w14:paraId="0C4F0908" w14:textId="46C5B3E0" w:rsidR="00141BDB" w:rsidRPr="00BB71BD" w:rsidRDefault="00141BDB" w:rsidP="00630CE8">
      <w:pPr>
        <w:pStyle w:val="ListParagraph"/>
        <w:numPr>
          <w:ilvl w:val="0"/>
          <w:numId w:val="14"/>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 xml:space="preserve">nominated by the worker’s employer of any medical reports or records relating to the worker’s injury. </w:t>
      </w:r>
    </w:p>
    <w:p w14:paraId="388F30D4" w14:textId="2E889F79" w:rsidR="00141BDB" w:rsidRPr="00BB71BD" w:rsidRDefault="00141BDB" w:rsidP="00BB71BD">
      <w:pPr>
        <w:spacing w:after="0" w:line="240" w:lineRule="auto"/>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A worker is not required to undergo more than one independent medical review in any</w:t>
      </w:r>
      <w:r w:rsidR="0085660E" w:rsidRPr="00BB71BD">
        <w:rPr>
          <w:rFonts w:ascii="Arial" w:eastAsia="Times New Roman" w:hAnsi="Arial" w:cs="Arial"/>
          <w:sz w:val="18"/>
          <w:szCs w:val="18"/>
          <w:lang w:val="en-AU" w:eastAsia="en-AU"/>
        </w:rPr>
        <w:t xml:space="preserve"> </w:t>
      </w:r>
      <w:proofErr w:type="gramStart"/>
      <w:r w:rsidRPr="00BB71BD">
        <w:rPr>
          <w:rFonts w:ascii="Arial" w:eastAsia="Times New Roman" w:hAnsi="Arial" w:cs="Arial"/>
          <w:sz w:val="18"/>
          <w:szCs w:val="18"/>
          <w:lang w:val="en-AU" w:eastAsia="en-AU"/>
        </w:rPr>
        <w:t>3 month</w:t>
      </w:r>
      <w:proofErr w:type="gramEnd"/>
      <w:r w:rsidRPr="00BB71BD">
        <w:rPr>
          <w:rFonts w:ascii="Arial" w:eastAsia="Times New Roman" w:hAnsi="Arial" w:cs="Arial"/>
          <w:sz w:val="18"/>
          <w:szCs w:val="18"/>
          <w:lang w:val="en-AU" w:eastAsia="en-AU"/>
        </w:rPr>
        <w:t xml:space="preserve"> period unless: </w:t>
      </w:r>
    </w:p>
    <w:p w14:paraId="07328A90" w14:textId="77777777" w:rsidR="00141BDB" w:rsidRPr="00BB71BD" w:rsidRDefault="00141BDB" w:rsidP="00630CE8">
      <w:pPr>
        <w:pStyle w:val="ListParagraph"/>
        <w:numPr>
          <w:ilvl w:val="0"/>
          <w:numId w:val="15"/>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 xml:space="preserve">the worker has suffered multiple injuries or the worker’s injuries require </w:t>
      </w:r>
    </w:p>
    <w:p w14:paraId="7BECA2B4" w14:textId="01A76C4C" w:rsidR="00141BDB" w:rsidRPr="00BB71BD" w:rsidRDefault="00141BDB" w:rsidP="00BB71BD">
      <w:pPr>
        <w:pStyle w:val="ListParagraph"/>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 xml:space="preserve">consideration by specialist medical practitioners in different fields or aspects of the injury </w:t>
      </w:r>
    </w:p>
    <w:p w14:paraId="10BDE092" w14:textId="46550655" w:rsidR="00141BDB" w:rsidRPr="00BB71BD" w:rsidRDefault="00141BDB" w:rsidP="00630CE8">
      <w:pPr>
        <w:pStyle w:val="ListParagraph"/>
        <w:numPr>
          <w:ilvl w:val="0"/>
          <w:numId w:val="15"/>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 xml:space="preserve">the review is conducted by a medical practitioner specialising in a different injury, or field or aspect of the injury to the practitioner who has conducted a review of the worker in the </w:t>
      </w:r>
      <w:proofErr w:type="gramStart"/>
      <w:r w:rsidRPr="00BB71BD">
        <w:rPr>
          <w:rFonts w:ascii="Arial" w:eastAsia="Times New Roman" w:hAnsi="Arial" w:cs="Arial"/>
          <w:sz w:val="18"/>
          <w:szCs w:val="18"/>
          <w:lang w:eastAsia="en-AU"/>
        </w:rPr>
        <w:t>3 month</w:t>
      </w:r>
      <w:proofErr w:type="gramEnd"/>
      <w:r w:rsidRPr="00BB71BD">
        <w:rPr>
          <w:rFonts w:ascii="Arial" w:eastAsia="Times New Roman" w:hAnsi="Arial" w:cs="Arial"/>
          <w:sz w:val="18"/>
          <w:szCs w:val="18"/>
          <w:lang w:eastAsia="en-AU"/>
        </w:rPr>
        <w:t xml:space="preserve"> period. </w:t>
      </w:r>
    </w:p>
    <w:p w14:paraId="5606728B" w14:textId="2848ED01" w:rsidR="00141BDB" w:rsidRPr="00BB71BD" w:rsidRDefault="00141BDB" w:rsidP="00BB71BD">
      <w:pPr>
        <w:spacing w:after="0" w:line="240" w:lineRule="auto"/>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lastRenderedPageBreak/>
        <w:t>The Act provides that if an independent medical review report states that any medical or surgical treatment will terminate or shorten the period of incapacity for the worker then the worker must submit to that treatment. However, if a worker, after consultation with his/her primary treating medical practitioner, is not satisfied with the independent medical review report, then the worker must submit to an examination by another</w:t>
      </w:r>
      <w:r w:rsidR="00F166C3" w:rsidRPr="00BB71BD">
        <w:rPr>
          <w:rFonts w:ascii="Arial" w:eastAsia="Times New Roman" w:hAnsi="Arial" w:cs="Arial"/>
          <w:sz w:val="18"/>
          <w:szCs w:val="18"/>
          <w:lang w:val="en-AU" w:eastAsia="en-AU"/>
        </w:rPr>
        <w:t xml:space="preserve"> </w:t>
      </w:r>
      <w:r w:rsidRPr="00BB71BD">
        <w:rPr>
          <w:rFonts w:ascii="Arial" w:eastAsia="Times New Roman" w:hAnsi="Arial" w:cs="Arial"/>
          <w:sz w:val="18"/>
          <w:szCs w:val="18"/>
          <w:lang w:val="en-AU" w:eastAsia="en-AU"/>
        </w:rPr>
        <w:t xml:space="preserve">medical practitioner. The worker can select the medical practitioner to conduct the examination and may choose their primary treating medical practitioner. If the second examination confirms that the worker should submit to the treatment specified then the worker must, as soon as practicable, submit to that treatment. </w:t>
      </w:r>
    </w:p>
    <w:p w14:paraId="50652C6A" w14:textId="77777777" w:rsidR="00141BDB" w:rsidRPr="00BB71BD" w:rsidRDefault="00141BDB" w:rsidP="00BB71BD">
      <w:pPr>
        <w:spacing w:after="0" w:line="240" w:lineRule="auto"/>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 xml:space="preserve">Reports in relation to Reviews </w:t>
      </w:r>
    </w:p>
    <w:p w14:paraId="600D0118" w14:textId="10B912B0" w:rsidR="00141BDB" w:rsidRPr="00BB71BD" w:rsidRDefault="00141BDB" w:rsidP="00BB71BD">
      <w:pPr>
        <w:spacing w:after="0" w:line="240" w:lineRule="auto"/>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 xml:space="preserve">A medical practitioner (other than a practitioner chosen by the worker) who conducts an independent medical review on a worker must: </w:t>
      </w:r>
    </w:p>
    <w:p w14:paraId="3454AFA0" w14:textId="3963663F" w:rsidR="00141BDB" w:rsidRPr="00BB71BD" w:rsidRDefault="00141BDB" w:rsidP="00630CE8">
      <w:pPr>
        <w:pStyle w:val="ListParagraph"/>
        <w:numPr>
          <w:ilvl w:val="0"/>
          <w:numId w:val="15"/>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 xml:space="preserve">prepare a report on the review </w:t>
      </w:r>
    </w:p>
    <w:p w14:paraId="186D27BF" w14:textId="49BF69F6" w:rsidR="00141BDB" w:rsidRPr="00BB71BD" w:rsidRDefault="00141BDB" w:rsidP="00630CE8">
      <w:pPr>
        <w:pStyle w:val="ListParagraph"/>
        <w:numPr>
          <w:ilvl w:val="0"/>
          <w:numId w:val="15"/>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 xml:space="preserve">provide the report to the person who required the worker to submit to the review </w:t>
      </w:r>
    </w:p>
    <w:p w14:paraId="2E9A8488" w14:textId="77777777" w:rsidR="00141BDB" w:rsidRPr="00BB71BD" w:rsidRDefault="00141BDB" w:rsidP="00630CE8">
      <w:pPr>
        <w:pStyle w:val="ListParagraph"/>
        <w:numPr>
          <w:ilvl w:val="0"/>
          <w:numId w:val="15"/>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 xml:space="preserve">not provide the report to the worker. </w:t>
      </w:r>
    </w:p>
    <w:p w14:paraId="30353B1D" w14:textId="31F26260" w:rsidR="00141BDB" w:rsidRPr="00BB71BD" w:rsidRDefault="00141BDB" w:rsidP="00BB71BD">
      <w:pPr>
        <w:spacing w:after="0" w:line="240" w:lineRule="auto"/>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 xml:space="preserve">If a medical practitioner conducts an independent medical review of the worker and reports that any particular medical or surgical treatment particularised will terminate or shorten the worker’s period of incapacity, then the medical practitioner must: </w:t>
      </w:r>
    </w:p>
    <w:p w14:paraId="2820DD0F" w14:textId="01EFE2DB" w:rsidR="00141BDB" w:rsidRPr="00BB71BD" w:rsidRDefault="00141BDB" w:rsidP="00630CE8">
      <w:pPr>
        <w:pStyle w:val="ListParagraph"/>
        <w:numPr>
          <w:ilvl w:val="0"/>
          <w:numId w:val="16"/>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 xml:space="preserve">provide the report to the person who required the worker to submit to the review </w:t>
      </w:r>
    </w:p>
    <w:p w14:paraId="2553CE3C" w14:textId="6A3EAFEC" w:rsidR="00141BDB" w:rsidRPr="00BB71BD" w:rsidRDefault="00141BDB" w:rsidP="00630CE8">
      <w:pPr>
        <w:pStyle w:val="ListParagraph"/>
        <w:numPr>
          <w:ilvl w:val="0"/>
          <w:numId w:val="16"/>
        </w:num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 xml:space="preserve">not provide the report to the worker, unless the medical practitioner is the worker’s primary treating medical practitioner. </w:t>
      </w:r>
    </w:p>
    <w:p w14:paraId="37D6C5C2" w14:textId="11F9EB8D" w:rsidR="00141BDB" w:rsidRPr="00BB71BD" w:rsidRDefault="00141BDB" w:rsidP="00BB71BD">
      <w:pPr>
        <w:spacing w:after="0" w:line="240" w:lineRule="auto"/>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Unless the person who conducted the review was the worker’s primary treating medical</w:t>
      </w:r>
      <w:r w:rsidR="00745571" w:rsidRPr="00BB71BD">
        <w:rPr>
          <w:rFonts w:ascii="Arial" w:eastAsia="Times New Roman" w:hAnsi="Arial" w:cs="Arial"/>
          <w:sz w:val="18"/>
          <w:szCs w:val="18"/>
          <w:lang w:val="en-AU" w:eastAsia="en-AU"/>
        </w:rPr>
        <w:t xml:space="preserve"> </w:t>
      </w:r>
      <w:r w:rsidRPr="00BB71BD">
        <w:rPr>
          <w:rFonts w:ascii="Arial" w:eastAsia="Times New Roman" w:hAnsi="Arial" w:cs="Arial"/>
          <w:sz w:val="18"/>
          <w:szCs w:val="18"/>
          <w:lang w:val="en-AU" w:eastAsia="en-AU"/>
        </w:rPr>
        <w:t>practitioner, the person who was provided with the report of the worker’s review must</w:t>
      </w:r>
      <w:r w:rsidR="00745571" w:rsidRPr="00BB71BD">
        <w:rPr>
          <w:rFonts w:ascii="Arial" w:eastAsia="Times New Roman" w:hAnsi="Arial" w:cs="Arial"/>
          <w:sz w:val="18"/>
          <w:szCs w:val="18"/>
          <w:lang w:val="en-AU" w:eastAsia="en-AU"/>
        </w:rPr>
        <w:t xml:space="preserve"> </w:t>
      </w:r>
      <w:r w:rsidRPr="00BB71BD">
        <w:rPr>
          <w:rFonts w:ascii="Arial" w:eastAsia="Times New Roman" w:hAnsi="Arial" w:cs="Arial"/>
          <w:sz w:val="18"/>
          <w:szCs w:val="18"/>
          <w:lang w:val="en-AU" w:eastAsia="en-AU"/>
        </w:rPr>
        <w:t>within seven</w:t>
      </w:r>
      <w:r w:rsidR="00745571" w:rsidRPr="00BB71BD">
        <w:rPr>
          <w:rFonts w:ascii="Arial" w:eastAsia="Times New Roman" w:hAnsi="Arial" w:cs="Arial"/>
          <w:sz w:val="18"/>
          <w:szCs w:val="18"/>
          <w:lang w:val="en-AU" w:eastAsia="en-AU"/>
        </w:rPr>
        <w:t xml:space="preserve"> </w:t>
      </w:r>
      <w:r w:rsidRPr="00BB71BD">
        <w:rPr>
          <w:rFonts w:ascii="Arial" w:eastAsia="Times New Roman" w:hAnsi="Arial" w:cs="Arial"/>
          <w:sz w:val="18"/>
          <w:szCs w:val="18"/>
          <w:lang w:val="en-AU" w:eastAsia="en-AU"/>
        </w:rPr>
        <w:t xml:space="preserve">days, serve a copy of the report on the worker’s primary treating medical practitioner. A penalty applies for non-compliance with this requirement of the Act. </w:t>
      </w:r>
    </w:p>
    <w:p w14:paraId="7015707C" w14:textId="02505BA6" w:rsidR="00141BDB" w:rsidRPr="00BB71BD" w:rsidRDefault="00141BDB" w:rsidP="00BB71BD">
      <w:pPr>
        <w:spacing w:after="0" w:line="240" w:lineRule="auto"/>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 xml:space="preserve">The Act requires that, after an independent medical review report has been served on the worker’s primary treating medical practitioner, the primary treating medical practitioner is to provide to the worker the report. The worker is provided with medical review reports via their primary treating medical practitioner. </w:t>
      </w:r>
    </w:p>
    <w:p w14:paraId="1EBEC4A2" w14:textId="324BF476" w:rsidR="00141BDB" w:rsidRPr="00BB71BD" w:rsidRDefault="00141BDB" w:rsidP="00BB71BD">
      <w:pPr>
        <w:spacing w:after="0" w:line="240" w:lineRule="auto"/>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The availability of the independent medical review reports to the primary treating</w:t>
      </w:r>
      <w:r w:rsidR="00745571" w:rsidRPr="00BB71BD">
        <w:rPr>
          <w:rFonts w:ascii="Arial" w:eastAsia="Times New Roman" w:hAnsi="Arial" w:cs="Arial"/>
          <w:sz w:val="18"/>
          <w:szCs w:val="18"/>
          <w:lang w:val="en-AU" w:eastAsia="en-AU"/>
        </w:rPr>
        <w:t xml:space="preserve"> </w:t>
      </w:r>
      <w:r w:rsidRPr="00BB71BD">
        <w:rPr>
          <w:rFonts w:ascii="Arial" w:eastAsia="Times New Roman" w:hAnsi="Arial" w:cs="Arial"/>
          <w:sz w:val="18"/>
          <w:szCs w:val="18"/>
          <w:lang w:val="en-AU" w:eastAsia="en-AU"/>
        </w:rPr>
        <w:t xml:space="preserve">medical practitioner ensures that the medical practitioner has all the information available to him/her to best manage the worker’s recovery and return-to-work. </w:t>
      </w:r>
    </w:p>
    <w:p w14:paraId="6B637786" w14:textId="4A830E23" w:rsidR="00141BDB" w:rsidRPr="00BB71BD" w:rsidRDefault="00141BDB" w:rsidP="00BB71BD">
      <w:pPr>
        <w:spacing w:after="0" w:line="240" w:lineRule="auto"/>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 xml:space="preserve">It is important that communication between a worker and his/her primary treating medical practitioner is open and transparent. The discussion of the worker’s independent medical review or examination reports encourages and facilitates dialogue in respect of the worker’s injury management. </w:t>
      </w:r>
    </w:p>
    <w:p w14:paraId="5021022C" w14:textId="77777777" w:rsidR="00EE3F89" w:rsidRPr="00BB71BD" w:rsidRDefault="00EE3F89" w:rsidP="00BB71BD">
      <w:pPr>
        <w:spacing w:after="0" w:line="240" w:lineRule="auto"/>
        <w:ind w:left="57"/>
        <w:rPr>
          <w:rFonts w:ascii="Arial" w:eastAsia="Times New Roman" w:hAnsi="Arial" w:cs="Arial"/>
          <w:b/>
          <w:sz w:val="18"/>
          <w:szCs w:val="18"/>
        </w:rPr>
      </w:pPr>
    </w:p>
    <w:p w14:paraId="4C0966A5" w14:textId="30FDD48F" w:rsidR="00351A9D" w:rsidRPr="00BB71BD" w:rsidRDefault="00D46168" w:rsidP="00BB71BD">
      <w:pPr>
        <w:spacing w:after="0" w:line="240" w:lineRule="auto"/>
        <w:ind w:left="57"/>
        <w:rPr>
          <w:rFonts w:ascii="Arial" w:eastAsia="Times New Roman" w:hAnsi="Arial" w:cs="Arial"/>
          <w:b/>
          <w:sz w:val="18"/>
          <w:szCs w:val="18"/>
        </w:rPr>
      </w:pPr>
      <w:r w:rsidRPr="00BB71BD">
        <w:rPr>
          <w:rFonts w:ascii="Arial" w:eastAsia="Times New Roman" w:hAnsi="Arial" w:cs="Arial"/>
          <w:b/>
          <w:sz w:val="18"/>
          <w:szCs w:val="18"/>
        </w:rPr>
        <w:t>Motor Accidents</w:t>
      </w:r>
      <w:r w:rsidR="000B0D80" w:rsidRPr="00BB71BD">
        <w:rPr>
          <w:rFonts w:ascii="Arial" w:eastAsia="Times New Roman" w:hAnsi="Arial" w:cs="Arial"/>
          <w:b/>
          <w:sz w:val="18"/>
          <w:szCs w:val="18"/>
        </w:rPr>
        <w:t xml:space="preserve"> Tasmania</w:t>
      </w:r>
    </w:p>
    <w:p w14:paraId="14D0463F" w14:textId="15239FA1" w:rsidR="000B0D80" w:rsidRPr="00BB71BD" w:rsidRDefault="000B0D80" w:rsidP="00BB71BD">
      <w:pPr>
        <w:spacing w:after="0" w:line="240" w:lineRule="auto"/>
        <w:ind w:left="57"/>
        <w:rPr>
          <w:rFonts w:ascii="Arial" w:eastAsia="Times New Roman" w:hAnsi="Arial" w:cs="Arial"/>
          <w:b/>
          <w:sz w:val="18"/>
          <w:szCs w:val="18"/>
        </w:rPr>
      </w:pPr>
    </w:p>
    <w:p w14:paraId="12AF9492" w14:textId="7C164BDC" w:rsidR="000B0D80" w:rsidRPr="00BB71BD" w:rsidRDefault="000B0D80" w:rsidP="00BB71BD">
      <w:pPr>
        <w:spacing w:after="0" w:line="240" w:lineRule="auto"/>
        <w:ind w:left="57"/>
        <w:rPr>
          <w:rFonts w:ascii="Arial" w:eastAsia="Times New Roman" w:hAnsi="Arial" w:cs="Arial"/>
          <w:b/>
          <w:sz w:val="18"/>
          <w:szCs w:val="18"/>
        </w:rPr>
      </w:pPr>
      <w:r w:rsidRPr="00BB71BD">
        <w:rPr>
          <w:rFonts w:ascii="Arial" w:eastAsia="Times New Roman" w:hAnsi="Arial" w:cs="Arial"/>
          <w:sz w:val="18"/>
          <w:szCs w:val="18"/>
        </w:rPr>
        <w:t>The relevant legislation is</w:t>
      </w:r>
      <w:r w:rsidRPr="00BB71BD">
        <w:rPr>
          <w:rFonts w:ascii="Arial" w:eastAsia="Times New Roman" w:hAnsi="Arial" w:cs="Arial"/>
          <w:b/>
          <w:sz w:val="18"/>
          <w:szCs w:val="18"/>
        </w:rPr>
        <w:t xml:space="preserve"> The Motor Accidents (Liabilities and Compensation) Act 1973</w:t>
      </w:r>
      <w:r w:rsidR="00A306F2" w:rsidRPr="00BB71BD">
        <w:rPr>
          <w:rFonts w:ascii="Arial" w:eastAsia="Times New Roman" w:hAnsi="Arial" w:cs="Arial"/>
          <w:b/>
          <w:sz w:val="18"/>
          <w:szCs w:val="18"/>
        </w:rPr>
        <w:t>.</w:t>
      </w:r>
    </w:p>
    <w:p w14:paraId="7E693EFD" w14:textId="26A26AB8" w:rsidR="00A306F2" w:rsidRPr="00BB71BD" w:rsidRDefault="00A306F2" w:rsidP="00BB71BD">
      <w:pPr>
        <w:spacing w:after="0" w:line="240" w:lineRule="auto"/>
        <w:ind w:left="57"/>
        <w:rPr>
          <w:rFonts w:ascii="Arial" w:eastAsia="Times New Roman" w:hAnsi="Arial" w:cs="Arial"/>
          <w:b/>
          <w:sz w:val="18"/>
          <w:szCs w:val="18"/>
        </w:rPr>
      </w:pPr>
    </w:p>
    <w:p w14:paraId="3FE4E398" w14:textId="65960B66" w:rsidR="00A306F2" w:rsidRPr="00BB71BD" w:rsidRDefault="00A306F2" w:rsidP="00BB71BD">
      <w:pPr>
        <w:spacing w:after="0" w:line="240" w:lineRule="auto"/>
        <w:ind w:left="57"/>
        <w:rPr>
          <w:rFonts w:ascii="Arial" w:eastAsia="Times New Roman" w:hAnsi="Arial" w:cs="Arial"/>
          <w:sz w:val="18"/>
          <w:szCs w:val="18"/>
        </w:rPr>
      </w:pPr>
      <w:r w:rsidRPr="00BB71BD">
        <w:rPr>
          <w:rFonts w:ascii="Arial" w:eastAsia="Times New Roman" w:hAnsi="Arial" w:cs="Arial"/>
          <w:b/>
          <w:sz w:val="18"/>
          <w:szCs w:val="18"/>
        </w:rPr>
        <w:t>The Motor Accidents Compensation Tribunal Regulations 2009</w:t>
      </w:r>
      <w:r w:rsidRPr="00BB71BD">
        <w:rPr>
          <w:rFonts w:ascii="Arial" w:eastAsia="Times New Roman" w:hAnsi="Arial" w:cs="Arial"/>
          <w:sz w:val="18"/>
          <w:szCs w:val="18"/>
        </w:rPr>
        <w:t xml:space="preserve"> provide for a Tribunal to determine entitlement to benefits arising from a transport accident. Clause 11 of the regulations state that the Tribunal may require a</w:t>
      </w:r>
      <w:r w:rsidR="003D6D00" w:rsidRPr="00BB71BD">
        <w:rPr>
          <w:rFonts w:ascii="Arial" w:eastAsia="Times New Roman" w:hAnsi="Arial" w:cs="Arial"/>
          <w:sz w:val="18"/>
          <w:szCs w:val="18"/>
        </w:rPr>
        <w:t xml:space="preserve"> person who is injured as the result of a motor accident </w:t>
      </w:r>
      <w:r w:rsidRPr="00BB71BD">
        <w:rPr>
          <w:rFonts w:ascii="Arial" w:eastAsia="Times New Roman" w:hAnsi="Arial" w:cs="Arial"/>
          <w:sz w:val="18"/>
          <w:szCs w:val="18"/>
        </w:rPr>
        <w:t>to undergo a medical examination and that the report of the medical examination be available to both parties</w:t>
      </w:r>
      <w:r w:rsidR="003D6D00" w:rsidRPr="00BB71BD">
        <w:rPr>
          <w:rFonts w:ascii="Arial" w:eastAsia="Times New Roman" w:hAnsi="Arial" w:cs="Arial"/>
          <w:sz w:val="18"/>
          <w:szCs w:val="18"/>
        </w:rPr>
        <w:t>.</w:t>
      </w:r>
    </w:p>
    <w:p w14:paraId="48402AF6" w14:textId="60BCF037" w:rsidR="003D6D00" w:rsidRPr="00BB71BD" w:rsidRDefault="003D6D00" w:rsidP="00BB71BD">
      <w:pPr>
        <w:spacing w:after="0" w:line="240" w:lineRule="auto"/>
        <w:ind w:left="57"/>
        <w:rPr>
          <w:rFonts w:ascii="Arial" w:eastAsia="Times New Roman" w:hAnsi="Arial" w:cs="Arial"/>
          <w:sz w:val="18"/>
          <w:szCs w:val="18"/>
        </w:rPr>
      </w:pPr>
    </w:p>
    <w:p w14:paraId="4B584772" w14:textId="2B915BE3" w:rsidR="003D6D00" w:rsidRPr="00BB71BD" w:rsidRDefault="003D6D00" w:rsidP="00BB71BD">
      <w:pPr>
        <w:spacing w:after="0" w:line="240" w:lineRule="auto"/>
        <w:ind w:left="57"/>
        <w:rPr>
          <w:rFonts w:ascii="Arial" w:eastAsia="Times New Roman" w:hAnsi="Arial" w:cs="Arial"/>
          <w:sz w:val="18"/>
          <w:szCs w:val="18"/>
        </w:rPr>
      </w:pPr>
      <w:r w:rsidRPr="00BB71BD">
        <w:rPr>
          <w:rFonts w:ascii="Arial" w:eastAsia="Times New Roman" w:hAnsi="Arial" w:cs="Arial"/>
          <w:sz w:val="18"/>
          <w:szCs w:val="18"/>
        </w:rPr>
        <w:t>There appears to be no requirement for accreditation of the medical examiner by the Tribunal.</w:t>
      </w:r>
    </w:p>
    <w:p w14:paraId="1253B585" w14:textId="30675EBF" w:rsidR="000B0D80" w:rsidRPr="00BB71BD" w:rsidRDefault="000B0D80" w:rsidP="00BB71BD">
      <w:pPr>
        <w:spacing w:after="0" w:line="240" w:lineRule="auto"/>
        <w:ind w:left="57"/>
        <w:rPr>
          <w:rFonts w:ascii="Arial" w:eastAsia="Times New Roman" w:hAnsi="Arial" w:cs="Arial"/>
          <w:b/>
          <w:sz w:val="18"/>
          <w:szCs w:val="18"/>
        </w:rPr>
      </w:pPr>
    </w:p>
    <w:p w14:paraId="08AA9E68" w14:textId="77777777" w:rsidR="000B0D80" w:rsidRPr="00BB71BD" w:rsidRDefault="000B0D80" w:rsidP="00BB71BD">
      <w:pPr>
        <w:spacing w:after="0" w:line="240" w:lineRule="auto"/>
        <w:ind w:left="57"/>
        <w:rPr>
          <w:rFonts w:ascii="Arial" w:eastAsia="Times New Roman" w:hAnsi="Arial" w:cs="Arial"/>
          <w:b/>
          <w:sz w:val="18"/>
          <w:szCs w:val="18"/>
        </w:rPr>
      </w:pPr>
    </w:p>
    <w:p w14:paraId="59EBD624" w14:textId="77777777" w:rsidR="009C0B31" w:rsidRPr="00BB71BD" w:rsidRDefault="009C0B31" w:rsidP="00BB71BD">
      <w:pPr>
        <w:spacing w:after="0" w:line="240" w:lineRule="auto"/>
        <w:rPr>
          <w:rFonts w:ascii="Arial" w:eastAsia="Times New Roman" w:hAnsi="Arial" w:cs="Arial"/>
          <w:b/>
          <w:sz w:val="18"/>
          <w:szCs w:val="18"/>
        </w:rPr>
      </w:pPr>
      <w:r w:rsidRPr="00BB71BD">
        <w:rPr>
          <w:rFonts w:ascii="Arial" w:eastAsia="Times New Roman" w:hAnsi="Arial" w:cs="Arial"/>
          <w:b/>
          <w:sz w:val="18"/>
          <w:szCs w:val="18"/>
        </w:rPr>
        <w:br w:type="page"/>
      </w:r>
    </w:p>
    <w:p w14:paraId="70E09194" w14:textId="080243B3" w:rsidR="00A32CC1" w:rsidRPr="00BB71BD" w:rsidRDefault="00A32CC1" w:rsidP="00BB71BD">
      <w:pPr>
        <w:spacing w:after="0" w:line="240" w:lineRule="auto"/>
        <w:ind w:left="57"/>
        <w:rPr>
          <w:rFonts w:ascii="Arial" w:eastAsia="Times New Roman" w:hAnsi="Arial" w:cs="Arial"/>
          <w:b/>
          <w:sz w:val="18"/>
          <w:szCs w:val="18"/>
        </w:rPr>
      </w:pPr>
      <w:r w:rsidRPr="00BB71BD">
        <w:rPr>
          <w:rFonts w:ascii="Arial" w:eastAsia="Times New Roman" w:hAnsi="Arial" w:cs="Arial"/>
          <w:b/>
          <w:sz w:val="18"/>
          <w:szCs w:val="18"/>
        </w:rPr>
        <w:lastRenderedPageBreak/>
        <w:t>Victoria</w:t>
      </w:r>
    </w:p>
    <w:p w14:paraId="0B1C7004" w14:textId="5D01FBBB" w:rsidR="00234832" w:rsidRPr="00BB71BD" w:rsidRDefault="00234832" w:rsidP="00BB71BD">
      <w:pPr>
        <w:spacing w:after="0" w:line="240" w:lineRule="auto"/>
        <w:ind w:left="57"/>
        <w:rPr>
          <w:rFonts w:ascii="Arial" w:eastAsia="Times New Roman" w:hAnsi="Arial" w:cs="Arial"/>
          <w:b/>
          <w:sz w:val="18"/>
          <w:szCs w:val="18"/>
        </w:rPr>
      </w:pPr>
    </w:p>
    <w:p w14:paraId="30230A34" w14:textId="50C8FE4C" w:rsidR="00234832" w:rsidRPr="00BB71BD" w:rsidRDefault="00234832" w:rsidP="00BB71BD">
      <w:pPr>
        <w:spacing w:after="0" w:line="240" w:lineRule="auto"/>
        <w:ind w:left="57"/>
        <w:rPr>
          <w:rFonts w:ascii="Arial" w:eastAsia="Times New Roman" w:hAnsi="Arial" w:cs="Arial"/>
          <w:b/>
          <w:sz w:val="18"/>
          <w:szCs w:val="18"/>
        </w:rPr>
      </w:pPr>
      <w:r w:rsidRPr="00BB71BD">
        <w:rPr>
          <w:rFonts w:ascii="Arial" w:eastAsia="Times New Roman" w:hAnsi="Arial" w:cs="Arial"/>
          <w:b/>
          <w:sz w:val="18"/>
          <w:szCs w:val="18"/>
        </w:rPr>
        <w:t>Impairment Assessment Training in Victoria</w:t>
      </w:r>
      <w:r w:rsidR="006F09D3" w:rsidRPr="00BB71BD">
        <w:rPr>
          <w:rFonts w:ascii="Arial" w:eastAsia="Times New Roman" w:hAnsi="Arial" w:cs="Arial"/>
          <w:b/>
          <w:sz w:val="18"/>
          <w:szCs w:val="18"/>
        </w:rPr>
        <w:t xml:space="preserve"> http://www.iatvic.com.au</w:t>
      </w:r>
    </w:p>
    <w:p w14:paraId="70D8F6D0" w14:textId="77777777" w:rsidR="006F09D3" w:rsidRPr="00BB71BD" w:rsidRDefault="006F09D3" w:rsidP="00BB71BD">
      <w:pPr>
        <w:spacing w:after="0" w:line="240" w:lineRule="auto"/>
        <w:ind w:left="57"/>
        <w:rPr>
          <w:rFonts w:ascii="Arial" w:hAnsi="Arial" w:cs="Arial"/>
          <w:sz w:val="18"/>
          <w:szCs w:val="18"/>
        </w:rPr>
      </w:pPr>
      <w:r w:rsidRPr="00BB71BD">
        <w:rPr>
          <w:rFonts w:ascii="Arial" w:hAnsi="Arial" w:cs="Arial"/>
          <w:sz w:val="18"/>
          <w:szCs w:val="18"/>
        </w:rPr>
        <w:t xml:space="preserve">AMA Victoria delivers courses in Impairment Assessment using the American Medical Association Guides to the Evaluation of Permanent Impairment 4th Edition and other prescribed methods, as applied to relevant Victorian legislation. Successful completion of a course enables medical practitioners to assess impairments for TAC, </w:t>
      </w:r>
      <w:proofErr w:type="spellStart"/>
      <w:r w:rsidRPr="00BB71BD">
        <w:rPr>
          <w:rFonts w:ascii="Arial" w:hAnsi="Arial" w:cs="Arial"/>
          <w:sz w:val="18"/>
          <w:szCs w:val="18"/>
        </w:rPr>
        <w:t>WorkCover</w:t>
      </w:r>
      <w:proofErr w:type="spellEnd"/>
      <w:r w:rsidRPr="00BB71BD">
        <w:rPr>
          <w:rFonts w:ascii="Arial" w:hAnsi="Arial" w:cs="Arial"/>
          <w:sz w:val="18"/>
          <w:szCs w:val="18"/>
        </w:rPr>
        <w:t xml:space="preserve"> and for the purposes of Part VBA of the Wrongs Act 1958 (personal injury).</w:t>
      </w:r>
    </w:p>
    <w:p w14:paraId="56F15F97" w14:textId="77777777" w:rsidR="006F09D3" w:rsidRPr="00BB71BD" w:rsidRDefault="006F09D3" w:rsidP="00BB71BD">
      <w:pPr>
        <w:spacing w:after="0" w:line="240" w:lineRule="auto"/>
        <w:ind w:left="57"/>
        <w:rPr>
          <w:rFonts w:ascii="Arial" w:hAnsi="Arial" w:cs="Arial"/>
          <w:sz w:val="18"/>
          <w:szCs w:val="18"/>
        </w:rPr>
      </w:pPr>
    </w:p>
    <w:p w14:paraId="3CE01904" w14:textId="04ED1AD8" w:rsidR="00234832" w:rsidRPr="00BB71BD" w:rsidRDefault="004141A6" w:rsidP="00BB71BD">
      <w:pPr>
        <w:spacing w:after="0" w:line="240" w:lineRule="auto"/>
        <w:ind w:left="57"/>
        <w:rPr>
          <w:rFonts w:ascii="Arial" w:hAnsi="Arial" w:cs="Arial"/>
          <w:sz w:val="18"/>
          <w:szCs w:val="18"/>
        </w:rPr>
      </w:pPr>
      <w:r w:rsidRPr="00BB71BD">
        <w:rPr>
          <w:rFonts w:ascii="Arial" w:hAnsi="Arial" w:cs="Arial"/>
          <w:sz w:val="18"/>
          <w:szCs w:val="18"/>
        </w:rPr>
        <w:t>This training program is based on the requirements of Victorian legislation. If you wish to perform impairment assessments in other states or countries you need to participate in specific training programs relevant to that state or country.</w:t>
      </w:r>
    </w:p>
    <w:p w14:paraId="172B9508" w14:textId="7E010F19" w:rsidR="006F09D3" w:rsidRPr="00BB71BD" w:rsidRDefault="006F09D3" w:rsidP="00BB71BD">
      <w:pPr>
        <w:spacing w:after="0" w:line="240" w:lineRule="auto"/>
        <w:ind w:left="57"/>
        <w:rPr>
          <w:rFonts w:ascii="Arial" w:eastAsia="Times New Roman" w:hAnsi="Arial" w:cs="Arial"/>
          <w:b/>
          <w:sz w:val="18"/>
          <w:szCs w:val="18"/>
        </w:rPr>
      </w:pPr>
    </w:p>
    <w:p w14:paraId="6A8DCFE0" w14:textId="77777777" w:rsidR="00C7225E" w:rsidRPr="00BB71BD" w:rsidRDefault="00C7225E" w:rsidP="00BB71BD">
      <w:pPr>
        <w:autoSpaceDE w:val="0"/>
        <w:autoSpaceDN w:val="0"/>
        <w:adjustRightInd w:val="0"/>
        <w:spacing w:after="0" w:line="240" w:lineRule="auto"/>
        <w:rPr>
          <w:rFonts w:ascii="Arial" w:hAnsi="Arial" w:cs="Arial"/>
          <w:b/>
          <w:bCs/>
          <w:color w:val="000000"/>
          <w:sz w:val="18"/>
          <w:szCs w:val="18"/>
          <w:lang w:val="en-AU"/>
        </w:rPr>
      </w:pPr>
      <w:r w:rsidRPr="00BB71BD">
        <w:rPr>
          <w:rFonts w:ascii="Arial" w:hAnsi="Arial" w:cs="Arial"/>
          <w:b/>
          <w:bCs/>
          <w:color w:val="000000"/>
          <w:sz w:val="18"/>
          <w:szCs w:val="18"/>
          <w:lang w:val="en-AU"/>
        </w:rPr>
        <w:t>Selection Criteria for Independent Medical Examiners</w:t>
      </w:r>
    </w:p>
    <w:p w14:paraId="5D6CC254" w14:textId="77777777" w:rsidR="00C7225E" w:rsidRPr="00BB71BD" w:rsidRDefault="00C7225E" w:rsidP="00BB71BD">
      <w:pPr>
        <w:autoSpaceDE w:val="0"/>
        <w:autoSpaceDN w:val="0"/>
        <w:adjustRightInd w:val="0"/>
        <w:spacing w:after="0" w:line="240" w:lineRule="auto"/>
        <w:rPr>
          <w:rFonts w:ascii="Arial" w:hAnsi="Arial" w:cs="Arial"/>
          <w:b/>
          <w:bCs/>
          <w:color w:val="000000"/>
          <w:sz w:val="18"/>
          <w:szCs w:val="18"/>
          <w:lang w:val="en-AU"/>
        </w:rPr>
      </w:pPr>
      <w:r w:rsidRPr="00BB71BD">
        <w:rPr>
          <w:rFonts w:ascii="Arial" w:hAnsi="Arial" w:cs="Arial"/>
          <w:b/>
          <w:bCs/>
          <w:color w:val="000000"/>
          <w:sz w:val="18"/>
          <w:szCs w:val="18"/>
          <w:lang w:val="en-AU"/>
        </w:rPr>
        <w:t>(Effective from 1 April 2015)</w:t>
      </w:r>
    </w:p>
    <w:p w14:paraId="35EB4C69" w14:textId="60AF9C44" w:rsidR="00C7225E" w:rsidRPr="00BB71BD" w:rsidRDefault="00C7225E" w:rsidP="00BB71BD">
      <w:pPr>
        <w:autoSpaceDE w:val="0"/>
        <w:autoSpaceDN w:val="0"/>
        <w:adjustRightInd w:val="0"/>
        <w:spacing w:after="0" w:line="240" w:lineRule="auto"/>
        <w:rPr>
          <w:rFonts w:ascii="Arial" w:hAnsi="Arial" w:cs="Arial"/>
          <w:color w:val="000000"/>
          <w:sz w:val="18"/>
          <w:szCs w:val="18"/>
          <w:lang w:val="en-AU"/>
        </w:rPr>
      </w:pPr>
      <w:r w:rsidRPr="00BB71BD">
        <w:rPr>
          <w:rFonts w:ascii="Arial" w:hAnsi="Arial" w:cs="Arial"/>
          <w:color w:val="000000"/>
          <w:sz w:val="18"/>
          <w:szCs w:val="18"/>
          <w:lang w:val="en-AU"/>
        </w:rPr>
        <w:t>All applications for approval as an independent medical examiner for the Transport Accident Commission</w:t>
      </w:r>
      <w:r w:rsidR="00706626" w:rsidRPr="00BB71BD">
        <w:rPr>
          <w:rFonts w:ascii="Arial" w:hAnsi="Arial" w:cs="Arial"/>
          <w:color w:val="000000"/>
          <w:sz w:val="18"/>
          <w:szCs w:val="18"/>
          <w:lang w:val="en-AU"/>
        </w:rPr>
        <w:t xml:space="preserve"> </w:t>
      </w:r>
      <w:r w:rsidRPr="00BB71BD">
        <w:rPr>
          <w:rFonts w:ascii="Arial" w:hAnsi="Arial" w:cs="Arial"/>
          <w:color w:val="000000"/>
          <w:sz w:val="18"/>
          <w:szCs w:val="18"/>
          <w:lang w:val="en-AU"/>
        </w:rPr>
        <w:t>(TAC) or WorkSafe Victoria (WorkSafe) will be assessed against the selection criteria effective from 1 April</w:t>
      </w:r>
      <w:r w:rsidR="00706626" w:rsidRPr="00BB71BD">
        <w:rPr>
          <w:rFonts w:ascii="Arial" w:hAnsi="Arial" w:cs="Arial"/>
          <w:color w:val="000000"/>
          <w:sz w:val="18"/>
          <w:szCs w:val="18"/>
          <w:lang w:val="en-AU"/>
        </w:rPr>
        <w:t xml:space="preserve"> </w:t>
      </w:r>
      <w:r w:rsidRPr="00BB71BD">
        <w:rPr>
          <w:rFonts w:ascii="Arial" w:hAnsi="Arial" w:cs="Arial"/>
          <w:color w:val="000000"/>
          <w:sz w:val="18"/>
          <w:szCs w:val="18"/>
          <w:lang w:val="en-AU"/>
        </w:rPr>
        <w:t>2015. Decisions are made separately by each organisation.</w:t>
      </w:r>
    </w:p>
    <w:p w14:paraId="1EDF1A75" w14:textId="77777777" w:rsidR="00C7225E" w:rsidRPr="00BB71BD" w:rsidRDefault="00C7225E" w:rsidP="00BB71BD">
      <w:pPr>
        <w:autoSpaceDE w:val="0"/>
        <w:autoSpaceDN w:val="0"/>
        <w:adjustRightInd w:val="0"/>
        <w:spacing w:after="0" w:line="240" w:lineRule="auto"/>
        <w:rPr>
          <w:rFonts w:ascii="Arial" w:hAnsi="Arial" w:cs="Arial"/>
          <w:b/>
          <w:bCs/>
          <w:color w:val="000000"/>
          <w:sz w:val="18"/>
          <w:szCs w:val="18"/>
          <w:lang w:val="en-AU"/>
        </w:rPr>
      </w:pPr>
      <w:r w:rsidRPr="00BB71BD">
        <w:rPr>
          <w:rFonts w:ascii="Arial" w:hAnsi="Arial" w:cs="Arial"/>
          <w:b/>
          <w:bCs/>
          <w:color w:val="000000"/>
          <w:sz w:val="18"/>
          <w:szCs w:val="18"/>
          <w:lang w:val="en-AU"/>
        </w:rPr>
        <w:t>1</w:t>
      </w:r>
      <w:r w:rsidRPr="00BB71BD">
        <w:rPr>
          <w:rFonts w:ascii="Arial" w:hAnsi="Arial" w:cs="Arial"/>
          <w:color w:val="000000"/>
          <w:sz w:val="18"/>
          <w:szCs w:val="18"/>
          <w:lang w:val="en-AU"/>
        </w:rPr>
        <w:t xml:space="preserve">. </w:t>
      </w:r>
      <w:r w:rsidRPr="00BB71BD">
        <w:rPr>
          <w:rFonts w:ascii="Arial" w:hAnsi="Arial" w:cs="Arial"/>
          <w:b/>
          <w:bCs/>
          <w:color w:val="000000"/>
          <w:sz w:val="18"/>
          <w:szCs w:val="18"/>
          <w:lang w:val="en-AU"/>
        </w:rPr>
        <w:t>Mandatory criteria</w:t>
      </w:r>
    </w:p>
    <w:p w14:paraId="46AFB5EE" w14:textId="1666BB02" w:rsidR="00C7225E" w:rsidRPr="00BB71BD" w:rsidRDefault="00C7225E" w:rsidP="00BB71BD">
      <w:pPr>
        <w:autoSpaceDE w:val="0"/>
        <w:autoSpaceDN w:val="0"/>
        <w:adjustRightInd w:val="0"/>
        <w:spacing w:after="0" w:line="240" w:lineRule="auto"/>
        <w:rPr>
          <w:rFonts w:ascii="Arial" w:hAnsi="Arial" w:cs="Arial"/>
          <w:color w:val="000000"/>
          <w:sz w:val="18"/>
          <w:szCs w:val="18"/>
          <w:lang w:val="en-AU"/>
        </w:rPr>
      </w:pPr>
      <w:r w:rsidRPr="00BB71BD">
        <w:rPr>
          <w:rFonts w:ascii="Arial" w:hAnsi="Arial" w:cs="Arial"/>
          <w:color w:val="000000"/>
          <w:sz w:val="18"/>
          <w:szCs w:val="18"/>
          <w:lang w:val="en-AU"/>
        </w:rPr>
        <w:t xml:space="preserve">a) the practitioner has current registration as required by the </w:t>
      </w:r>
      <w:r w:rsidRPr="00BB71BD">
        <w:rPr>
          <w:rFonts w:ascii="Arial" w:hAnsi="Arial" w:cs="Arial"/>
          <w:i/>
          <w:iCs/>
          <w:color w:val="000000"/>
          <w:sz w:val="18"/>
          <w:szCs w:val="18"/>
          <w:lang w:val="en-AU"/>
        </w:rPr>
        <w:t>Health Practitioner National Registration</w:t>
      </w:r>
      <w:r w:rsidR="00706626" w:rsidRPr="00BB71BD">
        <w:rPr>
          <w:rFonts w:ascii="Arial" w:hAnsi="Arial" w:cs="Arial"/>
          <w:i/>
          <w:iCs/>
          <w:color w:val="000000"/>
          <w:sz w:val="18"/>
          <w:szCs w:val="18"/>
          <w:lang w:val="en-AU"/>
        </w:rPr>
        <w:t xml:space="preserve"> </w:t>
      </w:r>
      <w:r w:rsidRPr="00BB71BD">
        <w:rPr>
          <w:rFonts w:ascii="Arial" w:hAnsi="Arial" w:cs="Arial"/>
          <w:i/>
          <w:iCs/>
          <w:color w:val="000000"/>
          <w:sz w:val="18"/>
          <w:szCs w:val="18"/>
          <w:lang w:val="en-AU"/>
        </w:rPr>
        <w:t xml:space="preserve">Law (Victoria) 2009 </w:t>
      </w:r>
      <w:r w:rsidRPr="00BB71BD">
        <w:rPr>
          <w:rFonts w:ascii="Arial" w:hAnsi="Arial" w:cs="Arial"/>
          <w:color w:val="000000"/>
          <w:sz w:val="18"/>
          <w:szCs w:val="18"/>
          <w:lang w:val="en-AU"/>
        </w:rPr>
        <w:t>with no conditions, limitations or restrictions on registration and abides by all</w:t>
      </w:r>
      <w:r w:rsidR="00706626" w:rsidRPr="00BB71BD">
        <w:rPr>
          <w:rFonts w:ascii="Arial" w:hAnsi="Arial" w:cs="Arial"/>
          <w:color w:val="000000"/>
          <w:sz w:val="18"/>
          <w:szCs w:val="18"/>
          <w:lang w:val="en-AU"/>
        </w:rPr>
        <w:t xml:space="preserve"> </w:t>
      </w:r>
      <w:r w:rsidRPr="00BB71BD">
        <w:rPr>
          <w:rFonts w:ascii="Arial" w:hAnsi="Arial" w:cs="Arial"/>
          <w:color w:val="000000"/>
          <w:sz w:val="18"/>
          <w:szCs w:val="18"/>
          <w:lang w:val="en-AU"/>
        </w:rPr>
        <w:t>relevant AHPRA standards; and</w:t>
      </w:r>
    </w:p>
    <w:p w14:paraId="5DE33770" w14:textId="77777777" w:rsidR="00C7225E" w:rsidRPr="00BB71BD" w:rsidRDefault="00C7225E" w:rsidP="00BB71BD">
      <w:pPr>
        <w:autoSpaceDE w:val="0"/>
        <w:autoSpaceDN w:val="0"/>
        <w:adjustRightInd w:val="0"/>
        <w:spacing w:after="0" w:line="240" w:lineRule="auto"/>
        <w:rPr>
          <w:rFonts w:ascii="Arial" w:hAnsi="Arial" w:cs="Arial"/>
          <w:color w:val="000000"/>
          <w:sz w:val="18"/>
          <w:szCs w:val="18"/>
          <w:lang w:val="en-AU"/>
        </w:rPr>
      </w:pPr>
      <w:r w:rsidRPr="00BB71BD">
        <w:rPr>
          <w:rFonts w:ascii="Arial" w:hAnsi="Arial" w:cs="Arial"/>
          <w:color w:val="000000"/>
          <w:sz w:val="18"/>
          <w:szCs w:val="18"/>
          <w:lang w:val="en-AU"/>
        </w:rPr>
        <w:t>b) if relevant (i.e. practicing as a medical specialist IME), the practitioner is a current Fellow of a</w:t>
      </w:r>
    </w:p>
    <w:p w14:paraId="70D2A491" w14:textId="77777777" w:rsidR="00C7225E" w:rsidRPr="00BB71BD" w:rsidRDefault="00C7225E" w:rsidP="00BB71BD">
      <w:pPr>
        <w:autoSpaceDE w:val="0"/>
        <w:autoSpaceDN w:val="0"/>
        <w:adjustRightInd w:val="0"/>
        <w:spacing w:after="0" w:line="240" w:lineRule="auto"/>
        <w:rPr>
          <w:rFonts w:ascii="Arial" w:hAnsi="Arial" w:cs="Arial"/>
          <w:color w:val="000000"/>
          <w:sz w:val="18"/>
          <w:szCs w:val="18"/>
          <w:lang w:val="en-AU"/>
        </w:rPr>
      </w:pPr>
      <w:r w:rsidRPr="00BB71BD">
        <w:rPr>
          <w:rFonts w:ascii="Arial" w:hAnsi="Arial" w:cs="Arial"/>
          <w:color w:val="000000"/>
          <w:sz w:val="18"/>
          <w:szCs w:val="18"/>
          <w:lang w:val="en-AU"/>
        </w:rPr>
        <w:t>specialist college recognised by the Australian Medical Council and has held Fellowship for a</w:t>
      </w:r>
    </w:p>
    <w:p w14:paraId="5C00498F" w14:textId="77777777" w:rsidR="00C7225E" w:rsidRPr="00BB71BD" w:rsidRDefault="00C7225E" w:rsidP="00BB71BD">
      <w:pPr>
        <w:autoSpaceDE w:val="0"/>
        <w:autoSpaceDN w:val="0"/>
        <w:adjustRightInd w:val="0"/>
        <w:spacing w:after="0" w:line="240" w:lineRule="auto"/>
        <w:rPr>
          <w:rFonts w:ascii="Arial" w:hAnsi="Arial" w:cs="Arial"/>
          <w:color w:val="000000"/>
          <w:sz w:val="18"/>
          <w:szCs w:val="18"/>
          <w:lang w:val="en-AU"/>
        </w:rPr>
      </w:pPr>
      <w:r w:rsidRPr="00BB71BD">
        <w:rPr>
          <w:rFonts w:ascii="Arial" w:hAnsi="Arial" w:cs="Arial"/>
          <w:color w:val="000000"/>
          <w:sz w:val="18"/>
          <w:szCs w:val="18"/>
          <w:lang w:val="en-AU"/>
        </w:rPr>
        <w:t>minimum of 5 years; and</w:t>
      </w:r>
    </w:p>
    <w:p w14:paraId="6A558043" w14:textId="0196AA71" w:rsidR="00C7225E" w:rsidRPr="00BB71BD" w:rsidRDefault="00C7225E" w:rsidP="00BB71BD">
      <w:pPr>
        <w:autoSpaceDE w:val="0"/>
        <w:autoSpaceDN w:val="0"/>
        <w:adjustRightInd w:val="0"/>
        <w:spacing w:after="0" w:line="240" w:lineRule="auto"/>
        <w:rPr>
          <w:rFonts w:ascii="Arial" w:hAnsi="Arial" w:cs="Arial"/>
          <w:color w:val="000000"/>
          <w:sz w:val="18"/>
          <w:szCs w:val="18"/>
          <w:lang w:val="en-AU"/>
        </w:rPr>
      </w:pPr>
      <w:r w:rsidRPr="00BB71BD">
        <w:rPr>
          <w:rFonts w:ascii="Arial" w:hAnsi="Arial" w:cs="Arial"/>
          <w:color w:val="000000"/>
          <w:sz w:val="18"/>
          <w:szCs w:val="18"/>
          <w:lang w:val="en-AU"/>
        </w:rPr>
        <w:t>c) the practitioner has a minimum of 5 years full time (or equivalent) work experience as a practitioner</w:t>
      </w:r>
      <w:r w:rsidR="00706626" w:rsidRPr="00BB71BD">
        <w:rPr>
          <w:rFonts w:ascii="Arial" w:hAnsi="Arial" w:cs="Arial"/>
          <w:color w:val="000000"/>
          <w:sz w:val="18"/>
          <w:szCs w:val="18"/>
          <w:lang w:val="en-AU"/>
        </w:rPr>
        <w:t xml:space="preserve"> </w:t>
      </w:r>
      <w:r w:rsidRPr="00BB71BD">
        <w:rPr>
          <w:rFonts w:ascii="Arial" w:hAnsi="Arial" w:cs="Arial"/>
          <w:color w:val="000000"/>
          <w:sz w:val="18"/>
          <w:szCs w:val="18"/>
          <w:lang w:val="en-AU"/>
        </w:rPr>
        <w:t>in his or her chosen discipline; and</w:t>
      </w:r>
      <w:r w:rsidR="00706626" w:rsidRPr="00BB71BD">
        <w:rPr>
          <w:rFonts w:ascii="Arial" w:hAnsi="Arial" w:cs="Arial"/>
          <w:color w:val="000000"/>
          <w:sz w:val="18"/>
          <w:szCs w:val="18"/>
          <w:lang w:val="en-AU"/>
        </w:rPr>
        <w:t xml:space="preserve"> </w:t>
      </w:r>
      <w:r w:rsidRPr="00BB71BD">
        <w:rPr>
          <w:rFonts w:ascii="Arial" w:hAnsi="Arial" w:cs="Arial"/>
          <w:color w:val="000000"/>
          <w:sz w:val="18"/>
          <w:szCs w:val="18"/>
          <w:lang w:val="en-AU"/>
        </w:rPr>
        <w:t>d) the practitioner currently undertakes a minimum of 8 hours practice1 each week in the area of</w:t>
      </w:r>
      <w:r w:rsidR="00706626" w:rsidRPr="00BB71BD">
        <w:rPr>
          <w:rFonts w:ascii="Arial" w:hAnsi="Arial" w:cs="Arial"/>
          <w:color w:val="000000"/>
          <w:sz w:val="18"/>
          <w:szCs w:val="18"/>
          <w:lang w:val="en-AU"/>
        </w:rPr>
        <w:t xml:space="preserve"> </w:t>
      </w:r>
      <w:r w:rsidRPr="00BB71BD">
        <w:rPr>
          <w:rFonts w:ascii="Arial" w:hAnsi="Arial" w:cs="Arial"/>
          <w:color w:val="000000"/>
          <w:sz w:val="18"/>
          <w:szCs w:val="18"/>
          <w:lang w:val="en-AU"/>
        </w:rPr>
        <w:t>practice in which the IME provides specialist opinion; and</w:t>
      </w:r>
    </w:p>
    <w:p w14:paraId="7CE33398" w14:textId="1CBFDC92" w:rsidR="00C7225E" w:rsidRPr="00BB71BD" w:rsidRDefault="00C7225E" w:rsidP="00BB71BD">
      <w:pPr>
        <w:autoSpaceDE w:val="0"/>
        <w:autoSpaceDN w:val="0"/>
        <w:adjustRightInd w:val="0"/>
        <w:spacing w:after="0" w:line="240" w:lineRule="auto"/>
        <w:rPr>
          <w:rFonts w:ascii="Arial" w:hAnsi="Arial" w:cs="Arial"/>
          <w:color w:val="000000"/>
          <w:sz w:val="18"/>
          <w:szCs w:val="18"/>
          <w:lang w:val="en-AU"/>
        </w:rPr>
      </w:pPr>
      <w:r w:rsidRPr="00BB71BD">
        <w:rPr>
          <w:rFonts w:ascii="Arial" w:hAnsi="Arial" w:cs="Arial"/>
          <w:color w:val="000000"/>
          <w:sz w:val="18"/>
          <w:szCs w:val="18"/>
          <w:lang w:val="en-AU"/>
        </w:rPr>
        <w:t>e) the practitioner is a member of an association which provides professional indemnity cover or holds</w:t>
      </w:r>
      <w:r w:rsidR="00706626" w:rsidRPr="00BB71BD">
        <w:rPr>
          <w:rFonts w:ascii="Arial" w:hAnsi="Arial" w:cs="Arial"/>
          <w:color w:val="000000"/>
          <w:sz w:val="18"/>
          <w:szCs w:val="18"/>
          <w:lang w:val="en-AU"/>
        </w:rPr>
        <w:t xml:space="preserve"> </w:t>
      </w:r>
      <w:r w:rsidRPr="00BB71BD">
        <w:rPr>
          <w:rFonts w:ascii="Arial" w:hAnsi="Arial" w:cs="Arial"/>
          <w:color w:val="000000"/>
          <w:sz w:val="18"/>
          <w:szCs w:val="18"/>
          <w:lang w:val="en-AU"/>
        </w:rPr>
        <w:t>current and enforceable professional indemnity insurance with cover as required by applicable state</w:t>
      </w:r>
      <w:r w:rsidR="00706626" w:rsidRPr="00BB71BD">
        <w:rPr>
          <w:rFonts w:ascii="Arial" w:hAnsi="Arial" w:cs="Arial"/>
          <w:color w:val="000000"/>
          <w:sz w:val="18"/>
          <w:szCs w:val="18"/>
          <w:lang w:val="en-AU"/>
        </w:rPr>
        <w:t xml:space="preserve"> </w:t>
      </w:r>
      <w:r w:rsidRPr="00BB71BD">
        <w:rPr>
          <w:rFonts w:ascii="Arial" w:hAnsi="Arial" w:cs="Arial"/>
          <w:color w:val="000000"/>
          <w:sz w:val="18"/>
          <w:szCs w:val="18"/>
          <w:lang w:val="en-AU"/>
        </w:rPr>
        <w:t>and/or Commonwealth laws, or in the absence of such applicable laws, in terms acceptable to the</w:t>
      </w:r>
      <w:r w:rsidR="00706626" w:rsidRPr="00BB71BD">
        <w:rPr>
          <w:rFonts w:ascii="Arial" w:hAnsi="Arial" w:cs="Arial"/>
          <w:color w:val="000000"/>
          <w:sz w:val="18"/>
          <w:szCs w:val="18"/>
          <w:lang w:val="en-AU"/>
        </w:rPr>
        <w:t xml:space="preserve"> </w:t>
      </w:r>
      <w:r w:rsidRPr="00BB71BD">
        <w:rPr>
          <w:rFonts w:ascii="Arial" w:hAnsi="Arial" w:cs="Arial"/>
          <w:color w:val="000000"/>
          <w:sz w:val="18"/>
          <w:szCs w:val="18"/>
          <w:lang w:val="en-AU"/>
        </w:rPr>
        <w:t>TAC and WorkSafe and of at least $5 million with respect to any single event; and</w:t>
      </w:r>
    </w:p>
    <w:p w14:paraId="313B2BF6" w14:textId="6C89B9FA" w:rsidR="00C7225E" w:rsidRPr="00BB71BD" w:rsidRDefault="00C7225E" w:rsidP="00BB71BD">
      <w:pPr>
        <w:autoSpaceDE w:val="0"/>
        <w:autoSpaceDN w:val="0"/>
        <w:adjustRightInd w:val="0"/>
        <w:spacing w:after="0" w:line="240" w:lineRule="auto"/>
        <w:rPr>
          <w:rFonts w:ascii="Arial" w:hAnsi="Arial" w:cs="Arial"/>
          <w:color w:val="000000"/>
          <w:sz w:val="18"/>
          <w:szCs w:val="18"/>
          <w:lang w:val="en-AU"/>
        </w:rPr>
      </w:pPr>
      <w:r w:rsidRPr="00BB71BD">
        <w:rPr>
          <w:rFonts w:ascii="Arial" w:hAnsi="Arial" w:cs="Arial"/>
          <w:color w:val="000000"/>
          <w:sz w:val="18"/>
          <w:szCs w:val="18"/>
          <w:lang w:val="en-AU"/>
        </w:rPr>
        <w:t>f) the practitioner holds or is insured under a current public liability insurance policy with cover of at</w:t>
      </w:r>
      <w:r w:rsidR="00706626" w:rsidRPr="00BB71BD">
        <w:rPr>
          <w:rFonts w:ascii="Arial" w:hAnsi="Arial" w:cs="Arial"/>
          <w:color w:val="000000"/>
          <w:sz w:val="18"/>
          <w:szCs w:val="18"/>
          <w:lang w:val="en-AU"/>
        </w:rPr>
        <w:t xml:space="preserve"> </w:t>
      </w:r>
      <w:r w:rsidRPr="00BB71BD">
        <w:rPr>
          <w:rFonts w:ascii="Arial" w:hAnsi="Arial" w:cs="Arial"/>
          <w:color w:val="000000"/>
          <w:sz w:val="18"/>
          <w:szCs w:val="18"/>
          <w:lang w:val="en-AU"/>
        </w:rPr>
        <w:t>least $5 million with respect to any single event; and</w:t>
      </w:r>
      <w:r w:rsidR="00706626" w:rsidRPr="00BB71BD">
        <w:rPr>
          <w:rFonts w:ascii="Arial" w:hAnsi="Arial" w:cs="Arial"/>
          <w:color w:val="000000"/>
          <w:sz w:val="18"/>
          <w:szCs w:val="18"/>
          <w:lang w:val="en-AU"/>
        </w:rPr>
        <w:t xml:space="preserve"> </w:t>
      </w:r>
      <w:r w:rsidRPr="00BB71BD">
        <w:rPr>
          <w:rFonts w:ascii="Arial" w:hAnsi="Arial" w:cs="Arial"/>
          <w:color w:val="000000"/>
          <w:sz w:val="18"/>
          <w:szCs w:val="18"/>
          <w:lang w:val="en-AU"/>
        </w:rPr>
        <w:t>g) the practitioner is able to demonstrate that he or she has strong verbal and written skills, the ability to</w:t>
      </w:r>
      <w:r w:rsidR="00706626" w:rsidRPr="00BB71BD">
        <w:rPr>
          <w:rFonts w:ascii="Arial" w:hAnsi="Arial" w:cs="Arial"/>
          <w:color w:val="000000"/>
          <w:sz w:val="18"/>
          <w:szCs w:val="18"/>
          <w:lang w:val="en-AU"/>
        </w:rPr>
        <w:t xml:space="preserve"> </w:t>
      </w:r>
      <w:r w:rsidRPr="00BB71BD">
        <w:rPr>
          <w:rFonts w:ascii="Arial" w:hAnsi="Arial" w:cs="Arial"/>
          <w:color w:val="000000"/>
          <w:sz w:val="18"/>
          <w:szCs w:val="18"/>
          <w:lang w:val="en-AU"/>
        </w:rPr>
        <w:t>communicate appropriately with a wide range of professionals, patients, injured workers and TAC</w:t>
      </w:r>
      <w:r w:rsidR="00706626" w:rsidRPr="00BB71BD">
        <w:rPr>
          <w:rFonts w:ascii="Arial" w:hAnsi="Arial" w:cs="Arial"/>
          <w:color w:val="000000"/>
          <w:sz w:val="18"/>
          <w:szCs w:val="18"/>
          <w:lang w:val="en-AU"/>
        </w:rPr>
        <w:t xml:space="preserve"> </w:t>
      </w:r>
      <w:r w:rsidRPr="00BB71BD">
        <w:rPr>
          <w:rFonts w:ascii="Arial" w:hAnsi="Arial" w:cs="Arial"/>
          <w:color w:val="000000"/>
          <w:sz w:val="18"/>
          <w:szCs w:val="18"/>
          <w:lang w:val="en-AU"/>
        </w:rPr>
        <w:t>clients.</w:t>
      </w:r>
    </w:p>
    <w:p w14:paraId="46123F6E" w14:textId="77777777" w:rsidR="00C7225E" w:rsidRPr="00BB71BD" w:rsidRDefault="00C7225E" w:rsidP="00BB71BD">
      <w:pPr>
        <w:autoSpaceDE w:val="0"/>
        <w:autoSpaceDN w:val="0"/>
        <w:adjustRightInd w:val="0"/>
        <w:spacing w:after="0" w:line="240" w:lineRule="auto"/>
        <w:rPr>
          <w:rFonts w:ascii="Arial" w:hAnsi="Arial" w:cs="Arial"/>
          <w:b/>
          <w:bCs/>
          <w:color w:val="000000"/>
          <w:sz w:val="18"/>
          <w:szCs w:val="18"/>
          <w:lang w:val="en-AU"/>
        </w:rPr>
      </w:pPr>
      <w:r w:rsidRPr="00BB71BD">
        <w:rPr>
          <w:rFonts w:ascii="Arial" w:hAnsi="Arial" w:cs="Arial"/>
          <w:b/>
          <w:bCs/>
          <w:color w:val="000000"/>
          <w:sz w:val="18"/>
          <w:szCs w:val="18"/>
          <w:lang w:val="en-AU"/>
        </w:rPr>
        <w:t>2</w:t>
      </w:r>
      <w:r w:rsidRPr="00BB71BD">
        <w:rPr>
          <w:rFonts w:ascii="Arial" w:hAnsi="Arial" w:cs="Arial"/>
          <w:color w:val="000000"/>
          <w:sz w:val="18"/>
          <w:szCs w:val="18"/>
          <w:lang w:val="en-AU"/>
        </w:rPr>
        <w:t xml:space="preserve">. </w:t>
      </w:r>
      <w:r w:rsidRPr="00BB71BD">
        <w:rPr>
          <w:rFonts w:ascii="Arial" w:hAnsi="Arial" w:cs="Arial"/>
          <w:b/>
          <w:bCs/>
          <w:color w:val="000000"/>
          <w:sz w:val="18"/>
          <w:szCs w:val="18"/>
          <w:lang w:val="en-AU"/>
        </w:rPr>
        <w:t>Highly Desirable Criteria</w:t>
      </w:r>
    </w:p>
    <w:p w14:paraId="4ACC9EBA" w14:textId="03B64F53" w:rsidR="00C7225E" w:rsidRPr="00BB71BD" w:rsidRDefault="00C7225E" w:rsidP="00BB71BD">
      <w:pPr>
        <w:autoSpaceDE w:val="0"/>
        <w:autoSpaceDN w:val="0"/>
        <w:adjustRightInd w:val="0"/>
        <w:spacing w:after="0" w:line="240" w:lineRule="auto"/>
        <w:rPr>
          <w:rFonts w:ascii="Arial" w:hAnsi="Arial" w:cs="Arial"/>
          <w:color w:val="000000"/>
          <w:sz w:val="18"/>
          <w:szCs w:val="18"/>
          <w:lang w:val="en-AU"/>
        </w:rPr>
      </w:pPr>
      <w:r w:rsidRPr="00BB71BD">
        <w:rPr>
          <w:rFonts w:ascii="Arial" w:hAnsi="Arial" w:cs="Arial"/>
          <w:color w:val="000000"/>
          <w:sz w:val="18"/>
          <w:szCs w:val="18"/>
          <w:lang w:val="en-AU"/>
        </w:rPr>
        <w:t>a) the practitioner has experience treating people in a compensation scheme context (including work related injuries and illnesses, and transport accident injuries).</w:t>
      </w:r>
    </w:p>
    <w:p w14:paraId="26F214FF" w14:textId="77777777" w:rsidR="00C7225E" w:rsidRPr="00BB71BD" w:rsidRDefault="00C7225E" w:rsidP="00BB71BD">
      <w:pPr>
        <w:autoSpaceDE w:val="0"/>
        <w:autoSpaceDN w:val="0"/>
        <w:adjustRightInd w:val="0"/>
        <w:spacing w:after="0" w:line="240" w:lineRule="auto"/>
        <w:rPr>
          <w:rFonts w:ascii="Arial" w:hAnsi="Arial" w:cs="Arial"/>
          <w:color w:val="000000"/>
          <w:sz w:val="18"/>
          <w:szCs w:val="18"/>
          <w:lang w:val="en-AU"/>
        </w:rPr>
      </w:pPr>
      <w:r w:rsidRPr="00BB71BD">
        <w:rPr>
          <w:rFonts w:ascii="Arial" w:hAnsi="Arial" w:cs="Arial"/>
          <w:color w:val="000000"/>
          <w:sz w:val="18"/>
          <w:szCs w:val="18"/>
          <w:lang w:val="en-AU"/>
        </w:rPr>
        <w:t>b) the practitioner has relevant post graduate qualifications.</w:t>
      </w:r>
    </w:p>
    <w:p w14:paraId="473B3C83" w14:textId="61BC6DDD" w:rsidR="00C7225E" w:rsidRPr="00BB71BD" w:rsidRDefault="00C7225E" w:rsidP="00BB71BD">
      <w:pPr>
        <w:autoSpaceDE w:val="0"/>
        <w:autoSpaceDN w:val="0"/>
        <w:adjustRightInd w:val="0"/>
        <w:spacing w:after="0" w:line="240" w:lineRule="auto"/>
        <w:rPr>
          <w:rFonts w:ascii="Arial" w:hAnsi="Arial" w:cs="Arial"/>
          <w:color w:val="000000"/>
          <w:sz w:val="18"/>
          <w:szCs w:val="18"/>
          <w:lang w:val="en-AU"/>
        </w:rPr>
      </w:pPr>
      <w:r w:rsidRPr="00BB71BD">
        <w:rPr>
          <w:rFonts w:ascii="Arial" w:hAnsi="Arial" w:cs="Arial"/>
          <w:color w:val="000000"/>
          <w:sz w:val="18"/>
          <w:szCs w:val="18"/>
          <w:lang w:val="en-AU"/>
        </w:rPr>
        <w:t>c) the practitioner has a commitment to advanced clinical practice demonstrated by the devotion of</w:t>
      </w:r>
      <w:r w:rsidR="00706626" w:rsidRPr="00BB71BD">
        <w:rPr>
          <w:rFonts w:ascii="Arial" w:hAnsi="Arial" w:cs="Arial"/>
          <w:color w:val="000000"/>
          <w:sz w:val="18"/>
          <w:szCs w:val="18"/>
          <w:lang w:val="en-AU"/>
        </w:rPr>
        <w:t xml:space="preserve"> </w:t>
      </w:r>
      <w:r w:rsidRPr="00BB71BD">
        <w:rPr>
          <w:rFonts w:ascii="Arial" w:hAnsi="Arial" w:cs="Arial"/>
          <w:color w:val="000000"/>
          <w:sz w:val="18"/>
          <w:szCs w:val="18"/>
          <w:lang w:val="en-AU"/>
        </w:rPr>
        <w:t>professional time to:</w:t>
      </w:r>
    </w:p>
    <w:p w14:paraId="468D5477" w14:textId="77777777" w:rsidR="00C7225E" w:rsidRPr="00BB71BD" w:rsidRDefault="00C7225E" w:rsidP="00BB71BD">
      <w:pPr>
        <w:autoSpaceDE w:val="0"/>
        <w:autoSpaceDN w:val="0"/>
        <w:adjustRightInd w:val="0"/>
        <w:spacing w:after="0" w:line="240" w:lineRule="auto"/>
        <w:ind w:left="720"/>
        <w:rPr>
          <w:rFonts w:ascii="Arial" w:hAnsi="Arial" w:cs="Arial"/>
          <w:color w:val="000000"/>
          <w:sz w:val="18"/>
          <w:szCs w:val="18"/>
          <w:lang w:val="en-AU"/>
        </w:rPr>
      </w:pPr>
      <w:proofErr w:type="spellStart"/>
      <w:r w:rsidRPr="00BB71BD">
        <w:rPr>
          <w:rFonts w:ascii="Arial" w:hAnsi="Arial" w:cs="Arial"/>
          <w:color w:val="000000"/>
          <w:sz w:val="18"/>
          <w:szCs w:val="18"/>
          <w:lang w:val="en-AU"/>
        </w:rPr>
        <w:t>i</w:t>
      </w:r>
      <w:proofErr w:type="spellEnd"/>
      <w:r w:rsidRPr="00BB71BD">
        <w:rPr>
          <w:rFonts w:ascii="Arial" w:hAnsi="Arial" w:cs="Arial"/>
          <w:color w:val="000000"/>
          <w:sz w:val="18"/>
          <w:szCs w:val="18"/>
          <w:lang w:val="en-AU"/>
        </w:rPr>
        <w:t>. the instruction of students; or</w:t>
      </w:r>
    </w:p>
    <w:p w14:paraId="36EE4222" w14:textId="77777777" w:rsidR="00C7225E" w:rsidRPr="00BB71BD" w:rsidRDefault="00C7225E" w:rsidP="00BB71BD">
      <w:pPr>
        <w:autoSpaceDE w:val="0"/>
        <w:autoSpaceDN w:val="0"/>
        <w:adjustRightInd w:val="0"/>
        <w:spacing w:after="0" w:line="240" w:lineRule="auto"/>
        <w:ind w:left="720"/>
        <w:rPr>
          <w:rFonts w:ascii="Arial" w:hAnsi="Arial" w:cs="Arial"/>
          <w:color w:val="000000"/>
          <w:sz w:val="18"/>
          <w:szCs w:val="18"/>
          <w:lang w:val="en-AU"/>
        </w:rPr>
      </w:pPr>
      <w:r w:rsidRPr="00BB71BD">
        <w:rPr>
          <w:rFonts w:ascii="Arial" w:hAnsi="Arial" w:cs="Arial"/>
          <w:color w:val="000000"/>
          <w:sz w:val="18"/>
          <w:szCs w:val="18"/>
          <w:lang w:val="en-AU"/>
        </w:rPr>
        <w:t>ii. active participation in formal special interest groups or networks; or</w:t>
      </w:r>
    </w:p>
    <w:p w14:paraId="6D6BD137" w14:textId="77777777" w:rsidR="00C7225E" w:rsidRPr="00BB71BD" w:rsidRDefault="00C7225E" w:rsidP="00BB71BD">
      <w:pPr>
        <w:autoSpaceDE w:val="0"/>
        <w:autoSpaceDN w:val="0"/>
        <w:adjustRightInd w:val="0"/>
        <w:spacing w:after="0" w:line="240" w:lineRule="auto"/>
        <w:ind w:left="720"/>
        <w:rPr>
          <w:rFonts w:ascii="Arial" w:hAnsi="Arial" w:cs="Arial"/>
          <w:color w:val="000000"/>
          <w:sz w:val="18"/>
          <w:szCs w:val="18"/>
          <w:lang w:val="en-AU"/>
        </w:rPr>
      </w:pPr>
      <w:r w:rsidRPr="00BB71BD">
        <w:rPr>
          <w:rFonts w:ascii="Arial" w:hAnsi="Arial" w:cs="Arial"/>
          <w:color w:val="000000"/>
          <w:sz w:val="18"/>
          <w:szCs w:val="18"/>
          <w:lang w:val="en-AU"/>
        </w:rPr>
        <w:t>iii. clinical research.</w:t>
      </w:r>
    </w:p>
    <w:p w14:paraId="077B43DD" w14:textId="7CBEA41A" w:rsidR="00C7225E" w:rsidRPr="00BB71BD" w:rsidRDefault="00C7225E" w:rsidP="00BB71BD">
      <w:pPr>
        <w:autoSpaceDE w:val="0"/>
        <w:autoSpaceDN w:val="0"/>
        <w:adjustRightInd w:val="0"/>
        <w:spacing w:after="0" w:line="240" w:lineRule="auto"/>
        <w:rPr>
          <w:rFonts w:ascii="Arial" w:hAnsi="Arial" w:cs="Arial"/>
          <w:color w:val="000000"/>
          <w:sz w:val="18"/>
          <w:szCs w:val="18"/>
          <w:lang w:val="en-AU"/>
        </w:rPr>
      </w:pPr>
      <w:r w:rsidRPr="00BB71BD">
        <w:rPr>
          <w:rFonts w:ascii="Arial" w:hAnsi="Arial" w:cs="Arial"/>
          <w:color w:val="000000"/>
          <w:sz w:val="18"/>
          <w:szCs w:val="18"/>
          <w:lang w:val="en-AU"/>
        </w:rPr>
        <w:t>d) the practitioner applies the guiding principles of the ‘Clinical Framework for the Delivery of Health</w:t>
      </w:r>
      <w:r w:rsidR="00E330A8" w:rsidRPr="00BB71BD">
        <w:rPr>
          <w:rFonts w:ascii="Arial" w:hAnsi="Arial" w:cs="Arial"/>
          <w:color w:val="000000"/>
          <w:sz w:val="18"/>
          <w:szCs w:val="18"/>
          <w:lang w:val="en-AU"/>
        </w:rPr>
        <w:t xml:space="preserve"> </w:t>
      </w:r>
      <w:r w:rsidRPr="00BB71BD">
        <w:rPr>
          <w:rFonts w:ascii="Arial" w:hAnsi="Arial" w:cs="Arial"/>
          <w:color w:val="000000"/>
          <w:sz w:val="18"/>
          <w:szCs w:val="18"/>
          <w:lang w:val="en-AU"/>
        </w:rPr>
        <w:t>Services’ in their practice (allied health professionals only)</w:t>
      </w:r>
    </w:p>
    <w:p w14:paraId="4D50B6AE" w14:textId="44F93F2E" w:rsidR="002C7242" w:rsidRPr="00BB71BD" w:rsidRDefault="00C7225E" w:rsidP="00BB71BD">
      <w:pPr>
        <w:autoSpaceDE w:val="0"/>
        <w:autoSpaceDN w:val="0"/>
        <w:adjustRightInd w:val="0"/>
        <w:spacing w:after="0" w:line="240" w:lineRule="auto"/>
        <w:rPr>
          <w:rFonts w:ascii="Arial" w:eastAsia="Times New Roman" w:hAnsi="Arial" w:cs="Arial"/>
          <w:b/>
          <w:sz w:val="18"/>
          <w:szCs w:val="18"/>
        </w:rPr>
      </w:pPr>
      <w:r w:rsidRPr="00BB71BD">
        <w:rPr>
          <w:rFonts w:ascii="Arial" w:hAnsi="Arial" w:cs="Arial"/>
          <w:sz w:val="18"/>
          <w:szCs w:val="18"/>
          <w:lang w:val="en-AU"/>
        </w:rPr>
        <w:t>1 ‘</w:t>
      </w:r>
      <w:r w:rsidRPr="00BB71BD">
        <w:rPr>
          <w:rFonts w:ascii="Arial" w:hAnsi="Arial" w:cs="Arial"/>
          <w:b/>
          <w:bCs/>
          <w:sz w:val="18"/>
          <w:szCs w:val="18"/>
          <w:lang w:val="en-AU"/>
        </w:rPr>
        <w:t xml:space="preserve">Practice </w:t>
      </w:r>
      <w:r w:rsidRPr="00BB71BD">
        <w:rPr>
          <w:rFonts w:ascii="Arial" w:hAnsi="Arial" w:cs="Arial"/>
          <w:sz w:val="18"/>
          <w:szCs w:val="18"/>
          <w:lang w:val="en-AU"/>
        </w:rPr>
        <w:t>means any role, whether remunerated or not, in which the individual uses their skills and knowledge as a health practitioner</w:t>
      </w:r>
      <w:r w:rsidR="00E330A8" w:rsidRPr="00BB71BD">
        <w:rPr>
          <w:rFonts w:ascii="Arial" w:hAnsi="Arial" w:cs="Arial"/>
          <w:sz w:val="18"/>
          <w:szCs w:val="18"/>
          <w:lang w:val="en-AU"/>
        </w:rPr>
        <w:t xml:space="preserve"> </w:t>
      </w:r>
      <w:r w:rsidRPr="00BB71BD">
        <w:rPr>
          <w:rFonts w:ascii="Arial" w:hAnsi="Arial" w:cs="Arial"/>
          <w:sz w:val="18"/>
          <w:szCs w:val="18"/>
          <w:lang w:val="en-AU"/>
        </w:rPr>
        <w:t>in their profession. It is not restricted to the provision of direct clinical care. It also includes using professional knowledge in a direct</w:t>
      </w:r>
      <w:r w:rsidR="00E330A8" w:rsidRPr="00BB71BD">
        <w:rPr>
          <w:rFonts w:ascii="Arial" w:hAnsi="Arial" w:cs="Arial"/>
          <w:sz w:val="18"/>
          <w:szCs w:val="18"/>
          <w:lang w:val="en-AU"/>
        </w:rPr>
        <w:t xml:space="preserve"> </w:t>
      </w:r>
      <w:r w:rsidRPr="00BB71BD">
        <w:rPr>
          <w:rFonts w:ascii="Arial" w:hAnsi="Arial" w:cs="Arial"/>
          <w:sz w:val="18"/>
          <w:szCs w:val="18"/>
          <w:lang w:val="en-AU"/>
        </w:rPr>
        <w:t>nonclinical relationship with clients, working in management, administration, education, research, advisory, regulatory or policy</w:t>
      </w:r>
      <w:r w:rsidR="00E330A8" w:rsidRPr="00BB71BD">
        <w:rPr>
          <w:rFonts w:ascii="Arial" w:hAnsi="Arial" w:cs="Arial"/>
          <w:sz w:val="18"/>
          <w:szCs w:val="18"/>
          <w:lang w:val="en-AU"/>
        </w:rPr>
        <w:t xml:space="preserve"> </w:t>
      </w:r>
      <w:r w:rsidRPr="00BB71BD">
        <w:rPr>
          <w:rFonts w:ascii="Arial" w:hAnsi="Arial" w:cs="Arial"/>
          <w:sz w:val="18"/>
          <w:szCs w:val="18"/>
          <w:lang w:val="en-AU"/>
        </w:rPr>
        <w:t>development roles, and any other roles that impact on safe, effective delivery of services in the profession.</w:t>
      </w:r>
      <w:r w:rsidRPr="00BB71BD">
        <w:rPr>
          <w:rFonts w:ascii="Arial" w:hAnsi="Arial" w:cs="Arial"/>
          <w:i/>
          <w:iCs/>
          <w:sz w:val="18"/>
          <w:szCs w:val="18"/>
          <w:lang w:val="en-AU"/>
        </w:rPr>
        <w:t>’ As defined by the Australian</w:t>
      </w:r>
      <w:r w:rsidR="00E330A8" w:rsidRPr="00BB71BD">
        <w:rPr>
          <w:rFonts w:ascii="Arial" w:hAnsi="Arial" w:cs="Arial"/>
          <w:i/>
          <w:iCs/>
          <w:sz w:val="18"/>
          <w:szCs w:val="18"/>
          <w:lang w:val="en-AU"/>
        </w:rPr>
        <w:t xml:space="preserve"> </w:t>
      </w:r>
      <w:r w:rsidRPr="00BB71BD">
        <w:rPr>
          <w:rFonts w:ascii="Arial" w:hAnsi="Arial" w:cs="Arial"/>
          <w:i/>
          <w:iCs/>
          <w:sz w:val="18"/>
          <w:szCs w:val="18"/>
          <w:lang w:val="en-AU"/>
        </w:rPr>
        <w:t>Health Practitioner Regulation Agency http://www.ahpra.gov.au/</w:t>
      </w:r>
    </w:p>
    <w:p w14:paraId="5220FA49" w14:textId="77777777" w:rsidR="002C7242" w:rsidRPr="00BB71BD" w:rsidRDefault="002C7242" w:rsidP="00BB71BD">
      <w:pPr>
        <w:spacing w:after="0" w:line="240" w:lineRule="auto"/>
        <w:ind w:left="57"/>
        <w:rPr>
          <w:rFonts w:ascii="Arial" w:eastAsia="Times New Roman" w:hAnsi="Arial" w:cs="Arial"/>
          <w:b/>
          <w:sz w:val="18"/>
          <w:szCs w:val="18"/>
        </w:rPr>
      </w:pPr>
    </w:p>
    <w:p w14:paraId="63C6AF8D" w14:textId="1ACD171D" w:rsidR="00A32CC1" w:rsidRPr="00BB71BD" w:rsidRDefault="00A32CC1" w:rsidP="00BB71BD">
      <w:pPr>
        <w:spacing w:after="0" w:line="240" w:lineRule="auto"/>
        <w:ind w:left="57"/>
        <w:rPr>
          <w:rFonts w:ascii="Arial" w:eastAsia="Times New Roman" w:hAnsi="Arial" w:cs="Arial"/>
          <w:b/>
          <w:sz w:val="18"/>
          <w:szCs w:val="18"/>
        </w:rPr>
      </w:pPr>
      <w:proofErr w:type="spellStart"/>
      <w:r w:rsidRPr="00BB71BD">
        <w:rPr>
          <w:rFonts w:ascii="Arial" w:eastAsia="Times New Roman" w:hAnsi="Arial" w:cs="Arial"/>
          <w:b/>
          <w:sz w:val="18"/>
          <w:szCs w:val="18"/>
        </w:rPr>
        <w:t>Worksafe</w:t>
      </w:r>
      <w:proofErr w:type="spellEnd"/>
      <w:r w:rsidRPr="00BB71BD">
        <w:rPr>
          <w:rFonts w:ascii="Arial" w:eastAsia="Times New Roman" w:hAnsi="Arial" w:cs="Arial"/>
          <w:b/>
          <w:sz w:val="18"/>
          <w:szCs w:val="18"/>
        </w:rPr>
        <w:t xml:space="preserve"> Victoria</w:t>
      </w:r>
    </w:p>
    <w:p w14:paraId="48FC7685" w14:textId="185BB4FE" w:rsidR="00A32CC1" w:rsidRPr="00BB71BD" w:rsidRDefault="00A32CC1" w:rsidP="00BB71BD">
      <w:pPr>
        <w:spacing w:after="0" w:line="240" w:lineRule="auto"/>
        <w:ind w:left="57"/>
        <w:rPr>
          <w:rFonts w:ascii="Arial" w:eastAsia="Times New Roman" w:hAnsi="Arial" w:cs="Arial"/>
          <w:b/>
          <w:sz w:val="18"/>
          <w:szCs w:val="18"/>
        </w:rPr>
      </w:pPr>
    </w:p>
    <w:p w14:paraId="7A7A5461" w14:textId="69A48BCE" w:rsidR="008F76FC" w:rsidRPr="00BB71BD" w:rsidRDefault="006F09D3" w:rsidP="00BB71BD">
      <w:pPr>
        <w:pStyle w:val="examplebox"/>
        <w:spacing w:before="0" w:beforeAutospacing="0" w:after="0" w:afterAutospacing="0"/>
        <w:rPr>
          <w:rFonts w:ascii="Arial" w:hAnsi="Arial" w:cs="Arial"/>
          <w:sz w:val="18"/>
          <w:szCs w:val="18"/>
        </w:rPr>
      </w:pPr>
      <w:r w:rsidRPr="00BB71BD">
        <w:rPr>
          <w:rStyle w:val="Strong"/>
          <w:rFonts w:ascii="Arial" w:hAnsi="Arial" w:cs="Arial"/>
          <w:b w:val="0"/>
          <w:sz w:val="18"/>
          <w:szCs w:val="18"/>
        </w:rPr>
        <w:t xml:space="preserve">As of </w:t>
      </w:r>
      <w:proofErr w:type="gramStart"/>
      <w:r w:rsidRPr="00BB71BD">
        <w:rPr>
          <w:rStyle w:val="Strong"/>
          <w:rFonts w:ascii="Arial" w:hAnsi="Arial" w:cs="Arial"/>
          <w:b w:val="0"/>
          <w:sz w:val="18"/>
          <w:szCs w:val="18"/>
        </w:rPr>
        <w:t xml:space="preserve">May 2018 </w:t>
      </w:r>
      <w:r w:rsidR="008F76FC" w:rsidRPr="00BB71BD">
        <w:rPr>
          <w:rStyle w:val="Strong"/>
          <w:rFonts w:ascii="Arial" w:hAnsi="Arial" w:cs="Arial"/>
          <w:b w:val="0"/>
          <w:sz w:val="18"/>
          <w:szCs w:val="18"/>
        </w:rPr>
        <w:t>WorkSafe</w:t>
      </w:r>
      <w:proofErr w:type="gramEnd"/>
      <w:r w:rsidR="008F76FC" w:rsidRPr="00BB71BD">
        <w:rPr>
          <w:rStyle w:val="Strong"/>
          <w:rFonts w:ascii="Arial" w:hAnsi="Arial" w:cs="Arial"/>
          <w:b w:val="0"/>
          <w:sz w:val="18"/>
          <w:szCs w:val="18"/>
        </w:rPr>
        <w:t xml:space="preserve"> are currently not recruiting any new or additional independent medical examiners</w:t>
      </w:r>
      <w:r w:rsidR="008F76FC" w:rsidRPr="00BB71BD">
        <w:rPr>
          <w:rFonts w:ascii="Arial" w:hAnsi="Arial" w:cs="Arial"/>
          <w:sz w:val="18"/>
          <w:szCs w:val="18"/>
        </w:rPr>
        <w:t>. WorkSafe approves practitioners as IMEs on a needs basis.</w:t>
      </w:r>
      <w:r w:rsidR="008F76FC" w:rsidRPr="00BB71BD">
        <w:rPr>
          <w:rFonts w:ascii="Arial" w:hAnsi="Arial" w:cs="Arial"/>
          <w:sz w:val="18"/>
          <w:szCs w:val="18"/>
        </w:rPr>
        <w:br/>
      </w:r>
      <w:r w:rsidR="008F76FC" w:rsidRPr="00BB71BD">
        <w:rPr>
          <w:rFonts w:ascii="Arial" w:hAnsi="Arial" w:cs="Arial"/>
          <w:sz w:val="18"/>
          <w:szCs w:val="18"/>
        </w:rPr>
        <w:br/>
        <w:t>WorkSafe will undertake recruitment activities for new IMEs when a need for IME services has been identified, either with respect to a particular field of practice and/ or a geographic location.</w:t>
      </w:r>
      <w:r w:rsidR="008F76FC" w:rsidRPr="00BB71BD">
        <w:rPr>
          <w:rFonts w:ascii="Arial" w:hAnsi="Arial" w:cs="Arial"/>
          <w:sz w:val="18"/>
          <w:szCs w:val="18"/>
        </w:rPr>
        <w:br/>
      </w:r>
      <w:r w:rsidR="008F76FC" w:rsidRPr="00BB71BD">
        <w:rPr>
          <w:rFonts w:ascii="Arial" w:hAnsi="Arial" w:cs="Arial"/>
          <w:sz w:val="18"/>
          <w:szCs w:val="18"/>
        </w:rPr>
        <w:br/>
        <w:t xml:space="preserve">WorkSafe will publish details of IME recruitment activities on this page as needs arise. Please check this website for future updates or contact us via email: </w:t>
      </w:r>
      <w:hyperlink r:id="rId30" w:history="1">
        <w:r w:rsidR="008F76FC" w:rsidRPr="00BB71BD">
          <w:rPr>
            <w:rStyle w:val="Hyperlink"/>
            <w:rFonts w:ascii="Arial" w:eastAsiaTheme="majorEastAsia" w:hAnsi="Arial" w:cs="Arial"/>
            <w:color w:val="auto"/>
            <w:sz w:val="18"/>
            <w:szCs w:val="18"/>
          </w:rPr>
          <w:t>independent_medical_examiner@worksafe.vic.gov.au</w:t>
        </w:r>
      </w:hyperlink>
    </w:p>
    <w:p w14:paraId="388A0125" w14:textId="77777777" w:rsidR="008F76FC" w:rsidRPr="00BB71BD" w:rsidRDefault="008F76FC" w:rsidP="00BB71BD">
      <w:pPr>
        <w:pStyle w:val="Heading2"/>
        <w:spacing w:before="0" w:line="240" w:lineRule="auto"/>
        <w:rPr>
          <w:rFonts w:ascii="Arial" w:hAnsi="Arial" w:cs="Arial"/>
          <w:sz w:val="18"/>
          <w:szCs w:val="18"/>
        </w:rPr>
      </w:pPr>
      <w:r w:rsidRPr="00BB71BD">
        <w:rPr>
          <w:rFonts w:ascii="Arial" w:hAnsi="Arial" w:cs="Arial"/>
          <w:sz w:val="18"/>
          <w:szCs w:val="18"/>
        </w:rPr>
        <w:lastRenderedPageBreak/>
        <w:t>Fees</w:t>
      </w:r>
    </w:p>
    <w:p w14:paraId="215AB23F" w14:textId="68E2BFD3" w:rsidR="008F76FC" w:rsidRPr="00BB71BD" w:rsidRDefault="008F76FC" w:rsidP="00BB71BD">
      <w:pPr>
        <w:pStyle w:val="NormalWeb"/>
        <w:spacing w:before="0" w:beforeAutospacing="0" w:after="0" w:afterAutospacing="0"/>
        <w:rPr>
          <w:rFonts w:ascii="Arial" w:hAnsi="Arial" w:cs="Arial"/>
          <w:sz w:val="18"/>
          <w:szCs w:val="18"/>
        </w:rPr>
      </w:pPr>
      <w:r w:rsidRPr="00BB71BD">
        <w:rPr>
          <w:rFonts w:ascii="Arial" w:hAnsi="Arial" w:cs="Arial"/>
          <w:sz w:val="18"/>
          <w:szCs w:val="18"/>
        </w:rPr>
        <w:t xml:space="preserve">WorkSafe pays the costs of services as detailed in the relevant fee </w:t>
      </w:r>
      <w:proofErr w:type="gramStart"/>
      <w:r w:rsidRPr="00BB71BD">
        <w:rPr>
          <w:rFonts w:ascii="Arial" w:hAnsi="Arial" w:cs="Arial"/>
          <w:sz w:val="18"/>
          <w:szCs w:val="18"/>
        </w:rPr>
        <w:t>schedule.</w:t>
      </w:r>
      <w:r w:rsidR="00BB71BD" w:rsidRPr="00BB71BD">
        <w:rPr>
          <w:rFonts w:ascii="Arial" w:hAnsi="Arial" w:cs="Arial"/>
          <w:sz w:val="18"/>
          <w:szCs w:val="18"/>
        </w:rPr>
        <w:t>(</w:t>
      </w:r>
      <w:proofErr w:type="gramEnd"/>
      <w:r w:rsidR="00BB71BD" w:rsidRPr="00BB71BD">
        <w:rPr>
          <w:rFonts w:ascii="Arial" w:hAnsi="Arial" w:cs="Arial"/>
          <w:sz w:val="18"/>
          <w:szCs w:val="18"/>
        </w:rPr>
        <w:t>no fee for reading)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7198"/>
        <w:gridCol w:w="714"/>
        <w:gridCol w:w="66"/>
        <w:gridCol w:w="876"/>
      </w:tblGrid>
      <w:tr w:rsidR="006362BE" w:rsidRPr="00BB71BD" w14:paraId="46C525D0" w14:textId="77777777" w:rsidTr="006362BE">
        <w:trPr>
          <w:tblCellSpacing w:w="15" w:type="dxa"/>
        </w:trPr>
        <w:tc>
          <w:tcPr>
            <w:tcW w:w="0" w:type="auto"/>
            <w:gridSpan w:val="5"/>
            <w:vAlign w:val="center"/>
            <w:hideMark/>
          </w:tcPr>
          <w:p w14:paraId="583A11AE" w14:textId="16BA6616" w:rsidR="006362BE" w:rsidRPr="00BB71BD" w:rsidRDefault="006362BE" w:rsidP="00BB71BD">
            <w:pPr>
              <w:pStyle w:val="Heading5"/>
              <w:spacing w:before="0" w:line="240" w:lineRule="auto"/>
              <w:jc w:val="center"/>
              <w:rPr>
                <w:rFonts w:ascii="Arial" w:hAnsi="Arial" w:cs="Arial"/>
                <w:color w:val="auto"/>
                <w:sz w:val="18"/>
                <w:szCs w:val="18"/>
              </w:rPr>
            </w:pPr>
            <w:r w:rsidRPr="00BB71BD">
              <w:rPr>
                <w:rFonts w:ascii="Arial" w:hAnsi="Arial" w:cs="Arial"/>
                <w:color w:val="auto"/>
                <w:sz w:val="18"/>
                <w:szCs w:val="18"/>
              </w:rPr>
              <w:t>Psychiatrist (fees include GST)</w:t>
            </w:r>
            <w:r w:rsidR="00981F45" w:rsidRPr="00BB71BD">
              <w:rPr>
                <w:rFonts w:ascii="Arial" w:hAnsi="Arial" w:cs="Arial"/>
                <w:color w:val="auto"/>
                <w:sz w:val="18"/>
                <w:szCs w:val="18"/>
              </w:rPr>
              <w:t xml:space="preserve"> as at 1 July, 2017</w:t>
            </w:r>
            <w:r w:rsidR="00E330A8" w:rsidRPr="00BB71BD">
              <w:rPr>
                <w:rFonts w:ascii="Arial" w:hAnsi="Arial" w:cs="Arial"/>
                <w:color w:val="auto"/>
                <w:sz w:val="18"/>
                <w:szCs w:val="18"/>
              </w:rPr>
              <w:t xml:space="preserve"> https://www.worksafe.vic.gov.au/__data/assets/pdf_file/0012/212043/ISBN-Independent-impairment-assessment-fee-schedule-2017-07.pdf</w:t>
            </w:r>
          </w:p>
        </w:tc>
      </w:tr>
      <w:tr w:rsidR="006362BE" w:rsidRPr="00BB71BD" w14:paraId="1AB7FBC4" w14:textId="77777777" w:rsidTr="006362BE">
        <w:trPr>
          <w:tblCellSpacing w:w="15" w:type="dxa"/>
        </w:trPr>
        <w:tc>
          <w:tcPr>
            <w:tcW w:w="0" w:type="auto"/>
            <w:vAlign w:val="center"/>
            <w:hideMark/>
          </w:tcPr>
          <w:p w14:paraId="14488218" w14:textId="77777777" w:rsidR="006362BE" w:rsidRPr="00BB71BD" w:rsidRDefault="006362BE" w:rsidP="00BB71BD">
            <w:pPr>
              <w:spacing w:after="0" w:line="240" w:lineRule="auto"/>
              <w:rPr>
                <w:rFonts w:ascii="Arial" w:hAnsi="Arial" w:cs="Arial"/>
                <w:sz w:val="18"/>
                <w:szCs w:val="18"/>
              </w:rPr>
            </w:pPr>
            <w:r w:rsidRPr="00BB71BD">
              <w:rPr>
                <w:rFonts w:ascii="Arial" w:hAnsi="Arial" w:cs="Arial"/>
                <w:sz w:val="18"/>
                <w:szCs w:val="18"/>
              </w:rPr>
              <w:t>IIA400</w:t>
            </w:r>
          </w:p>
        </w:tc>
        <w:tc>
          <w:tcPr>
            <w:tcW w:w="6257" w:type="dxa"/>
            <w:vAlign w:val="center"/>
            <w:hideMark/>
          </w:tcPr>
          <w:p w14:paraId="3CB38AEA" w14:textId="77777777" w:rsidR="006362BE" w:rsidRPr="00BB71BD" w:rsidRDefault="006362BE" w:rsidP="00BB71BD">
            <w:pPr>
              <w:spacing w:after="0" w:line="240" w:lineRule="auto"/>
              <w:rPr>
                <w:rFonts w:ascii="Arial" w:hAnsi="Arial" w:cs="Arial"/>
                <w:sz w:val="18"/>
                <w:szCs w:val="18"/>
              </w:rPr>
            </w:pPr>
            <w:r w:rsidRPr="00BB71BD">
              <w:rPr>
                <w:rFonts w:ascii="Arial" w:hAnsi="Arial" w:cs="Arial"/>
                <w:sz w:val="18"/>
                <w:szCs w:val="18"/>
              </w:rPr>
              <w:t>Examination, Impairment Assessment and Report</w:t>
            </w:r>
          </w:p>
        </w:tc>
        <w:tc>
          <w:tcPr>
            <w:tcW w:w="755" w:type="dxa"/>
            <w:vAlign w:val="center"/>
          </w:tcPr>
          <w:p w14:paraId="4EE515B0" w14:textId="77D8F50B" w:rsidR="006362BE" w:rsidRPr="00BB71BD" w:rsidRDefault="006362BE" w:rsidP="00BB71BD">
            <w:pPr>
              <w:spacing w:after="0" w:line="240" w:lineRule="auto"/>
              <w:rPr>
                <w:rFonts w:ascii="Arial" w:hAnsi="Arial" w:cs="Arial"/>
                <w:sz w:val="18"/>
                <w:szCs w:val="18"/>
              </w:rPr>
            </w:pPr>
          </w:p>
        </w:tc>
        <w:tc>
          <w:tcPr>
            <w:tcW w:w="0" w:type="auto"/>
            <w:vAlign w:val="center"/>
          </w:tcPr>
          <w:p w14:paraId="457DE33E" w14:textId="483D6F05" w:rsidR="006362BE" w:rsidRPr="00BB71BD" w:rsidRDefault="006362BE" w:rsidP="00BB71BD">
            <w:pPr>
              <w:spacing w:after="0" w:line="240" w:lineRule="auto"/>
              <w:rPr>
                <w:rFonts w:ascii="Arial" w:hAnsi="Arial" w:cs="Arial"/>
                <w:sz w:val="18"/>
                <w:szCs w:val="18"/>
              </w:rPr>
            </w:pPr>
          </w:p>
        </w:tc>
        <w:tc>
          <w:tcPr>
            <w:tcW w:w="0" w:type="auto"/>
            <w:vAlign w:val="center"/>
            <w:hideMark/>
          </w:tcPr>
          <w:p w14:paraId="0983A75B" w14:textId="77777777" w:rsidR="006362BE" w:rsidRPr="00BB71BD" w:rsidRDefault="006362BE" w:rsidP="00BB71BD">
            <w:pPr>
              <w:spacing w:after="0" w:line="240" w:lineRule="auto"/>
              <w:rPr>
                <w:rFonts w:ascii="Arial" w:hAnsi="Arial" w:cs="Arial"/>
                <w:sz w:val="18"/>
                <w:szCs w:val="18"/>
              </w:rPr>
            </w:pPr>
            <w:r w:rsidRPr="00BB71BD">
              <w:rPr>
                <w:rFonts w:ascii="Arial" w:hAnsi="Arial" w:cs="Arial"/>
                <w:sz w:val="18"/>
                <w:szCs w:val="18"/>
              </w:rPr>
              <w:t>$1,042.84</w:t>
            </w:r>
          </w:p>
        </w:tc>
      </w:tr>
      <w:tr w:rsidR="006362BE" w:rsidRPr="00BB71BD" w14:paraId="3BF9B2BB" w14:textId="77777777" w:rsidTr="006362BE">
        <w:trPr>
          <w:tblCellSpacing w:w="15" w:type="dxa"/>
        </w:trPr>
        <w:tc>
          <w:tcPr>
            <w:tcW w:w="0" w:type="auto"/>
            <w:vAlign w:val="center"/>
            <w:hideMark/>
          </w:tcPr>
          <w:p w14:paraId="1F426067" w14:textId="77777777" w:rsidR="006362BE" w:rsidRPr="00BB71BD" w:rsidRDefault="006362BE" w:rsidP="00BB71BD">
            <w:pPr>
              <w:spacing w:after="0" w:line="240" w:lineRule="auto"/>
              <w:rPr>
                <w:rFonts w:ascii="Arial" w:hAnsi="Arial" w:cs="Arial"/>
                <w:sz w:val="18"/>
                <w:szCs w:val="18"/>
              </w:rPr>
            </w:pPr>
            <w:r w:rsidRPr="00BB71BD">
              <w:rPr>
                <w:rFonts w:ascii="Arial" w:hAnsi="Arial" w:cs="Arial"/>
                <w:sz w:val="18"/>
                <w:szCs w:val="18"/>
              </w:rPr>
              <w:t>IIA401</w:t>
            </w:r>
          </w:p>
        </w:tc>
        <w:tc>
          <w:tcPr>
            <w:tcW w:w="6257" w:type="dxa"/>
            <w:vAlign w:val="center"/>
            <w:hideMark/>
          </w:tcPr>
          <w:p w14:paraId="50790CDC" w14:textId="77777777" w:rsidR="006362BE" w:rsidRPr="00BB71BD" w:rsidRDefault="006362BE" w:rsidP="00BB71BD">
            <w:pPr>
              <w:spacing w:after="0" w:line="240" w:lineRule="auto"/>
              <w:rPr>
                <w:rFonts w:ascii="Arial" w:hAnsi="Arial" w:cs="Arial"/>
                <w:sz w:val="18"/>
                <w:szCs w:val="18"/>
              </w:rPr>
            </w:pPr>
            <w:r w:rsidRPr="00BB71BD">
              <w:rPr>
                <w:rFonts w:ascii="Arial" w:hAnsi="Arial" w:cs="Arial"/>
                <w:sz w:val="18"/>
                <w:szCs w:val="18"/>
              </w:rPr>
              <w:t>Supplementary Report – seeking information additional to that initially requested</w:t>
            </w:r>
          </w:p>
        </w:tc>
        <w:tc>
          <w:tcPr>
            <w:tcW w:w="755" w:type="dxa"/>
            <w:vAlign w:val="center"/>
          </w:tcPr>
          <w:p w14:paraId="4EEF2BAA" w14:textId="2B9028F7" w:rsidR="006362BE" w:rsidRPr="00BB71BD" w:rsidRDefault="006362BE" w:rsidP="00BB71BD">
            <w:pPr>
              <w:spacing w:after="0" w:line="240" w:lineRule="auto"/>
              <w:rPr>
                <w:rFonts w:ascii="Arial" w:hAnsi="Arial" w:cs="Arial"/>
                <w:sz w:val="18"/>
                <w:szCs w:val="18"/>
              </w:rPr>
            </w:pPr>
          </w:p>
        </w:tc>
        <w:tc>
          <w:tcPr>
            <w:tcW w:w="0" w:type="auto"/>
            <w:vAlign w:val="center"/>
          </w:tcPr>
          <w:p w14:paraId="486AE722" w14:textId="062DF156" w:rsidR="006362BE" w:rsidRPr="00BB71BD" w:rsidRDefault="006362BE" w:rsidP="00BB71BD">
            <w:pPr>
              <w:spacing w:after="0" w:line="240" w:lineRule="auto"/>
              <w:rPr>
                <w:rFonts w:ascii="Arial" w:hAnsi="Arial" w:cs="Arial"/>
                <w:sz w:val="18"/>
                <w:szCs w:val="18"/>
              </w:rPr>
            </w:pPr>
          </w:p>
        </w:tc>
        <w:tc>
          <w:tcPr>
            <w:tcW w:w="0" w:type="auto"/>
            <w:vAlign w:val="center"/>
            <w:hideMark/>
          </w:tcPr>
          <w:p w14:paraId="4831DD0A" w14:textId="77777777" w:rsidR="006362BE" w:rsidRPr="00BB71BD" w:rsidRDefault="006362BE" w:rsidP="00BB71BD">
            <w:pPr>
              <w:spacing w:after="0" w:line="240" w:lineRule="auto"/>
              <w:rPr>
                <w:rFonts w:ascii="Arial" w:hAnsi="Arial" w:cs="Arial"/>
                <w:sz w:val="18"/>
                <w:szCs w:val="18"/>
              </w:rPr>
            </w:pPr>
            <w:r w:rsidRPr="00BB71BD">
              <w:rPr>
                <w:rFonts w:ascii="Arial" w:hAnsi="Arial" w:cs="Arial"/>
                <w:sz w:val="18"/>
                <w:szCs w:val="18"/>
              </w:rPr>
              <w:t>$297.40</w:t>
            </w:r>
          </w:p>
        </w:tc>
      </w:tr>
      <w:tr w:rsidR="006362BE" w:rsidRPr="00BB71BD" w14:paraId="0B42B7FD" w14:textId="77777777" w:rsidTr="006362BE">
        <w:trPr>
          <w:tblCellSpacing w:w="15" w:type="dxa"/>
        </w:trPr>
        <w:tc>
          <w:tcPr>
            <w:tcW w:w="0" w:type="auto"/>
            <w:vAlign w:val="center"/>
            <w:hideMark/>
          </w:tcPr>
          <w:p w14:paraId="754A9190" w14:textId="77777777" w:rsidR="006362BE" w:rsidRPr="00BB71BD" w:rsidRDefault="006362BE" w:rsidP="00BB71BD">
            <w:pPr>
              <w:spacing w:after="0" w:line="240" w:lineRule="auto"/>
              <w:rPr>
                <w:rFonts w:ascii="Arial" w:hAnsi="Arial" w:cs="Arial"/>
                <w:sz w:val="18"/>
                <w:szCs w:val="18"/>
              </w:rPr>
            </w:pPr>
            <w:r w:rsidRPr="00BB71BD">
              <w:rPr>
                <w:rFonts w:ascii="Arial" w:hAnsi="Arial" w:cs="Arial"/>
                <w:sz w:val="18"/>
                <w:szCs w:val="18"/>
              </w:rPr>
              <w:t>IIA402</w:t>
            </w:r>
          </w:p>
        </w:tc>
        <w:tc>
          <w:tcPr>
            <w:tcW w:w="6257" w:type="dxa"/>
            <w:vAlign w:val="center"/>
            <w:hideMark/>
          </w:tcPr>
          <w:p w14:paraId="48BF3527" w14:textId="77777777" w:rsidR="006362BE" w:rsidRPr="00BB71BD" w:rsidRDefault="006362BE" w:rsidP="00BB71BD">
            <w:pPr>
              <w:spacing w:after="0" w:line="240" w:lineRule="auto"/>
              <w:rPr>
                <w:rFonts w:ascii="Arial" w:hAnsi="Arial" w:cs="Arial"/>
                <w:sz w:val="18"/>
                <w:szCs w:val="18"/>
              </w:rPr>
            </w:pPr>
            <w:r w:rsidRPr="00BB71BD">
              <w:rPr>
                <w:rFonts w:ascii="Arial" w:hAnsi="Arial" w:cs="Arial"/>
                <w:sz w:val="18"/>
                <w:szCs w:val="18"/>
              </w:rPr>
              <w:t>Non-Attendance on day of appointment</w:t>
            </w:r>
          </w:p>
        </w:tc>
        <w:tc>
          <w:tcPr>
            <w:tcW w:w="755" w:type="dxa"/>
            <w:vAlign w:val="center"/>
          </w:tcPr>
          <w:p w14:paraId="6A66EC1C" w14:textId="125B63C0" w:rsidR="006362BE" w:rsidRPr="00BB71BD" w:rsidRDefault="006362BE" w:rsidP="00BB71BD">
            <w:pPr>
              <w:spacing w:after="0" w:line="240" w:lineRule="auto"/>
              <w:rPr>
                <w:rFonts w:ascii="Arial" w:hAnsi="Arial" w:cs="Arial"/>
                <w:sz w:val="18"/>
                <w:szCs w:val="18"/>
              </w:rPr>
            </w:pPr>
          </w:p>
        </w:tc>
        <w:tc>
          <w:tcPr>
            <w:tcW w:w="0" w:type="auto"/>
            <w:vAlign w:val="center"/>
          </w:tcPr>
          <w:p w14:paraId="097CF14D" w14:textId="436B9C63" w:rsidR="006362BE" w:rsidRPr="00BB71BD" w:rsidRDefault="006362BE" w:rsidP="00BB71BD">
            <w:pPr>
              <w:spacing w:after="0" w:line="240" w:lineRule="auto"/>
              <w:rPr>
                <w:rFonts w:ascii="Arial" w:hAnsi="Arial" w:cs="Arial"/>
                <w:sz w:val="18"/>
                <w:szCs w:val="18"/>
              </w:rPr>
            </w:pPr>
          </w:p>
        </w:tc>
        <w:tc>
          <w:tcPr>
            <w:tcW w:w="0" w:type="auto"/>
            <w:vAlign w:val="center"/>
            <w:hideMark/>
          </w:tcPr>
          <w:p w14:paraId="1941C581" w14:textId="77777777" w:rsidR="006362BE" w:rsidRPr="00BB71BD" w:rsidRDefault="006362BE" w:rsidP="00BB71BD">
            <w:pPr>
              <w:spacing w:after="0" w:line="240" w:lineRule="auto"/>
              <w:rPr>
                <w:rFonts w:ascii="Arial" w:hAnsi="Arial" w:cs="Arial"/>
                <w:sz w:val="18"/>
                <w:szCs w:val="18"/>
              </w:rPr>
            </w:pPr>
            <w:r w:rsidRPr="00BB71BD">
              <w:rPr>
                <w:rFonts w:ascii="Arial" w:hAnsi="Arial" w:cs="Arial"/>
                <w:sz w:val="18"/>
                <w:szCs w:val="18"/>
              </w:rPr>
              <w:t>$249.32</w:t>
            </w:r>
          </w:p>
        </w:tc>
      </w:tr>
      <w:tr w:rsidR="006362BE" w:rsidRPr="00BB71BD" w14:paraId="0444B0EB" w14:textId="77777777" w:rsidTr="006362BE">
        <w:trPr>
          <w:tblCellSpacing w:w="15" w:type="dxa"/>
        </w:trPr>
        <w:tc>
          <w:tcPr>
            <w:tcW w:w="0" w:type="auto"/>
            <w:vAlign w:val="center"/>
            <w:hideMark/>
          </w:tcPr>
          <w:p w14:paraId="19991B63" w14:textId="77777777" w:rsidR="006362BE" w:rsidRPr="00BB71BD" w:rsidRDefault="006362BE" w:rsidP="00BB71BD">
            <w:pPr>
              <w:spacing w:after="0" w:line="240" w:lineRule="auto"/>
              <w:rPr>
                <w:rFonts w:ascii="Arial" w:hAnsi="Arial" w:cs="Arial"/>
                <w:sz w:val="18"/>
                <w:szCs w:val="18"/>
              </w:rPr>
            </w:pPr>
            <w:r w:rsidRPr="00BB71BD">
              <w:rPr>
                <w:rFonts w:ascii="Arial" w:hAnsi="Arial" w:cs="Arial"/>
                <w:sz w:val="18"/>
                <w:szCs w:val="18"/>
              </w:rPr>
              <w:t>IIA403</w:t>
            </w:r>
          </w:p>
        </w:tc>
        <w:tc>
          <w:tcPr>
            <w:tcW w:w="6257" w:type="dxa"/>
            <w:vAlign w:val="center"/>
            <w:hideMark/>
          </w:tcPr>
          <w:p w14:paraId="21BC5A77" w14:textId="77777777" w:rsidR="006362BE" w:rsidRPr="00BB71BD" w:rsidRDefault="006362BE" w:rsidP="00BB71BD">
            <w:pPr>
              <w:spacing w:after="0" w:line="240" w:lineRule="auto"/>
              <w:rPr>
                <w:rFonts w:ascii="Arial" w:hAnsi="Arial" w:cs="Arial"/>
                <w:sz w:val="18"/>
                <w:szCs w:val="18"/>
              </w:rPr>
            </w:pPr>
            <w:r w:rsidRPr="00BB71BD">
              <w:rPr>
                <w:rFonts w:ascii="Arial" w:hAnsi="Arial" w:cs="Arial"/>
                <w:sz w:val="18"/>
                <w:szCs w:val="18"/>
              </w:rPr>
              <w:t>Cancellation within 2 days of appointment</w:t>
            </w:r>
          </w:p>
        </w:tc>
        <w:tc>
          <w:tcPr>
            <w:tcW w:w="755" w:type="dxa"/>
            <w:vAlign w:val="center"/>
          </w:tcPr>
          <w:p w14:paraId="51E7553B" w14:textId="60309006" w:rsidR="006362BE" w:rsidRPr="00BB71BD" w:rsidRDefault="006362BE" w:rsidP="00BB71BD">
            <w:pPr>
              <w:spacing w:after="0" w:line="240" w:lineRule="auto"/>
              <w:rPr>
                <w:rFonts w:ascii="Arial" w:hAnsi="Arial" w:cs="Arial"/>
                <w:sz w:val="18"/>
                <w:szCs w:val="18"/>
              </w:rPr>
            </w:pPr>
          </w:p>
        </w:tc>
        <w:tc>
          <w:tcPr>
            <w:tcW w:w="0" w:type="auto"/>
            <w:vAlign w:val="center"/>
          </w:tcPr>
          <w:p w14:paraId="32BD95A5" w14:textId="570E71CC" w:rsidR="006362BE" w:rsidRPr="00BB71BD" w:rsidRDefault="006362BE" w:rsidP="00BB71BD">
            <w:pPr>
              <w:spacing w:after="0" w:line="240" w:lineRule="auto"/>
              <w:rPr>
                <w:rFonts w:ascii="Arial" w:hAnsi="Arial" w:cs="Arial"/>
                <w:sz w:val="18"/>
                <w:szCs w:val="18"/>
              </w:rPr>
            </w:pPr>
          </w:p>
        </w:tc>
        <w:tc>
          <w:tcPr>
            <w:tcW w:w="0" w:type="auto"/>
            <w:vAlign w:val="center"/>
            <w:hideMark/>
          </w:tcPr>
          <w:p w14:paraId="2E22B349" w14:textId="77777777" w:rsidR="006362BE" w:rsidRPr="00BB71BD" w:rsidRDefault="006362BE" w:rsidP="00BB71BD">
            <w:pPr>
              <w:spacing w:after="0" w:line="240" w:lineRule="auto"/>
              <w:rPr>
                <w:rFonts w:ascii="Arial" w:hAnsi="Arial" w:cs="Arial"/>
                <w:sz w:val="18"/>
                <w:szCs w:val="18"/>
              </w:rPr>
            </w:pPr>
            <w:r w:rsidRPr="00BB71BD">
              <w:rPr>
                <w:rFonts w:ascii="Arial" w:hAnsi="Arial" w:cs="Arial"/>
                <w:sz w:val="18"/>
                <w:szCs w:val="18"/>
              </w:rPr>
              <w:t>$124.51</w:t>
            </w:r>
          </w:p>
        </w:tc>
      </w:tr>
      <w:tr w:rsidR="006362BE" w:rsidRPr="00BB71BD" w14:paraId="78F8BF73" w14:textId="77777777" w:rsidTr="006362BE">
        <w:trPr>
          <w:tblCellSpacing w:w="15" w:type="dxa"/>
        </w:trPr>
        <w:tc>
          <w:tcPr>
            <w:tcW w:w="0" w:type="auto"/>
            <w:gridSpan w:val="5"/>
            <w:vAlign w:val="center"/>
            <w:hideMark/>
          </w:tcPr>
          <w:p w14:paraId="5A43E017" w14:textId="77777777" w:rsidR="006362BE" w:rsidRPr="00BB71BD" w:rsidRDefault="006362BE" w:rsidP="00BB71BD">
            <w:pPr>
              <w:spacing w:after="0" w:line="240" w:lineRule="auto"/>
              <w:rPr>
                <w:rFonts w:ascii="Arial" w:hAnsi="Arial" w:cs="Arial"/>
                <w:sz w:val="18"/>
                <w:szCs w:val="18"/>
              </w:rPr>
            </w:pPr>
            <w:r w:rsidRPr="00BB71BD">
              <w:rPr>
                <w:rFonts w:ascii="Arial" w:hAnsi="Arial" w:cs="Arial"/>
                <w:sz w:val="18"/>
                <w:szCs w:val="18"/>
              </w:rPr>
              <w:t>Loading additional to IIA400 (Only Applies Subject to Agent Request at Referral)</w:t>
            </w:r>
          </w:p>
        </w:tc>
      </w:tr>
      <w:tr w:rsidR="006362BE" w:rsidRPr="00BB71BD" w14:paraId="6FC08865" w14:textId="77777777" w:rsidTr="006362BE">
        <w:trPr>
          <w:tblCellSpacing w:w="15" w:type="dxa"/>
        </w:trPr>
        <w:tc>
          <w:tcPr>
            <w:tcW w:w="0" w:type="auto"/>
            <w:vAlign w:val="center"/>
            <w:hideMark/>
          </w:tcPr>
          <w:p w14:paraId="79D58A99" w14:textId="77777777" w:rsidR="006362BE" w:rsidRPr="00BB71BD" w:rsidRDefault="006362BE" w:rsidP="00BB71BD">
            <w:pPr>
              <w:spacing w:after="0" w:line="240" w:lineRule="auto"/>
              <w:rPr>
                <w:rFonts w:ascii="Arial" w:hAnsi="Arial" w:cs="Arial"/>
                <w:sz w:val="18"/>
                <w:szCs w:val="18"/>
              </w:rPr>
            </w:pPr>
            <w:r w:rsidRPr="00BB71BD">
              <w:rPr>
                <w:rFonts w:ascii="Arial" w:hAnsi="Arial" w:cs="Arial"/>
                <w:sz w:val="18"/>
                <w:szCs w:val="18"/>
              </w:rPr>
              <w:t>IIA404</w:t>
            </w:r>
          </w:p>
        </w:tc>
        <w:tc>
          <w:tcPr>
            <w:tcW w:w="6257" w:type="dxa"/>
            <w:vAlign w:val="center"/>
            <w:hideMark/>
          </w:tcPr>
          <w:p w14:paraId="1032F81C" w14:textId="77777777" w:rsidR="006362BE" w:rsidRPr="00BB71BD" w:rsidRDefault="006362BE" w:rsidP="00BB71BD">
            <w:pPr>
              <w:spacing w:after="0" w:line="240" w:lineRule="auto"/>
              <w:rPr>
                <w:rFonts w:ascii="Arial" w:hAnsi="Arial" w:cs="Arial"/>
                <w:sz w:val="18"/>
                <w:szCs w:val="18"/>
              </w:rPr>
            </w:pPr>
            <w:r w:rsidRPr="00BB71BD">
              <w:rPr>
                <w:rFonts w:ascii="Arial" w:hAnsi="Arial" w:cs="Arial"/>
                <w:sz w:val="18"/>
                <w:szCs w:val="18"/>
              </w:rPr>
              <w:t>Dual purpose referral loading – Psychiatrist</w:t>
            </w:r>
          </w:p>
        </w:tc>
        <w:tc>
          <w:tcPr>
            <w:tcW w:w="755" w:type="dxa"/>
            <w:vAlign w:val="center"/>
          </w:tcPr>
          <w:p w14:paraId="0E650CA3" w14:textId="01F3EFBD" w:rsidR="006362BE" w:rsidRPr="00BB71BD" w:rsidRDefault="006362BE" w:rsidP="00BB71BD">
            <w:pPr>
              <w:spacing w:after="0" w:line="240" w:lineRule="auto"/>
              <w:rPr>
                <w:rFonts w:ascii="Arial" w:hAnsi="Arial" w:cs="Arial"/>
                <w:sz w:val="18"/>
                <w:szCs w:val="18"/>
              </w:rPr>
            </w:pPr>
          </w:p>
        </w:tc>
        <w:tc>
          <w:tcPr>
            <w:tcW w:w="0" w:type="auto"/>
            <w:vAlign w:val="center"/>
          </w:tcPr>
          <w:p w14:paraId="55A2811C" w14:textId="21B6EECD" w:rsidR="006362BE" w:rsidRPr="00BB71BD" w:rsidRDefault="006362BE" w:rsidP="00BB71BD">
            <w:pPr>
              <w:spacing w:after="0" w:line="240" w:lineRule="auto"/>
              <w:rPr>
                <w:rFonts w:ascii="Arial" w:hAnsi="Arial" w:cs="Arial"/>
                <w:sz w:val="18"/>
                <w:szCs w:val="18"/>
              </w:rPr>
            </w:pPr>
          </w:p>
        </w:tc>
        <w:tc>
          <w:tcPr>
            <w:tcW w:w="0" w:type="auto"/>
            <w:vAlign w:val="center"/>
            <w:hideMark/>
          </w:tcPr>
          <w:p w14:paraId="563FFC57" w14:textId="77777777" w:rsidR="006362BE" w:rsidRPr="00BB71BD" w:rsidRDefault="006362BE" w:rsidP="00BB71BD">
            <w:pPr>
              <w:spacing w:after="0" w:line="240" w:lineRule="auto"/>
              <w:rPr>
                <w:rFonts w:ascii="Arial" w:hAnsi="Arial" w:cs="Arial"/>
                <w:sz w:val="18"/>
                <w:szCs w:val="18"/>
              </w:rPr>
            </w:pPr>
            <w:r w:rsidRPr="00BB71BD">
              <w:rPr>
                <w:rFonts w:ascii="Arial" w:hAnsi="Arial" w:cs="Arial"/>
                <w:sz w:val="18"/>
                <w:szCs w:val="18"/>
              </w:rPr>
              <w:t>$392.55</w:t>
            </w:r>
          </w:p>
        </w:tc>
      </w:tr>
    </w:tbl>
    <w:p w14:paraId="1BD44960" w14:textId="77777777" w:rsidR="006362BE" w:rsidRPr="00BB71BD" w:rsidRDefault="006362BE" w:rsidP="00BB71BD">
      <w:pPr>
        <w:spacing w:after="0" w:line="240" w:lineRule="auto"/>
        <w:ind w:left="57"/>
        <w:rPr>
          <w:rFonts w:ascii="Arial" w:eastAsia="Times New Roman" w:hAnsi="Arial" w:cs="Arial"/>
          <w:b/>
          <w:sz w:val="18"/>
          <w:szCs w:val="18"/>
        </w:rPr>
      </w:pPr>
    </w:p>
    <w:p w14:paraId="7E250B44" w14:textId="77777777" w:rsidR="00927960" w:rsidRPr="00BB71BD" w:rsidRDefault="00927960" w:rsidP="00BB71BD">
      <w:pPr>
        <w:spacing w:after="0" w:line="240" w:lineRule="auto"/>
        <w:rPr>
          <w:rFonts w:ascii="Arial" w:hAnsi="Arial" w:cs="Arial"/>
          <w:sz w:val="18"/>
          <w:szCs w:val="18"/>
        </w:rPr>
      </w:pPr>
      <w:r w:rsidRPr="00BB71BD">
        <w:rPr>
          <w:rFonts w:ascii="Arial" w:hAnsi="Arial" w:cs="Arial"/>
          <w:sz w:val="18"/>
          <w:szCs w:val="18"/>
        </w:rPr>
        <w:t>The Independent Medical Examiner Declaration requires you to agree to abide by a number of conditions including:</w:t>
      </w:r>
    </w:p>
    <w:p w14:paraId="7B417C6C" w14:textId="5AB9ED8D" w:rsidR="00927960" w:rsidRPr="00BB71BD" w:rsidRDefault="00BB71BD" w:rsidP="00630CE8">
      <w:pPr>
        <w:pStyle w:val="ListParagraph"/>
        <w:numPr>
          <w:ilvl w:val="0"/>
          <w:numId w:val="5"/>
        </w:numPr>
        <w:spacing w:after="0" w:line="240" w:lineRule="auto"/>
        <w:rPr>
          <w:rFonts w:ascii="Arial" w:hAnsi="Arial" w:cs="Arial"/>
          <w:sz w:val="18"/>
          <w:szCs w:val="18"/>
        </w:rPr>
      </w:pPr>
      <w:r w:rsidRPr="00BB71BD">
        <w:rPr>
          <w:rFonts w:ascii="Arial" w:hAnsi="Arial" w:cs="Arial"/>
          <w:sz w:val="18"/>
          <w:szCs w:val="18"/>
        </w:rPr>
        <w:t>i</w:t>
      </w:r>
      <w:r w:rsidR="00927960" w:rsidRPr="00BB71BD">
        <w:rPr>
          <w:rFonts w:ascii="Arial" w:hAnsi="Arial" w:cs="Arial"/>
          <w:sz w:val="18"/>
          <w:szCs w:val="18"/>
        </w:rPr>
        <w:t>ndependence</w:t>
      </w:r>
    </w:p>
    <w:p w14:paraId="1A4F4661" w14:textId="77777777" w:rsidR="00927960" w:rsidRPr="00BB71BD" w:rsidRDefault="00927960" w:rsidP="00630CE8">
      <w:pPr>
        <w:pStyle w:val="ListParagraph"/>
        <w:numPr>
          <w:ilvl w:val="0"/>
          <w:numId w:val="5"/>
        </w:numPr>
        <w:spacing w:after="0" w:line="240" w:lineRule="auto"/>
        <w:rPr>
          <w:rFonts w:ascii="Arial" w:hAnsi="Arial" w:cs="Arial"/>
          <w:sz w:val="18"/>
          <w:szCs w:val="18"/>
        </w:rPr>
      </w:pPr>
      <w:r w:rsidRPr="00BB71BD">
        <w:rPr>
          <w:rFonts w:ascii="Arial" w:hAnsi="Arial" w:cs="Arial"/>
          <w:sz w:val="18"/>
          <w:szCs w:val="18"/>
        </w:rPr>
        <w:t>service standards</w:t>
      </w:r>
    </w:p>
    <w:p w14:paraId="6E4BB68D" w14:textId="77777777" w:rsidR="00927960" w:rsidRPr="00BB71BD" w:rsidRDefault="00927960" w:rsidP="00630CE8">
      <w:pPr>
        <w:pStyle w:val="ListParagraph"/>
        <w:numPr>
          <w:ilvl w:val="0"/>
          <w:numId w:val="5"/>
        </w:numPr>
        <w:spacing w:after="0" w:line="240" w:lineRule="auto"/>
        <w:rPr>
          <w:rFonts w:ascii="Arial" w:hAnsi="Arial" w:cs="Arial"/>
          <w:sz w:val="18"/>
          <w:szCs w:val="18"/>
        </w:rPr>
      </w:pPr>
      <w:r w:rsidRPr="00BB71BD">
        <w:rPr>
          <w:rFonts w:ascii="Arial" w:hAnsi="Arial" w:cs="Arial"/>
          <w:sz w:val="18"/>
          <w:szCs w:val="18"/>
        </w:rPr>
        <w:t>fees (agreement to only charge fees in accordance with the schedule)</w:t>
      </w:r>
    </w:p>
    <w:p w14:paraId="69A72BB7" w14:textId="77777777" w:rsidR="00927960" w:rsidRPr="00BB71BD" w:rsidRDefault="00927960" w:rsidP="00630CE8">
      <w:pPr>
        <w:pStyle w:val="ListParagraph"/>
        <w:numPr>
          <w:ilvl w:val="0"/>
          <w:numId w:val="5"/>
        </w:numPr>
        <w:spacing w:after="0" w:line="240" w:lineRule="auto"/>
        <w:rPr>
          <w:rFonts w:ascii="Arial" w:hAnsi="Arial" w:cs="Arial"/>
          <w:sz w:val="18"/>
          <w:szCs w:val="18"/>
        </w:rPr>
      </w:pPr>
      <w:r w:rsidRPr="00BB71BD">
        <w:rPr>
          <w:rFonts w:ascii="Arial" w:hAnsi="Arial" w:cs="Arial"/>
          <w:sz w:val="18"/>
          <w:szCs w:val="18"/>
        </w:rPr>
        <w:t>no bias or prejudice</w:t>
      </w:r>
    </w:p>
    <w:p w14:paraId="4D450C48" w14:textId="77777777" w:rsidR="00927960" w:rsidRPr="00BB71BD" w:rsidRDefault="00927960" w:rsidP="00630CE8">
      <w:pPr>
        <w:pStyle w:val="ListParagraph"/>
        <w:numPr>
          <w:ilvl w:val="0"/>
          <w:numId w:val="5"/>
        </w:numPr>
        <w:spacing w:after="0" w:line="240" w:lineRule="auto"/>
        <w:rPr>
          <w:rFonts w:ascii="Arial" w:hAnsi="Arial" w:cs="Arial"/>
          <w:sz w:val="18"/>
          <w:szCs w:val="18"/>
        </w:rPr>
      </w:pPr>
      <w:r w:rsidRPr="00BB71BD">
        <w:rPr>
          <w:rFonts w:ascii="Arial" w:hAnsi="Arial" w:cs="Arial"/>
          <w:sz w:val="18"/>
          <w:szCs w:val="18"/>
        </w:rPr>
        <w:t>quality assurance program (peer review of the IME reports an agreement to abide by the outcomes of any quality assurance reviews. Failure to meet the required quality assurance standards may result in the discontinuation of referrals or revocation of approval to act as an IME</w:t>
      </w:r>
    </w:p>
    <w:p w14:paraId="6CF50936" w14:textId="77777777" w:rsidR="00927960" w:rsidRPr="00BB71BD" w:rsidRDefault="00927960" w:rsidP="00630CE8">
      <w:pPr>
        <w:pStyle w:val="ListParagraph"/>
        <w:numPr>
          <w:ilvl w:val="0"/>
          <w:numId w:val="5"/>
        </w:numPr>
        <w:spacing w:after="0" w:line="240" w:lineRule="auto"/>
        <w:rPr>
          <w:rFonts w:ascii="Arial" w:hAnsi="Arial" w:cs="Arial"/>
          <w:sz w:val="18"/>
          <w:szCs w:val="18"/>
        </w:rPr>
      </w:pPr>
      <w:r w:rsidRPr="00BB71BD">
        <w:rPr>
          <w:rFonts w:ascii="Arial" w:hAnsi="Arial" w:cs="Arial"/>
          <w:sz w:val="18"/>
          <w:szCs w:val="18"/>
        </w:rPr>
        <w:t>complaints</w:t>
      </w:r>
    </w:p>
    <w:p w14:paraId="0F6F3B68" w14:textId="77777777" w:rsidR="00927960" w:rsidRPr="00BB71BD" w:rsidRDefault="00927960" w:rsidP="00630CE8">
      <w:pPr>
        <w:pStyle w:val="ListParagraph"/>
        <w:numPr>
          <w:ilvl w:val="0"/>
          <w:numId w:val="5"/>
        </w:numPr>
        <w:spacing w:after="0" w:line="240" w:lineRule="auto"/>
        <w:rPr>
          <w:rFonts w:ascii="Arial" w:hAnsi="Arial" w:cs="Arial"/>
          <w:sz w:val="18"/>
          <w:szCs w:val="18"/>
        </w:rPr>
      </w:pPr>
      <w:r w:rsidRPr="00BB71BD">
        <w:rPr>
          <w:rFonts w:ascii="Arial" w:hAnsi="Arial" w:cs="Arial"/>
          <w:sz w:val="18"/>
          <w:szCs w:val="18"/>
        </w:rPr>
        <w:t>secrecy</w:t>
      </w:r>
    </w:p>
    <w:p w14:paraId="3946AFB7" w14:textId="77777777" w:rsidR="00927960" w:rsidRPr="00BB71BD" w:rsidRDefault="00927960" w:rsidP="00630CE8">
      <w:pPr>
        <w:pStyle w:val="ListParagraph"/>
        <w:numPr>
          <w:ilvl w:val="0"/>
          <w:numId w:val="5"/>
        </w:numPr>
        <w:spacing w:after="0" w:line="240" w:lineRule="auto"/>
        <w:rPr>
          <w:rFonts w:ascii="Arial" w:hAnsi="Arial" w:cs="Arial"/>
          <w:sz w:val="18"/>
          <w:szCs w:val="18"/>
        </w:rPr>
      </w:pPr>
      <w:r w:rsidRPr="00BB71BD">
        <w:rPr>
          <w:rFonts w:ascii="Arial" w:hAnsi="Arial" w:cs="Arial"/>
          <w:sz w:val="18"/>
          <w:szCs w:val="18"/>
        </w:rPr>
        <w:t>privacy</w:t>
      </w:r>
    </w:p>
    <w:p w14:paraId="67CFDC64" w14:textId="77777777" w:rsidR="00927960" w:rsidRPr="00BB71BD" w:rsidRDefault="00927960" w:rsidP="00630CE8">
      <w:pPr>
        <w:pStyle w:val="ListParagraph"/>
        <w:numPr>
          <w:ilvl w:val="0"/>
          <w:numId w:val="5"/>
        </w:numPr>
        <w:spacing w:after="0" w:line="240" w:lineRule="auto"/>
        <w:rPr>
          <w:rFonts w:ascii="Arial" w:hAnsi="Arial" w:cs="Arial"/>
          <w:sz w:val="18"/>
          <w:szCs w:val="18"/>
        </w:rPr>
      </w:pPr>
      <w:r w:rsidRPr="00BB71BD">
        <w:rPr>
          <w:rFonts w:ascii="Arial" w:hAnsi="Arial" w:cs="Arial"/>
          <w:sz w:val="18"/>
          <w:szCs w:val="18"/>
        </w:rPr>
        <w:t>confidentiality</w:t>
      </w:r>
    </w:p>
    <w:p w14:paraId="2C46CB29" w14:textId="77777777" w:rsidR="00927960" w:rsidRPr="00BB71BD" w:rsidRDefault="00927960" w:rsidP="00630CE8">
      <w:pPr>
        <w:pStyle w:val="ListParagraph"/>
        <w:numPr>
          <w:ilvl w:val="0"/>
          <w:numId w:val="5"/>
        </w:numPr>
        <w:spacing w:after="0" w:line="240" w:lineRule="auto"/>
        <w:rPr>
          <w:rFonts w:ascii="Arial" w:hAnsi="Arial" w:cs="Arial"/>
          <w:sz w:val="18"/>
          <w:szCs w:val="18"/>
        </w:rPr>
      </w:pPr>
      <w:r w:rsidRPr="00BB71BD">
        <w:rPr>
          <w:rFonts w:ascii="Arial" w:hAnsi="Arial" w:cs="Arial"/>
          <w:sz w:val="18"/>
          <w:szCs w:val="18"/>
        </w:rPr>
        <w:t>cooperation (</w:t>
      </w:r>
      <w:r w:rsidRPr="00BB71BD">
        <w:rPr>
          <w:rFonts w:ascii="Arial" w:hAnsi="Arial" w:cs="Arial"/>
          <w:i/>
          <w:sz w:val="18"/>
          <w:szCs w:val="18"/>
        </w:rPr>
        <w:t>I agree to cooperate with any reasonable request of WorkSafe relating to my role as an IME, which may include requests for information about my IME practice or requests to meet with representatives of WorkSafe to discuss my performance</w:t>
      </w:r>
      <w:r w:rsidRPr="00BB71BD">
        <w:rPr>
          <w:rFonts w:ascii="Arial" w:hAnsi="Arial" w:cs="Arial"/>
          <w:sz w:val="18"/>
          <w:szCs w:val="18"/>
        </w:rPr>
        <w:t xml:space="preserve">.) </w:t>
      </w:r>
    </w:p>
    <w:p w14:paraId="32ECADC6" w14:textId="54EB17FE" w:rsidR="00927960" w:rsidRPr="00BB71BD" w:rsidRDefault="00BB71BD" w:rsidP="00630CE8">
      <w:pPr>
        <w:pStyle w:val="ListParagraph"/>
        <w:numPr>
          <w:ilvl w:val="0"/>
          <w:numId w:val="5"/>
        </w:numPr>
        <w:spacing w:after="0" w:line="240" w:lineRule="auto"/>
        <w:rPr>
          <w:rFonts w:ascii="Arial" w:hAnsi="Arial" w:cs="Arial"/>
          <w:sz w:val="18"/>
          <w:szCs w:val="18"/>
        </w:rPr>
      </w:pPr>
      <w:r w:rsidRPr="00BB71BD">
        <w:rPr>
          <w:rFonts w:ascii="Arial" w:hAnsi="Arial" w:cs="Arial"/>
          <w:sz w:val="18"/>
          <w:szCs w:val="18"/>
        </w:rPr>
        <w:t>a</w:t>
      </w:r>
      <w:r w:rsidR="00927960" w:rsidRPr="00BB71BD">
        <w:rPr>
          <w:rFonts w:ascii="Arial" w:hAnsi="Arial" w:cs="Arial"/>
          <w:sz w:val="18"/>
          <w:szCs w:val="18"/>
        </w:rPr>
        <w:t>dvertising</w:t>
      </w:r>
    </w:p>
    <w:p w14:paraId="3CD36284" w14:textId="77777777" w:rsidR="00927960" w:rsidRPr="00BB71BD" w:rsidRDefault="00927960" w:rsidP="00630CE8">
      <w:pPr>
        <w:pStyle w:val="ListParagraph"/>
        <w:numPr>
          <w:ilvl w:val="0"/>
          <w:numId w:val="5"/>
        </w:numPr>
        <w:spacing w:after="0" w:line="240" w:lineRule="auto"/>
        <w:ind w:left="709" w:hanging="425"/>
        <w:rPr>
          <w:rFonts w:ascii="Arial" w:hAnsi="Arial" w:cs="Arial"/>
          <w:i/>
          <w:sz w:val="18"/>
          <w:szCs w:val="18"/>
        </w:rPr>
      </w:pPr>
      <w:r w:rsidRPr="00BB71BD">
        <w:rPr>
          <w:rFonts w:ascii="Arial" w:hAnsi="Arial" w:cs="Arial"/>
          <w:sz w:val="18"/>
          <w:szCs w:val="18"/>
        </w:rPr>
        <w:t xml:space="preserve"> Indemnity: </w:t>
      </w:r>
      <w:r w:rsidRPr="00BB71BD">
        <w:rPr>
          <w:rFonts w:ascii="Arial" w:hAnsi="Arial" w:cs="Arial"/>
          <w:i/>
          <w:sz w:val="18"/>
          <w:szCs w:val="18"/>
        </w:rPr>
        <w:t xml:space="preserve">in addition to any other right, power or remedy provided by law to WorkSafe to be indemnified by me, I agree to indemnify WorkSafe from and against any: </w:t>
      </w:r>
    </w:p>
    <w:p w14:paraId="147736C6" w14:textId="77777777" w:rsidR="00927960" w:rsidRPr="00BB71BD" w:rsidRDefault="00927960" w:rsidP="00630CE8">
      <w:pPr>
        <w:pStyle w:val="ListParagraph"/>
        <w:numPr>
          <w:ilvl w:val="1"/>
          <w:numId w:val="5"/>
        </w:numPr>
        <w:spacing w:after="0" w:line="240" w:lineRule="auto"/>
        <w:rPr>
          <w:rFonts w:ascii="Arial" w:hAnsi="Arial" w:cs="Arial"/>
          <w:i/>
          <w:sz w:val="18"/>
          <w:szCs w:val="18"/>
        </w:rPr>
      </w:pPr>
      <w:r w:rsidRPr="00BB71BD">
        <w:rPr>
          <w:rFonts w:ascii="Arial" w:hAnsi="Arial" w:cs="Arial"/>
          <w:i/>
          <w:sz w:val="18"/>
          <w:szCs w:val="18"/>
        </w:rPr>
        <w:t xml:space="preserve">liability incurred by WorkSafe; loss of and damage to property of WorkSafe; and </w:t>
      </w:r>
    </w:p>
    <w:p w14:paraId="3C7D1515" w14:textId="77777777" w:rsidR="00927960" w:rsidRPr="00BB71BD" w:rsidRDefault="00927960" w:rsidP="00630CE8">
      <w:pPr>
        <w:pStyle w:val="ListParagraph"/>
        <w:numPr>
          <w:ilvl w:val="1"/>
          <w:numId w:val="5"/>
        </w:numPr>
        <w:spacing w:after="0" w:line="240" w:lineRule="auto"/>
        <w:rPr>
          <w:rFonts w:ascii="Arial" w:hAnsi="Arial" w:cs="Arial"/>
          <w:i/>
          <w:sz w:val="18"/>
          <w:szCs w:val="18"/>
        </w:rPr>
      </w:pPr>
      <w:r w:rsidRPr="00BB71BD">
        <w:rPr>
          <w:rFonts w:ascii="Arial" w:hAnsi="Arial" w:cs="Arial"/>
          <w:i/>
          <w:sz w:val="18"/>
          <w:szCs w:val="18"/>
        </w:rPr>
        <w:t xml:space="preserve"> loss or reasonable expense incurred by WorkSafe in dealing with any claim against it including legal costs and expenses on a party and party basis and the cost of time spent, resources used or disbursements paid by WorkSafe, arising from any fraud, illegal or criminal act or omission (e.g. a criminal assault) or gross misconduct or any act or omission not covered by my professional indemnity or public liability cover or insurance whilst acting in my role as an IME. </w:t>
      </w:r>
    </w:p>
    <w:p w14:paraId="259EA797" w14:textId="77777777" w:rsidR="00927960" w:rsidRPr="00BB71BD" w:rsidRDefault="00927960" w:rsidP="00630CE8">
      <w:pPr>
        <w:pStyle w:val="ListParagraph"/>
        <w:numPr>
          <w:ilvl w:val="1"/>
          <w:numId w:val="5"/>
        </w:numPr>
        <w:spacing w:after="0" w:line="240" w:lineRule="auto"/>
        <w:ind w:left="1080"/>
        <w:rPr>
          <w:rFonts w:ascii="Arial" w:hAnsi="Arial" w:cs="Arial"/>
          <w:i/>
          <w:sz w:val="18"/>
          <w:szCs w:val="18"/>
        </w:rPr>
      </w:pPr>
      <w:r w:rsidRPr="00BB71BD">
        <w:rPr>
          <w:rFonts w:ascii="Arial" w:hAnsi="Arial" w:cs="Arial"/>
          <w:i/>
          <w:sz w:val="18"/>
          <w:szCs w:val="18"/>
        </w:rPr>
        <w:t xml:space="preserve">This indemnity will be reduced to the extent that any act or omission of WorkSafe causes or contributes to the relevant liability, loss, damage or expenses. </w:t>
      </w:r>
    </w:p>
    <w:p w14:paraId="529000FB" w14:textId="77777777" w:rsidR="00927960" w:rsidRPr="00BB71BD" w:rsidRDefault="00927960" w:rsidP="00630CE8">
      <w:pPr>
        <w:pStyle w:val="ListParagraph"/>
        <w:numPr>
          <w:ilvl w:val="1"/>
          <w:numId w:val="5"/>
        </w:numPr>
        <w:spacing w:after="0" w:line="240" w:lineRule="auto"/>
        <w:ind w:left="1080"/>
        <w:rPr>
          <w:rFonts w:ascii="Arial" w:hAnsi="Arial" w:cs="Arial"/>
          <w:i/>
          <w:sz w:val="18"/>
          <w:szCs w:val="18"/>
        </w:rPr>
      </w:pPr>
      <w:r w:rsidRPr="00BB71BD">
        <w:rPr>
          <w:rFonts w:ascii="Arial" w:hAnsi="Arial" w:cs="Arial"/>
          <w:i/>
          <w:sz w:val="18"/>
          <w:szCs w:val="18"/>
        </w:rPr>
        <w:t xml:space="preserve">For the purposes of this declaration, ‘gross misconduct’ means any act or behaviour of an IME that in the opinion of WorkSafe is considered to be:  </w:t>
      </w:r>
    </w:p>
    <w:p w14:paraId="79826EB4" w14:textId="77777777" w:rsidR="00927960" w:rsidRPr="00BB71BD" w:rsidRDefault="00927960" w:rsidP="00630CE8">
      <w:pPr>
        <w:pStyle w:val="ListParagraph"/>
        <w:numPr>
          <w:ilvl w:val="3"/>
          <w:numId w:val="5"/>
        </w:numPr>
        <w:spacing w:after="0" w:line="240" w:lineRule="auto"/>
        <w:rPr>
          <w:rFonts w:ascii="Arial" w:hAnsi="Arial" w:cs="Arial"/>
          <w:i/>
          <w:sz w:val="18"/>
          <w:szCs w:val="18"/>
        </w:rPr>
      </w:pPr>
      <w:r w:rsidRPr="00BB71BD">
        <w:rPr>
          <w:rFonts w:ascii="Arial" w:hAnsi="Arial" w:cs="Arial"/>
          <w:i/>
          <w:sz w:val="18"/>
          <w:szCs w:val="18"/>
        </w:rPr>
        <w:t xml:space="preserve">a risk to the health or safety of any person or to the reputation, viability or profitability of any organisation or business; or </w:t>
      </w:r>
    </w:p>
    <w:p w14:paraId="1BDDE136" w14:textId="77777777" w:rsidR="00927960" w:rsidRPr="00BB71BD" w:rsidRDefault="00927960" w:rsidP="00630CE8">
      <w:pPr>
        <w:pStyle w:val="ListParagraph"/>
        <w:numPr>
          <w:ilvl w:val="3"/>
          <w:numId w:val="5"/>
        </w:numPr>
        <w:spacing w:after="0" w:line="240" w:lineRule="auto"/>
        <w:rPr>
          <w:rFonts w:ascii="Arial" w:hAnsi="Arial" w:cs="Arial"/>
          <w:i/>
          <w:sz w:val="18"/>
          <w:szCs w:val="18"/>
        </w:rPr>
      </w:pPr>
      <w:r w:rsidRPr="00BB71BD">
        <w:rPr>
          <w:rFonts w:ascii="Arial" w:hAnsi="Arial" w:cs="Arial"/>
          <w:i/>
          <w:sz w:val="18"/>
          <w:szCs w:val="18"/>
        </w:rPr>
        <w:t>reprehensible or unprofessional behaviour including intoxication, use of illegal drugs and the use of foul or offensive language.</w:t>
      </w:r>
    </w:p>
    <w:p w14:paraId="2A1584CC" w14:textId="77777777" w:rsidR="00927960" w:rsidRPr="00BB71BD" w:rsidRDefault="00927960" w:rsidP="00630CE8">
      <w:pPr>
        <w:pStyle w:val="ListParagraph"/>
        <w:numPr>
          <w:ilvl w:val="0"/>
          <w:numId w:val="5"/>
        </w:numPr>
        <w:spacing w:after="0" w:line="240" w:lineRule="auto"/>
        <w:rPr>
          <w:rFonts w:ascii="Arial" w:hAnsi="Arial" w:cs="Arial"/>
          <w:sz w:val="18"/>
          <w:szCs w:val="18"/>
        </w:rPr>
      </w:pPr>
      <w:r w:rsidRPr="00BB71BD">
        <w:rPr>
          <w:rFonts w:ascii="Arial" w:hAnsi="Arial" w:cs="Arial"/>
          <w:sz w:val="18"/>
          <w:szCs w:val="18"/>
        </w:rPr>
        <w:t xml:space="preserve">Dispute resolution </w:t>
      </w:r>
    </w:p>
    <w:p w14:paraId="16945815" w14:textId="77777777" w:rsidR="00927960" w:rsidRPr="00BB71BD" w:rsidRDefault="00927960" w:rsidP="00630CE8">
      <w:pPr>
        <w:pStyle w:val="ListParagraph"/>
        <w:numPr>
          <w:ilvl w:val="0"/>
          <w:numId w:val="5"/>
        </w:numPr>
        <w:spacing w:after="0" w:line="240" w:lineRule="auto"/>
        <w:rPr>
          <w:rFonts w:ascii="Arial" w:hAnsi="Arial" w:cs="Arial"/>
          <w:sz w:val="18"/>
          <w:szCs w:val="18"/>
        </w:rPr>
      </w:pPr>
      <w:r w:rsidRPr="00BB71BD">
        <w:rPr>
          <w:rFonts w:ascii="Arial" w:hAnsi="Arial" w:cs="Arial"/>
          <w:sz w:val="18"/>
          <w:szCs w:val="18"/>
        </w:rPr>
        <w:t>Awareness of clinical framework</w:t>
      </w:r>
    </w:p>
    <w:p w14:paraId="5403EC87" w14:textId="77777777" w:rsidR="00927960" w:rsidRPr="00BB71BD" w:rsidRDefault="00927960" w:rsidP="00630CE8">
      <w:pPr>
        <w:pStyle w:val="ListParagraph"/>
        <w:numPr>
          <w:ilvl w:val="0"/>
          <w:numId w:val="5"/>
        </w:numPr>
        <w:spacing w:after="0" w:line="240" w:lineRule="auto"/>
        <w:rPr>
          <w:rFonts w:ascii="Arial" w:hAnsi="Arial" w:cs="Arial"/>
          <w:sz w:val="18"/>
          <w:szCs w:val="18"/>
        </w:rPr>
      </w:pPr>
      <w:r w:rsidRPr="00BB71BD">
        <w:rPr>
          <w:rFonts w:ascii="Arial" w:hAnsi="Arial" w:cs="Arial"/>
          <w:sz w:val="18"/>
          <w:szCs w:val="18"/>
        </w:rPr>
        <w:t>Duration of appointment</w:t>
      </w:r>
    </w:p>
    <w:p w14:paraId="46295A54" w14:textId="7367CBCA" w:rsidR="00A32CC1" w:rsidRPr="00BB71BD" w:rsidRDefault="00927960" w:rsidP="00BB71BD">
      <w:pPr>
        <w:spacing w:after="0" w:line="240" w:lineRule="auto"/>
        <w:ind w:left="57"/>
        <w:rPr>
          <w:rFonts w:ascii="Arial" w:eastAsia="Times New Roman" w:hAnsi="Arial" w:cs="Arial"/>
          <w:b/>
          <w:color w:val="31849B" w:themeColor="accent5" w:themeShade="BF"/>
          <w:sz w:val="18"/>
          <w:szCs w:val="18"/>
        </w:rPr>
      </w:pPr>
      <w:r w:rsidRPr="00BB71BD">
        <w:rPr>
          <w:rFonts w:ascii="Arial" w:eastAsia="Times New Roman" w:hAnsi="Arial" w:cs="Arial"/>
          <w:b/>
          <w:color w:val="31849B" w:themeColor="accent5" w:themeShade="BF"/>
          <w:sz w:val="18"/>
          <w:szCs w:val="18"/>
        </w:rPr>
        <w:t>https://www.worksafe.vic.gov.au/__data/assets/pdf_file/0019/210637/ISBN-Independent-medical-examiner-declaration-form-2017-11.pdf</w:t>
      </w:r>
    </w:p>
    <w:p w14:paraId="43B1B176" w14:textId="595AC447" w:rsidR="00927960" w:rsidRPr="00BB71BD" w:rsidRDefault="003972F1" w:rsidP="00BB71BD">
      <w:pPr>
        <w:spacing w:after="0" w:line="240" w:lineRule="auto"/>
        <w:ind w:left="57"/>
        <w:rPr>
          <w:rFonts w:ascii="Arial" w:eastAsia="Times New Roman" w:hAnsi="Arial" w:cs="Arial"/>
          <w:b/>
          <w:sz w:val="18"/>
          <w:szCs w:val="18"/>
        </w:rPr>
      </w:pPr>
      <w:r w:rsidRPr="00BB71BD">
        <w:rPr>
          <w:rFonts w:ascii="Arial" w:eastAsia="Times New Roman" w:hAnsi="Arial" w:cs="Arial"/>
          <w:b/>
          <w:sz w:val="18"/>
          <w:szCs w:val="18"/>
        </w:rPr>
        <w:t>Medical Panels</w:t>
      </w:r>
      <w:r w:rsidRPr="00BB71BD">
        <w:rPr>
          <w:rFonts w:ascii="Arial" w:hAnsi="Arial" w:cs="Arial"/>
          <w:sz w:val="18"/>
          <w:szCs w:val="18"/>
        </w:rPr>
        <w:t xml:space="preserve"> </w:t>
      </w:r>
      <w:hyperlink r:id="rId31" w:history="1">
        <w:r w:rsidR="009542BA" w:rsidRPr="00BB71BD">
          <w:rPr>
            <w:rStyle w:val="Hyperlink"/>
            <w:rFonts w:ascii="Arial" w:eastAsia="Times New Roman" w:hAnsi="Arial" w:cs="Arial"/>
            <w:b/>
            <w:sz w:val="18"/>
            <w:szCs w:val="18"/>
          </w:rPr>
          <w:t>http://www.medicalpanels.vic.gov.au</w:t>
        </w:r>
      </w:hyperlink>
    </w:p>
    <w:p w14:paraId="79116261" w14:textId="77777777" w:rsidR="009542BA" w:rsidRPr="00BB71BD" w:rsidRDefault="009542BA" w:rsidP="00BB71BD">
      <w:pPr>
        <w:spacing w:after="0" w:line="240" w:lineRule="auto"/>
        <w:ind w:left="57"/>
        <w:rPr>
          <w:rFonts w:ascii="Arial" w:eastAsia="Times New Roman" w:hAnsi="Arial" w:cs="Arial"/>
          <w:b/>
          <w:sz w:val="18"/>
          <w:szCs w:val="18"/>
        </w:rPr>
      </w:pPr>
    </w:p>
    <w:p w14:paraId="5AC75F13" w14:textId="77777777" w:rsidR="009542BA" w:rsidRPr="00BB71BD" w:rsidRDefault="009542BA" w:rsidP="00BB71BD">
      <w:pPr>
        <w:pStyle w:val="NormalWeb"/>
        <w:spacing w:before="0" w:beforeAutospacing="0" w:after="0" w:afterAutospacing="0"/>
        <w:ind w:left="720"/>
        <w:rPr>
          <w:rFonts w:ascii="Arial" w:hAnsi="Arial" w:cs="Arial"/>
          <w:i/>
          <w:sz w:val="18"/>
          <w:szCs w:val="18"/>
        </w:rPr>
      </w:pPr>
      <w:r w:rsidRPr="00BB71BD">
        <w:rPr>
          <w:rFonts w:ascii="Arial" w:hAnsi="Arial" w:cs="Arial"/>
          <w:i/>
          <w:sz w:val="18"/>
          <w:szCs w:val="18"/>
        </w:rPr>
        <w:t xml:space="preserve">Medical Panels are established under the Workers Compensation legislation and the </w:t>
      </w:r>
      <w:r w:rsidRPr="00BB71BD">
        <w:rPr>
          <w:rStyle w:val="Emphasis"/>
          <w:rFonts w:ascii="Arial" w:hAnsi="Arial" w:cs="Arial"/>
          <w:i w:val="0"/>
          <w:sz w:val="18"/>
          <w:szCs w:val="18"/>
        </w:rPr>
        <w:t xml:space="preserve">Wrongs </w:t>
      </w:r>
      <w:r w:rsidRPr="00BB71BD">
        <w:rPr>
          <w:rFonts w:ascii="Arial" w:hAnsi="Arial" w:cs="Arial"/>
          <w:i/>
          <w:sz w:val="18"/>
          <w:szCs w:val="18"/>
        </w:rPr>
        <w:t>Act 1958. Where there is a disagreement or uncertainty about aspects of an injury or medical condition, a Medical Panel may be convened to answer referred questions and provide a legally conclusive and binding opinion on the medical issue/s in dispute.</w:t>
      </w:r>
    </w:p>
    <w:p w14:paraId="2D9743AE" w14:textId="77777777" w:rsidR="009542BA" w:rsidRPr="00BB71BD" w:rsidRDefault="009542BA" w:rsidP="00BB71BD">
      <w:pPr>
        <w:pStyle w:val="NormalWeb"/>
        <w:spacing w:before="0" w:beforeAutospacing="0" w:after="0" w:afterAutospacing="0"/>
        <w:ind w:left="720"/>
        <w:rPr>
          <w:rFonts w:ascii="Arial" w:hAnsi="Arial" w:cs="Arial"/>
          <w:i/>
          <w:sz w:val="18"/>
          <w:szCs w:val="18"/>
        </w:rPr>
      </w:pPr>
      <w:r w:rsidRPr="00BB71BD">
        <w:rPr>
          <w:rFonts w:ascii="Arial" w:hAnsi="Arial" w:cs="Arial"/>
          <w:i/>
          <w:sz w:val="18"/>
          <w:szCs w:val="18"/>
        </w:rPr>
        <w:t xml:space="preserve">Medical Panels have been part of the dispute resolution process in Victoria in one form or another since the early 1990s. During this time Medical Panels has served the valuable purpose of providing the speedy, fair and </w:t>
      </w:r>
      <w:proofErr w:type="gramStart"/>
      <w:r w:rsidRPr="00BB71BD">
        <w:rPr>
          <w:rFonts w:ascii="Arial" w:hAnsi="Arial" w:cs="Arial"/>
          <w:i/>
          <w:sz w:val="18"/>
          <w:szCs w:val="18"/>
        </w:rPr>
        <w:t>cost effective</w:t>
      </w:r>
      <w:proofErr w:type="gramEnd"/>
      <w:r w:rsidRPr="00BB71BD">
        <w:rPr>
          <w:rFonts w:ascii="Arial" w:hAnsi="Arial" w:cs="Arial"/>
          <w:i/>
          <w:sz w:val="18"/>
          <w:szCs w:val="18"/>
        </w:rPr>
        <w:t xml:space="preserve"> resolution of medical disputes in relation to workers' compensation claims and </w:t>
      </w:r>
      <w:r w:rsidRPr="00BB71BD">
        <w:rPr>
          <w:rStyle w:val="Emphasis"/>
          <w:rFonts w:ascii="Arial" w:hAnsi="Arial" w:cs="Arial"/>
          <w:i w:val="0"/>
          <w:sz w:val="18"/>
          <w:szCs w:val="18"/>
        </w:rPr>
        <w:t xml:space="preserve">Wrongs </w:t>
      </w:r>
      <w:r w:rsidRPr="00BB71BD">
        <w:rPr>
          <w:rFonts w:ascii="Arial" w:hAnsi="Arial" w:cs="Arial"/>
          <w:i/>
          <w:sz w:val="18"/>
          <w:szCs w:val="18"/>
        </w:rPr>
        <w:t>Act impairment threshold determinations.</w:t>
      </w:r>
    </w:p>
    <w:p w14:paraId="1F0C33A5" w14:textId="77777777" w:rsidR="009542BA" w:rsidRPr="00BB71BD" w:rsidRDefault="009542BA" w:rsidP="00BB71BD">
      <w:pPr>
        <w:pStyle w:val="NormalWeb"/>
        <w:spacing w:before="0" w:beforeAutospacing="0" w:after="0" w:afterAutospacing="0"/>
        <w:ind w:left="720"/>
        <w:rPr>
          <w:rFonts w:ascii="Arial" w:hAnsi="Arial" w:cs="Arial"/>
          <w:i/>
          <w:sz w:val="18"/>
          <w:szCs w:val="18"/>
        </w:rPr>
      </w:pPr>
      <w:r w:rsidRPr="00BB71BD">
        <w:rPr>
          <w:rFonts w:ascii="Arial" w:hAnsi="Arial" w:cs="Arial"/>
          <w:i/>
          <w:sz w:val="18"/>
          <w:szCs w:val="18"/>
        </w:rPr>
        <w:lastRenderedPageBreak/>
        <w:t>Each Medical Panel is independent and functions as a tribunal that provides final and legally binding answers to referred questions. They also provide detailed reasoning in the official document (Opinion and Reasons).</w:t>
      </w:r>
    </w:p>
    <w:p w14:paraId="3225F4B8" w14:textId="77777777" w:rsidR="009542BA" w:rsidRPr="00BB71BD" w:rsidRDefault="009542BA" w:rsidP="00BB71BD">
      <w:pPr>
        <w:pStyle w:val="NormalWeb"/>
        <w:spacing w:before="0" w:beforeAutospacing="0" w:after="0" w:afterAutospacing="0"/>
        <w:ind w:left="720"/>
        <w:rPr>
          <w:rFonts w:ascii="Arial" w:hAnsi="Arial" w:cs="Arial"/>
          <w:i/>
          <w:sz w:val="18"/>
          <w:szCs w:val="18"/>
        </w:rPr>
      </w:pPr>
      <w:r w:rsidRPr="00BB71BD">
        <w:rPr>
          <w:rFonts w:ascii="Arial" w:hAnsi="Arial" w:cs="Arial"/>
          <w:i/>
          <w:sz w:val="18"/>
          <w:szCs w:val="18"/>
        </w:rPr>
        <w:t xml:space="preserve">The Office of the </w:t>
      </w:r>
      <w:proofErr w:type="spellStart"/>
      <w:r w:rsidRPr="00BB71BD">
        <w:rPr>
          <w:rFonts w:ascii="Arial" w:hAnsi="Arial" w:cs="Arial"/>
          <w:i/>
          <w:sz w:val="18"/>
          <w:szCs w:val="18"/>
        </w:rPr>
        <w:t>Convenor</w:t>
      </w:r>
      <w:proofErr w:type="spellEnd"/>
      <w:r w:rsidRPr="00BB71BD">
        <w:rPr>
          <w:rFonts w:ascii="Arial" w:hAnsi="Arial" w:cs="Arial"/>
          <w:i/>
          <w:sz w:val="18"/>
          <w:szCs w:val="18"/>
        </w:rPr>
        <w:t xml:space="preserve"> of Medical Panels consists of the </w:t>
      </w:r>
      <w:hyperlink r:id="rId32" w:tooltip="The Convenor of Medical Panels is the head of the organisation and is appointed by the Minister" w:history="1">
        <w:proofErr w:type="spellStart"/>
        <w:r w:rsidRPr="00BB71BD">
          <w:rPr>
            <w:rStyle w:val="Hyperlink"/>
            <w:rFonts w:ascii="Arial" w:hAnsi="Arial" w:cs="Arial"/>
            <w:i/>
            <w:sz w:val="18"/>
            <w:szCs w:val="18"/>
          </w:rPr>
          <w:t>Convenor</w:t>
        </w:r>
        <w:proofErr w:type="spellEnd"/>
      </w:hyperlink>
      <w:r w:rsidRPr="00BB71BD">
        <w:rPr>
          <w:rFonts w:ascii="Arial" w:hAnsi="Arial" w:cs="Arial"/>
          <w:i/>
          <w:sz w:val="18"/>
          <w:szCs w:val="18"/>
        </w:rPr>
        <w:t xml:space="preserve">, Deputy </w:t>
      </w:r>
      <w:proofErr w:type="spellStart"/>
      <w:r w:rsidRPr="00BB71BD">
        <w:rPr>
          <w:rFonts w:ascii="Arial" w:hAnsi="Arial" w:cs="Arial"/>
          <w:i/>
          <w:sz w:val="18"/>
          <w:szCs w:val="18"/>
        </w:rPr>
        <w:t>Convenors</w:t>
      </w:r>
      <w:proofErr w:type="spellEnd"/>
      <w:r w:rsidRPr="00BB71BD">
        <w:rPr>
          <w:rFonts w:ascii="Arial" w:hAnsi="Arial" w:cs="Arial"/>
          <w:i/>
          <w:sz w:val="18"/>
          <w:szCs w:val="18"/>
        </w:rPr>
        <w:t>, and employees who support the operations of Medical Panels.</w:t>
      </w:r>
    </w:p>
    <w:p w14:paraId="7529FE06" w14:textId="77777777" w:rsidR="009542BA" w:rsidRPr="00BB71BD" w:rsidRDefault="009542BA" w:rsidP="00BB71BD">
      <w:pPr>
        <w:pStyle w:val="NormalWeb"/>
        <w:spacing w:before="0" w:beforeAutospacing="0" w:after="0" w:afterAutospacing="0"/>
        <w:ind w:left="720"/>
        <w:rPr>
          <w:rFonts w:ascii="Arial" w:hAnsi="Arial" w:cs="Arial"/>
          <w:i/>
          <w:sz w:val="18"/>
          <w:szCs w:val="18"/>
          <w:u w:val="single"/>
        </w:rPr>
      </w:pPr>
      <w:proofErr w:type="gramStart"/>
      <w:r w:rsidRPr="00BB71BD">
        <w:rPr>
          <w:rFonts w:ascii="Arial" w:hAnsi="Arial" w:cs="Arial"/>
          <w:i/>
          <w:sz w:val="18"/>
          <w:szCs w:val="18"/>
        </w:rPr>
        <w:t xml:space="preserve">The </w:t>
      </w:r>
      <w:r w:rsidRPr="00BB71BD">
        <w:rPr>
          <w:rFonts w:ascii="Arial" w:hAnsi="Arial" w:cs="Arial"/>
          <w:i/>
          <w:sz w:val="18"/>
          <w:szCs w:val="18"/>
          <w:u w:val="single"/>
        </w:rPr>
        <w:t> </w:t>
      </w:r>
      <w:proofErr w:type="spellStart"/>
      <w:r w:rsidRPr="00BB71BD">
        <w:rPr>
          <w:rFonts w:ascii="Arial" w:hAnsi="Arial" w:cs="Arial"/>
          <w:i/>
          <w:sz w:val="18"/>
          <w:szCs w:val="18"/>
          <w:u w:val="single"/>
        </w:rPr>
        <w:t>Convenor</w:t>
      </w:r>
      <w:proofErr w:type="spellEnd"/>
      <w:proofErr w:type="gramEnd"/>
      <w:r w:rsidRPr="00BB71BD">
        <w:rPr>
          <w:rFonts w:ascii="Arial" w:hAnsi="Arial" w:cs="Arial"/>
          <w:i/>
          <w:sz w:val="18"/>
          <w:szCs w:val="18"/>
          <w:u w:val="single"/>
        </w:rPr>
        <w:t xml:space="preserve"> is the head of the </w:t>
      </w:r>
      <w:proofErr w:type="spellStart"/>
      <w:r w:rsidRPr="00BB71BD">
        <w:rPr>
          <w:rFonts w:ascii="Arial" w:hAnsi="Arial" w:cs="Arial"/>
          <w:i/>
          <w:sz w:val="18"/>
          <w:szCs w:val="18"/>
          <w:u w:val="single"/>
        </w:rPr>
        <w:t>organisation</w:t>
      </w:r>
      <w:proofErr w:type="spellEnd"/>
      <w:r w:rsidRPr="00BB71BD">
        <w:rPr>
          <w:rFonts w:ascii="Arial" w:hAnsi="Arial" w:cs="Arial"/>
          <w:i/>
          <w:sz w:val="18"/>
          <w:szCs w:val="18"/>
          <w:u w:val="single"/>
        </w:rPr>
        <w:t xml:space="preserve"> who is appointed by the Minister for Finance and, is responsible for:</w:t>
      </w:r>
    </w:p>
    <w:p w14:paraId="67031B72" w14:textId="77777777" w:rsidR="009542BA" w:rsidRPr="00BB71BD" w:rsidRDefault="009542BA" w:rsidP="00630CE8">
      <w:pPr>
        <w:numPr>
          <w:ilvl w:val="0"/>
          <w:numId w:val="37"/>
        </w:numPr>
        <w:tabs>
          <w:tab w:val="clear" w:pos="720"/>
          <w:tab w:val="num" w:pos="1440"/>
        </w:tabs>
        <w:spacing w:after="0" w:line="240" w:lineRule="auto"/>
        <w:ind w:left="1440"/>
        <w:rPr>
          <w:rFonts w:ascii="Arial" w:hAnsi="Arial" w:cs="Arial"/>
          <w:i/>
          <w:sz w:val="18"/>
          <w:szCs w:val="18"/>
          <w:u w:val="single"/>
        </w:rPr>
      </w:pPr>
      <w:r w:rsidRPr="00BB71BD">
        <w:rPr>
          <w:rFonts w:ascii="Arial" w:hAnsi="Arial" w:cs="Arial"/>
          <w:i/>
          <w:sz w:val="18"/>
          <w:szCs w:val="18"/>
          <w:u w:val="single"/>
        </w:rPr>
        <w:t xml:space="preserve">convening a Medical Panel once a valid referral is received, including deciding the size and </w:t>
      </w:r>
      <w:proofErr w:type="spellStart"/>
      <w:r w:rsidRPr="00BB71BD">
        <w:rPr>
          <w:rFonts w:ascii="Arial" w:hAnsi="Arial" w:cs="Arial"/>
          <w:i/>
          <w:sz w:val="18"/>
          <w:szCs w:val="18"/>
          <w:u w:val="single"/>
        </w:rPr>
        <w:t>specialisations</w:t>
      </w:r>
      <w:proofErr w:type="spellEnd"/>
      <w:r w:rsidRPr="00BB71BD">
        <w:rPr>
          <w:rFonts w:ascii="Arial" w:hAnsi="Arial" w:cs="Arial"/>
          <w:i/>
          <w:sz w:val="18"/>
          <w:szCs w:val="18"/>
          <w:u w:val="single"/>
        </w:rPr>
        <w:t xml:space="preserve"> of the Panel;</w:t>
      </w:r>
    </w:p>
    <w:p w14:paraId="7D40DA93" w14:textId="77777777" w:rsidR="009542BA" w:rsidRPr="00BB71BD" w:rsidRDefault="009542BA" w:rsidP="00630CE8">
      <w:pPr>
        <w:numPr>
          <w:ilvl w:val="0"/>
          <w:numId w:val="37"/>
        </w:numPr>
        <w:tabs>
          <w:tab w:val="clear" w:pos="720"/>
          <w:tab w:val="num" w:pos="1440"/>
        </w:tabs>
        <w:spacing w:after="0" w:line="240" w:lineRule="auto"/>
        <w:ind w:left="1440"/>
        <w:rPr>
          <w:rFonts w:ascii="Arial" w:hAnsi="Arial" w:cs="Arial"/>
          <w:i/>
          <w:sz w:val="18"/>
          <w:szCs w:val="18"/>
          <w:u w:val="single"/>
        </w:rPr>
      </w:pPr>
      <w:r w:rsidRPr="00BB71BD">
        <w:rPr>
          <w:rFonts w:ascii="Arial" w:hAnsi="Arial" w:cs="Arial"/>
          <w:i/>
          <w:sz w:val="18"/>
          <w:szCs w:val="18"/>
          <w:u w:val="single"/>
        </w:rPr>
        <w:t xml:space="preserve">providing the Medical Panel with the referral documents received by the </w:t>
      </w:r>
      <w:proofErr w:type="spellStart"/>
      <w:r w:rsidRPr="00BB71BD">
        <w:rPr>
          <w:rFonts w:ascii="Arial" w:hAnsi="Arial" w:cs="Arial"/>
          <w:i/>
          <w:sz w:val="18"/>
          <w:szCs w:val="18"/>
          <w:u w:val="single"/>
        </w:rPr>
        <w:t>Convenor</w:t>
      </w:r>
      <w:proofErr w:type="spellEnd"/>
      <w:r w:rsidRPr="00BB71BD">
        <w:rPr>
          <w:rFonts w:ascii="Arial" w:hAnsi="Arial" w:cs="Arial"/>
          <w:i/>
          <w:sz w:val="18"/>
          <w:szCs w:val="18"/>
          <w:u w:val="single"/>
        </w:rPr>
        <w:t>;</w:t>
      </w:r>
    </w:p>
    <w:p w14:paraId="3C0E2467" w14:textId="77777777" w:rsidR="009542BA" w:rsidRPr="00BB71BD" w:rsidRDefault="009542BA" w:rsidP="00630CE8">
      <w:pPr>
        <w:numPr>
          <w:ilvl w:val="0"/>
          <w:numId w:val="37"/>
        </w:numPr>
        <w:tabs>
          <w:tab w:val="clear" w:pos="720"/>
          <w:tab w:val="num" w:pos="1440"/>
        </w:tabs>
        <w:spacing w:after="0" w:line="240" w:lineRule="auto"/>
        <w:ind w:left="1440"/>
        <w:rPr>
          <w:rFonts w:ascii="Arial" w:hAnsi="Arial" w:cs="Arial"/>
          <w:i/>
          <w:sz w:val="18"/>
          <w:szCs w:val="18"/>
          <w:u w:val="single"/>
        </w:rPr>
      </w:pPr>
      <w:r w:rsidRPr="00BB71BD">
        <w:rPr>
          <w:rFonts w:ascii="Arial" w:hAnsi="Arial" w:cs="Arial"/>
          <w:i/>
          <w:sz w:val="18"/>
          <w:szCs w:val="18"/>
          <w:u w:val="single"/>
        </w:rPr>
        <w:t>recommending appropriate medical practitioners to the Minister for appointment to the list of Medical Panel Members as required;</w:t>
      </w:r>
    </w:p>
    <w:p w14:paraId="05974595" w14:textId="77777777" w:rsidR="009542BA" w:rsidRPr="00BB71BD" w:rsidRDefault="009542BA" w:rsidP="00630CE8">
      <w:pPr>
        <w:numPr>
          <w:ilvl w:val="0"/>
          <w:numId w:val="37"/>
        </w:numPr>
        <w:tabs>
          <w:tab w:val="clear" w:pos="720"/>
          <w:tab w:val="num" w:pos="1440"/>
        </w:tabs>
        <w:spacing w:after="0" w:line="240" w:lineRule="auto"/>
        <w:ind w:left="1440"/>
        <w:rPr>
          <w:rFonts w:ascii="Arial" w:hAnsi="Arial" w:cs="Arial"/>
          <w:i/>
          <w:sz w:val="18"/>
          <w:szCs w:val="18"/>
          <w:u w:val="single"/>
        </w:rPr>
      </w:pPr>
      <w:r w:rsidRPr="00BB71BD">
        <w:rPr>
          <w:rFonts w:ascii="Arial" w:hAnsi="Arial" w:cs="Arial"/>
          <w:i/>
          <w:sz w:val="18"/>
          <w:szCs w:val="18"/>
          <w:u w:val="single"/>
        </w:rPr>
        <w:t>provide advice to the Minister in relation to matters relating to the Medical Panels.</w:t>
      </w:r>
    </w:p>
    <w:p w14:paraId="17552785" w14:textId="77777777" w:rsidR="009542BA" w:rsidRPr="00BB71BD" w:rsidRDefault="009542BA" w:rsidP="00BB71BD">
      <w:pPr>
        <w:pStyle w:val="NormalWeb"/>
        <w:spacing w:before="0" w:beforeAutospacing="0" w:after="0" w:afterAutospacing="0"/>
        <w:ind w:left="720"/>
        <w:rPr>
          <w:rFonts w:ascii="Arial" w:hAnsi="Arial" w:cs="Arial"/>
          <w:i/>
          <w:sz w:val="18"/>
          <w:szCs w:val="18"/>
          <w:u w:val="single"/>
        </w:rPr>
      </w:pPr>
      <w:r w:rsidRPr="00BB71BD">
        <w:rPr>
          <w:rFonts w:ascii="Arial" w:hAnsi="Arial" w:cs="Arial"/>
          <w:i/>
          <w:sz w:val="18"/>
          <w:szCs w:val="18"/>
          <w:u w:val="single"/>
        </w:rPr>
        <w:t xml:space="preserve">The </w:t>
      </w:r>
      <w:proofErr w:type="spellStart"/>
      <w:r w:rsidRPr="00BB71BD">
        <w:rPr>
          <w:rFonts w:ascii="Arial" w:hAnsi="Arial" w:cs="Arial"/>
          <w:i/>
          <w:sz w:val="18"/>
          <w:szCs w:val="18"/>
          <w:u w:val="single"/>
        </w:rPr>
        <w:t>organisation</w:t>
      </w:r>
      <w:proofErr w:type="spellEnd"/>
      <w:r w:rsidRPr="00BB71BD">
        <w:rPr>
          <w:rFonts w:ascii="Arial" w:hAnsi="Arial" w:cs="Arial"/>
          <w:i/>
          <w:sz w:val="18"/>
          <w:szCs w:val="18"/>
          <w:u w:val="single"/>
        </w:rPr>
        <w:t xml:space="preserve"> operates out of dedicated premises that include medical consulting suites and the administration office.</w:t>
      </w:r>
    </w:p>
    <w:p w14:paraId="4A1AEA54" w14:textId="77777777" w:rsidR="000B0AE7" w:rsidRPr="00BB71BD" w:rsidRDefault="000B0AE7" w:rsidP="00BB71BD">
      <w:pPr>
        <w:spacing w:after="0" w:line="240" w:lineRule="auto"/>
        <w:rPr>
          <w:rFonts w:ascii="Arial" w:eastAsia="Times New Roman" w:hAnsi="Arial" w:cs="Arial"/>
          <w:i/>
          <w:sz w:val="18"/>
          <w:szCs w:val="18"/>
          <w:lang w:val="en-AU" w:eastAsia="en-AU"/>
        </w:rPr>
      </w:pPr>
    </w:p>
    <w:p w14:paraId="798DD2F2" w14:textId="48E13A1F" w:rsidR="00D67DB8" w:rsidRPr="00D67DB8" w:rsidRDefault="00D67DB8" w:rsidP="00BB71BD">
      <w:pPr>
        <w:spacing w:after="0" w:line="240" w:lineRule="auto"/>
        <w:ind w:left="720"/>
        <w:rPr>
          <w:rFonts w:ascii="Arial" w:eastAsia="Times New Roman" w:hAnsi="Arial" w:cs="Arial"/>
          <w:i/>
          <w:sz w:val="18"/>
          <w:szCs w:val="18"/>
          <w:lang w:val="en-AU" w:eastAsia="en-AU"/>
        </w:rPr>
      </w:pPr>
      <w:r w:rsidRPr="00BB71BD">
        <w:rPr>
          <w:rFonts w:ascii="Arial" w:eastAsia="Times New Roman" w:hAnsi="Arial" w:cs="Arial"/>
          <w:i/>
          <w:sz w:val="18"/>
          <w:szCs w:val="18"/>
          <w:lang w:val="en-AU" w:eastAsia="en-AU"/>
        </w:rPr>
        <w:t>Being</w:t>
      </w:r>
      <w:r w:rsidRPr="00D67DB8">
        <w:rPr>
          <w:rFonts w:ascii="Arial" w:eastAsia="Times New Roman" w:hAnsi="Arial" w:cs="Arial"/>
          <w:i/>
          <w:sz w:val="18"/>
          <w:szCs w:val="18"/>
          <w:lang w:val="en-AU" w:eastAsia="en-AU"/>
        </w:rPr>
        <w:t xml:space="preserve"> a Panel Member provides a number of unique benefits for practitioners. The work is both intellectually and clinically challenging. It is undertaken in a collegiate manner with a range of medical specialists, to obtain a number of perspectives to inform the final medical opinion.</w:t>
      </w:r>
    </w:p>
    <w:p w14:paraId="50E280B4" w14:textId="77777777" w:rsidR="00D67DB8" w:rsidRPr="00D67DB8" w:rsidRDefault="00D67DB8" w:rsidP="00BB71BD">
      <w:pPr>
        <w:spacing w:after="0" w:line="240" w:lineRule="auto"/>
        <w:ind w:left="720"/>
        <w:rPr>
          <w:rFonts w:ascii="Arial" w:eastAsia="Times New Roman" w:hAnsi="Arial" w:cs="Arial"/>
          <w:i/>
          <w:sz w:val="18"/>
          <w:szCs w:val="18"/>
          <w:lang w:val="en-AU" w:eastAsia="en-AU"/>
        </w:rPr>
      </w:pPr>
      <w:r w:rsidRPr="00D67DB8">
        <w:rPr>
          <w:rFonts w:ascii="Arial" w:eastAsia="Times New Roman" w:hAnsi="Arial" w:cs="Arial"/>
          <w:i/>
          <w:sz w:val="18"/>
          <w:szCs w:val="18"/>
          <w:lang w:val="en-AU" w:eastAsia="en-AU"/>
        </w:rPr>
        <w:t>As a member of a Medical Panel, you will work with the other members of the Panel to decide on an agreed opinion on the medical question.</w:t>
      </w:r>
    </w:p>
    <w:p w14:paraId="1C705DB9" w14:textId="77777777" w:rsidR="00D67DB8" w:rsidRPr="00D67DB8" w:rsidRDefault="00D67DB8" w:rsidP="00BB71BD">
      <w:pPr>
        <w:spacing w:after="0" w:line="240" w:lineRule="auto"/>
        <w:ind w:left="720"/>
        <w:rPr>
          <w:rFonts w:ascii="Arial" w:eastAsia="Times New Roman" w:hAnsi="Arial" w:cs="Arial"/>
          <w:i/>
          <w:sz w:val="18"/>
          <w:szCs w:val="18"/>
          <w:lang w:val="en-AU" w:eastAsia="en-AU"/>
        </w:rPr>
      </w:pPr>
      <w:r w:rsidRPr="00D67DB8">
        <w:rPr>
          <w:rFonts w:ascii="Arial" w:eastAsia="Times New Roman" w:hAnsi="Arial" w:cs="Arial"/>
          <w:i/>
          <w:sz w:val="18"/>
          <w:szCs w:val="18"/>
          <w:lang w:val="en-AU" w:eastAsia="en-AU"/>
        </w:rPr>
        <w:t>The panel will consider:</w:t>
      </w:r>
    </w:p>
    <w:p w14:paraId="1DC83E01" w14:textId="77777777" w:rsidR="00D67DB8" w:rsidRPr="00D67DB8" w:rsidRDefault="00D67DB8" w:rsidP="00630CE8">
      <w:pPr>
        <w:numPr>
          <w:ilvl w:val="0"/>
          <w:numId w:val="35"/>
        </w:numPr>
        <w:tabs>
          <w:tab w:val="clear" w:pos="720"/>
          <w:tab w:val="num" w:pos="1440"/>
        </w:tabs>
        <w:spacing w:after="0" w:line="240" w:lineRule="auto"/>
        <w:ind w:left="1440"/>
        <w:rPr>
          <w:rFonts w:ascii="Arial" w:eastAsia="Times New Roman" w:hAnsi="Arial" w:cs="Arial"/>
          <w:i/>
          <w:sz w:val="18"/>
          <w:szCs w:val="18"/>
          <w:lang w:val="en-AU" w:eastAsia="en-AU"/>
        </w:rPr>
      </w:pPr>
      <w:r w:rsidRPr="00D67DB8">
        <w:rPr>
          <w:rFonts w:ascii="Arial" w:eastAsia="Times New Roman" w:hAnsi="Arial" w:cs="Arial"/>
          <w:i/>
          <w:sz w:val="18"/>
          <w:szCs w:val="18"/>
          <w:lang w:val="en-AU" w:eastAsia="en-AU"/>
        </w:rPr>
        <w:t>the nature of the condition, including the extent and likely medical outcome;</w:t>
      </w:r>
    </w:p>
    <w:p w14:paraId="25FF5DE5" w14:textId="77777777" w:rsidR="00D67DB8" w:rsidRPr="00D67DB8" w:rsidRDefault="00D67DB8" w:rsidP="00630CE8">
      <w:pPr>
        <w:numPr>
          <w:ilvl w:val="0"/>
          <w:numId w:val="35"/>
        </w:numPr>
        <w:tabs>
          <w:tab w:val="clear" w:pos="720"/>
          <w:tab w:val="num" w:pos="1440"/>
        </w:tabs>
        <w:spacing w:after="0" w:line="240" w:lineRule="auto"/>
        <w:ind w:left="1440"/>
        <w:rPr>
          <w:rFonts w:ascii="Arial" w:eastAsia="Times New Roman" w:hAnsi="Arial" w:cs="Arial"/>
          <w:i/>
          <w:sz w:val="18"/>
          <w:szCs w:val="18"/>
          <w:lang w:val="en-AU" w:eastAsia="en-AU"/>
        </w:rPr>
      </w:pPr>
      <w:r w:rsidRPr="00D67DB8">
        <w:rPr>
          <w:rFonts w:ascii="Arial" w:eastAsia="Times New Roman" w:hAnsi="Arial" w:cs="Arial"/>
          <w:i/>
          <w:sz w:val="18"/>
          <w:szCs w:val="18"/>
          <w:lang w:val="en-AU" w:eastAsia="en-AU"/>
        </w:rPr>
        <w:t>the level of impairment;</w:t>
      </w:r>
    </w:p>
    <w:p w14:paraId="50C1D024" w14:textId="77777777" w:rsidR="00D67DB8" w:rsidRPr="00D67DB8" w:rsidRDefault="00D67DB8" w:rsidP="00630CE8">
      <w:pPr>
        <w:numPr>
          <w:ilvl w:val="0"/>
          <w:numId w:val="35"/>
        </w:numPr>
        <w:tabs>
          <w:tab w:val="clear" w:pos="720"/>
          <w:tab w:val="num" w:pos="1440"/>
        </w:tabs>
        <w:spacing w:after="0" w:line="240" w:lineRule="auto"/>
        <w:ind w:left="1440"/>
        <w:rPr>
          <w:rFonts w:ascii="Arial" w:eastAsia="Times New Roman" w:hAnsi="Arial" w:cs="Arial"/>
          <w:i/>
          <w:sz w:val="18"/>
          <w:szCs w:val="18"/>
          <w:lang w:val="en-AU" w:eastAsia="en-AU"/>
        </w:rPr>
      </w:pPr>
      <w:r w:rsidRPr="00D67DB8">
        <w:rPr>
          <w:rFonts w:ascii="Arial" w:eastAsia="Times New Roman" w:hAnsi="Arial" w:cs="Arial"/>
          <w:i/>
          <w:sz w:val="18"/>
          <w:szCs w:val="18"/>
          <w:lang w:val="en-AU" w:eastAsia="en-AU"/>
        </w:rPr>
        <w:t>if employment significantly influenced the injury; and</w:t>
      </w:r>
    </w:p>
    <w:p w14:paraId="365AC687" w14:textId="77777777" w:rsidR="00D67DB8" w:rsidRPr="00D67DB8" w:rsidRDefault="00D67DB8" w:rsidP="00630CE8">
      <w:pPr>
        <w:numPr>
          <w:ilvl w:val="0"/>
          <w:numId w:val="35"/>
        </w:numPr>
        <w:tabs>
          <w:tab w:val="clear" w:pos="720"/>
          <w:tab w:val="num" w:pos="1440"/>
        </w:tabs>
        <w:spacing w:after="0" w:line="240" w:lineRule="auto"/>
        <w:ind w:left="1440"/>
        <w:rPr>
          <w:rFonts w:ascii="Arial" w:eastAsia="Times New Roman" w:hAnsi="Arial" w:cs="Arial"/>
          <w:i/>
          <w:sz w:val="18"/>
          <w:szCs w:val="18"/>
          <w:lang w:val="en-AU" w:eastAsia="en-AU"/>
        </w:rPr>
      </w:pPr>
      <w:r w:rsidRPr="00D67DB8">
        <w:rPr>
          <w:rFonts w:ascii="Arial" w:eastAsia="Times New Roman" w:hAnsi="Arial" w:cs="Arial"/>
          <w:i/>
          <w:sz w:val="18"/>
          <w:szCs w:val="18"/>
          <w:lang w:val="en-AU" w:eastAsia="en-AU"/>
        </w:rPr>
        <w:t>whether the treatment is appropriate.</w:t>
      </w:r>
    </w:p>
    <w:p w14:paraId="537EED87" w14:textId="77777777" w:rsidR="00D67DB8" w:rsidRPr="00D67DB8" w:rsidRDefault="00D67DB8" w:rsidP="00BB71BD">
      <w:pPr>
        <w:spacing w:after="0" w:line="240" w:lineRule="auto"/>
        <w:ind w:left="720"/>
        <w:rPr>
          <w:rFonts w:ascii="Arial" w:eastAsia="Times New Roman" w:hAnsi="Arial" w:cs="Arial"/>
          <w:i/>
          <w:sz w:val="18"/>
          <w:szCs w:val="18"/>
          <w:lang w:val="en-AU" w:eastAsia="en-AU"/>
        </w:rPr>
      </w:pPr>
      <w:r w:rsidRPr="00D67DB8">
        <w:rPr>
          <w:rFonts w:ascii="Arial" w:eastAsia="Times New Roman" w:hAnsi="Arial" w:cs="Arial"/>
          <w:i/>
          <w:sz w:val="18"/>
          <w:szCs w:val="18"/>
          <w:lang w:val="en-AU" w:eastAsia="en-AU"/>
        </w:rPr>
        <w:t>The Panel will also consider the injured worker or claimant's capacity for work. This includes:</w:t>
      </w:r>
    </w:p>
    <w:p w14:paraId="476B2EA2" w14:textId="77777777" w:rsidR="00D67DB8" w:rsidRPr="00D67DB8" w:rsidRDefault="00D67DB8" w:rsidP="00630CE8">
      <w:pPr>
        <w:numPr>
          <w:ilvl w:val="0"/>
          <w:numId w:val="36"/>
        </w:numPr>
        <w:tabs>
          <w:tab w:val="clear" w:pos="720"/>
          <w:tab w:val="num" w:pos="1440"/>
        </w:tabs>
        <w:spacing w:after="0" w:line="240" w:lineRule="auto"/>
        <w:ind w:left="1440"/>
        <w:rPr>
          <w:rFonts w:ascii="Arial" w:eastAsia="Times New Roman" w:hAnsi="Arial" w:cs="Arial"/>
          <w:i/>
          <w:sz w:val="18"/>
          <w:szCs w:val="18"/>
          <w:lang w:val="en-AU" w:eastAsia="en-AU"/>
        </w:rPr>
      </w:pPr>
      <w:r w:rsidRPr="00D67DB8">
        <w:rPr>
          <w:rFonts w:ascii="Arial" w:eastAsia="Times New Roman" w:hAnsi="Arial" w:cs="Arial"/>
          <w:i/>
          <w:sz w:val="18"/>
          <w:szCs w:val="18"/>
          <w:lang w:val="en-AU" w:eastAsia="en-AU"/>
        </w:rPr>
        <w:t>assessing work capacity;</w:t>
      </w:r>
    </w:p>
    <w:p w14:paraId="75E8C77A" w14:textId="77777777" w:rsidR="00D67DB8" w:rsidRPr="00D67DB8" w:rsidRDefault="00D67DB8" w:rsidP="00630CE8">
      <w:pPr>
        <w:numPr>
          <w:ilvl w:val="0"/>
          <w:numId w:val="36"/>
        </w:numPr>
        <w:tabs>
          <w:tab w:val="clear" w:pos="720"/>
          <w:tab w:val="num" w:pos="1440"/>
        </w:tabs>
        <w:spacing w:after="0" w:line="240" w:lineRule="auto"/>
        <w:ind w:left="1440"/>
        <w:rPr>
          <w:rFonts w:ascii="Arial" w:eastAsia="Times New Roman" w:hAnsi="Arial" w:cs="Arial"/>
          <w:i/>
          <w:sz w:val="18"/>
          <w:szCs w:val="18"/>
          <w:lang w:val="en-AU" w:eastAsia="en-AU"/>
        </w:rPr>
      </w:pPr>
      <w:r w:rsidRPr="00D67DB8">
        <w:rPr>
          <w:rFonts w:ascii="Arial" w:eastAsia="Times New Roman" w:hAnsi="Arial" w:cs="Arial"/>
          <w:i/>
          <w:sz w:val="18"/>
          <w:szCs w:val="18"/>
          <w:lang w:val="en-AU" w:eastAsia="en-AU"/>
        </w:rPr>
        <w:t>evaluating whether the injury caused incapacity for work; and</w:t>
      </w:r>
    </w:p>
    <w:p w14:paraId="7E399039" w14:textId="77777777" w:rsidR="00D67DB8" w:rsidRPr="00D67DB8" w:rsidRDefault="00D67DB8" w:rsidP="00630CE8">
      <w:pPr>
        <w:numPr>
          <w:ilvl w:val="0"/>
          <w:numId w:val="36"/>
        </w:numPr>
        <w:tabs>
          <w:tab w:val="clear" w:pos="720"/>
          <w:tab w:val="num" w:pos="1440"/>
        </w:tabs>
        <w:spacing w:after="0" w:line="240" w:lineRule="auto"/>
        <w:ind w:left="1440"/>
        <w:rPr>
          <w:rFonts w:ascii="Arial" w:eastAsia="Times New Roman" w:hAnsi="Arial" w:cs="Arial"/>
          <w:i/>
          <w:sz w:val="18"/>
          <w:szCs w:val="18"/>
          <w:lang w:val="en-AU" w:eastAsia="en-AU"/>
        </w:rPr>
      </w:pPr>
      <w:r w:rsidRPr="00D67DB8">
        <w:rPr>
          <w:rFonts w:ascii="Arial" w:eastAsia="Times New Roman" w:hAnsi="Arial" w:cs="Arial"/>
          <w:i/>
          <w:sz w:val="18"/>
          <w:szCs w:val="18"/>
          <w:lang w:val="en-AU" w:eastAsia="en-AU"/>
        </w:rPr>
        <w:t xml:space="preserve">considering what other </w:t>
      </w:r>
      <w:proofErr w:type="gramStart"/>
      <w:r w:rsidRPr="00D67DB8">
        <w:rPr>
          <w:rFonts w:ascii="Arial" w:eastAsia="Times New Roman" w:hAnsi="Arial" w:cs="Arial"/>
          <w:i/>
          <w:sz w:val="18"/>
          <w:szCs w:val="18"/>
          <w:lang w:val="en-AU" w:eastAsia="en-AU"/>
        </w:rPr>
        <w:t>work</w:t>
      </w:r>
      <w:proofErr w:type="gramEnd"/>
      <w:r w:rsidRPr="00D67DB8">
        <w:rPr>
          <w:rFonts w:ascii="Arial" w:eastAsia="Times New Roman" w:hAnsi="Arial" w:cs="Arial"/>
          <w:i/>
          <w:sz w:val="18"/>
          <w:szCs w:val="18"/>
          <w:lang w:val="en-AU" w:eastAsia="en-AU"/>
        </w:rPr>
        <w:t xml:space="preserve"> the person could do.</w:t>
      </w:r>
    </w:p>
    <w:p w14:paraId="34533BF9" w14:textId="77777777" w:rsidR="003972F1" w:rsidRPr="003972F1" w:rsidRDefault="003972F1" w:rsidP="00BB71BD">
      <w:pPr>
        <w:spacing w:after="0" w:line="240" w:lineRule="auto"/>
        <w:ind w:left="720"/>
        <w:rPr>
          <w:rFonts w:ascii="Arial" w:eastAsia="Times New Roman" w:hAnsi="Arial" w:cs="Arial"/>
          <w:i/>
          <w:sz w:val="18"/>
          <w:szCs w:val="18"/>
          <w:lang w:val="en-AU" w:eastAsia="en-AU"/>
        </w:rPr>
      </w:pPr>
      <w:r w:rsidRPr="003972F1">
        <w:rPr>
          <w:rFonts w:ascii="Arial" w:eastAsia="Times New Roman" w:hAnsi="Arial" w:cs="Arial"/>
          <w:i/>
          <w:sz w:val="18"/>
          <w:szCs w:val="18"/>
          <w:lang w:val="en-AU" w:eastAsia="en-AU"/>
        </w:rPr>
        <w:t>Applications for Panel members are assessed against the following criteria:</w:t>
      </w:r>
    </w:p>
    <w:p w14:paraId="78307C4C" w14:textId="77777777" w:rsidR="003972F1" w:rsidRPr="003972F1" w:rsidRDefault="003972F1" w:rsidP="00630CE8">
      <w:pPr>
        <w:numPr>
          <w:ilvl w:val="0"/>
          <w:numId w:val="34"/>
        </w:numPr>
        <w:tabs>
          <w:tab w:val="clear" w:pos="720"/>
          <w:tab w:val="num" w:pos="1440"/>
        </w:tabs>
        <w:spacing w:after="0" w:line="240" w:lineRule="auto"/>
        <w:ind w:left="1440"/>
        <w:rPr>
          <w:rFonts w:ascii="Arial" w:eastAsia="Times New Roman" w:hAnsi="Arial" w:cs="Arial"/>
          <w:i/>
          <w:sz w:val="18"/>
          <w:szCs w:val="18"/>
          <w:lang w:val="en-AU" w:eastAsia="en-AU"/>
        </w:rPr>
      </w:pPr>
      <w:r w:rsidRPr="003972F1">
        <w:rPr>
          <w:rFonts w:ascii="Arial" w:eastAsia="Times New Roman" w:hAnsi="Arial" w:cs="Arial"/>
          <w:i/>
          <w:sz w:val="18"/>
          <w:szCs w:val="18"/>
          <w:lang w:val="en-AU" w:eastAsia="en-AU"/>
        </w:rPr>
        <w:t>Registered medical practitioner</w:t>
      </w:r>
    </w:p>
    <w:p w14:paraId="771D5C54" w14:textId="77777777" w:rsidR="003972F1" w:rsidRPr="003972F1" w:rsidRDefault="003972F1" w:rsidP="00630CE8">
      <w:pPr>
        <w:numPr>
          <w:ilvl w:val="0"/>
          <w:numId w:val="34"/>
        </w:numPr>
        <w:tabs>
          <w:tab w:val="clear" w:pos="720"/>
          <w:tab w:val="num" w:pos="1440"/>
        </w:tabs>
        <w:spacing w:after="0" w:line="240" w:lineRule="auto"/>
        <w:ind w:left="1440"/>
        <w:rPr>
          <w:rFonts w:ascii="Arial" w:eastAsia="Times New Roman" w:hAnsi="Arial" w:cs="Arial"/>
          <w:i/>
          <w:sz w:val="18"/>
          <w:szCs w:val="18"/>
          <w:lang w:val="en-AU" w:eastAsia="en-AU"/>
        </w:rPr>
      </w:pPr>
      <w:r w:rsidRPr="003972F1">
        <w:rPr>
          <w:rFonts w:ascii="Arial" w:eastAsia="Times New Roman" w:hAnsi="Arial" w:cs="Arial"/>
          <w:i/>
          <w:sz w:val="18"/>
          <w:szCs w:val="18"/>
          <w:lang w:val="en-AU" w:eastAsia="en-AU"/>
        </w:rPr>
        <w:t>Appropriate specialist experience and qualification (minimum of five years' experience in a relevant specialty) which has been identified as a business requirement for the proper functioning of Medical Panels</w:t>
      </w:r>
    </w:p>
    <w:p w14:paraId="3C6BF1EF" w14:textId="77777777" w:rsidR="003972F1" w:rsidRPr="003972F1" w:rsidRDefault="003972F1" w:rsidP="00630CE8">
      <w:pPr>
        <w:numPr>
          <w:ilvl w:val="0"/>
          <w:numId w:val="34"/>
        </w:numPr>
        <w:tabs>
          <w:tab w:val="clear" w:pos="720"/>
          <w:tab w:val="num" w:pos="1440"/>
        </w:tabs>
        <w:spacing w:after="0" w:line="240" w:lineRule="auto"/>
        <w:ind w:left="1440"/>
        <w:rPr>
          <w:rFonts w:ascii="Arial" w:eastAsia="Times New Roman" w:hAnsi="Arial" w:cs="Arial"/>
          <w:i/>
          <w:sz w:val="18"/>
          <w:szCs w:val="18"/>
          <w:lang w:val="en-AU" w:eastAsia="en-AU"/>
        </w:rPr>
      </w:pPr>
      <w:r w:rsidRPr="003972F1">
        <w:rPr>
          <w:rFonts w:ascii="Arial" w:eastAsia="Times New Roman" w:hAnsi="Arial" w:cs="Arial"/>
          <w:i/>
          <w:sz w:val="18"/>
          <w:szCs w:val="18"/>
          <w:lang w:val="en-AU" w:eastAsia="en-AU"/>
        </w:rPr>
        <w:t>Reputation, expertise and standing within the profession</w:t>
      </w:r>
    </w:p>
    <w:p w14:paraId="142D3B90" w14:textId="77777777" w:rsidR="003972F1" w:rsidRPr="003972F1" w:rsidRDefault="003972F1" w:rsidP="00630CE8">
      <w:pPr>
        <w:numPr>
          <w:ilvl w:val="0"/>
          <w:numId w:val="34"/>
        </w:numPr>
        <w:tabs>
          <w:tab w:val="clear" w:pos="720"/>
          <w:tab w:val="num" w:pos="1440"/>
        </w:tabs>
        <w:spacing w:after="0" w:line="240" w:lineRule="auto"/>
        <w:ind w:left="1440"/>
        <w:rPr>
          <w:rFonts w:ascii="Arial" w:eastAsia="Times New Roman" w:hAnsi="Arial" w:cs="Arial"/>
          <w:i/>
          <w:sz w:val="18"/>
          <w:szCs w:val="18"/>
          <w:lang w:val="en-AU" w:eastAsia="en-AU"/>
        </w:rPr>
      </w:pPr>
      <w:r w:rsidRPr="003972F1">
        <w:rPr>
          <w:rFonts w:ascii="Arial" w:eastAsia="Times New Roman" w:hAnsi="Arial" w:cs="Arial"/>
          <w:i/>
          <w:sz w:val="18"/>
          <w:szCs w:val="18"/>
          <w:lang w:val="en-AU" w:eastAsia="en-AU"/>
        </w:rPr>
        <w:t>Demonstrated commitment to high standards of objectivity, independence and patient care</w:t>
      </w:r>
    </w:p>
    <w:p w14:paraId="2652BFB5" w14:textId="77777777" w:rsidR="003972F1" w:rsidRPr="003972F1" w:rsidRDefault="003972F1" w:rsidP="00630CE8">
      <w:pPr>
        <w:numPr>
          <w:ilvl w:val="0"/>
          <w:numId w:val="34"/>
        </w:numPr>
        <w:tabs>
          <w:tab w:val="clear" w:pos="720"/>
          <w:tab w:val="num" w:pos="1440"/>
        </w:tabs>
        <w:spacing w:after="0" w:line="240" w:lineRule="auto"/>
        <w:ind w:left="1440"/>
        <w:rPr>
          <w:rFonts w:ascii="Arial" w:eastAsia="Times New Roman" w:hAnsi="Arial" w:cs="Arial"/>
          <w:i/>
          <w:sz w:val="18"/>
          <w:szCs w:val="18"/>
          <w:lang w:val="en-AU" w:eastAsia="en-AU"/>
        </w:rPr>
      </w:pPr>
      <w:r w:rsidRPr="003972F1">
        <w:rPr>
          <w:rFonts w:ascii="Arial" w:eastAsia="Times New Roman" w:hAnsi="Arial" w:cs="Arial"/>
          <w:i/>
          <w:sz w:val="18"/>
          <w:szCs w:val="18"/>
          <w:lang w:val="en-AU" w:eastAsia="en-AU"/>
        </w:rPr>
        <w:t>An interest in and/or understanding of medico-legal matters</w:t>
      </w:r>
    </w:p>
    <w:p w14:paraId="4F9145AA" w14:textId="77777777" w:rsidR="003972F1" w:rsidRPr="003972F1" w:rsidRDefault="003972F1" w:rsidP="00630CE8">
      <w:pPr>
        <w:numPr>
          <w:ilvl w:val="0"/>
          <w:numId w:val="34"/>
        </w:numPr>
        <w:tabs>
          <w:tab w:val="clear" w:pos="720"/>
          <w:tab w:val="num" w:pos="1440"/>
        </w:tabs>
        <w:spacing w:after="0" w:line="240" w:lineRule="auto"/>
        <w:ind w:left="1440"/>
        <w:rPr>
          <w:rFonts w:ascii="Arial" w:eastAsia="Times New Roman" w:hAnsi="Arial" w:cs="Arial"/>
          <w:i/>
          <w:sz w:val="18"/>
          <w:szCs w:val="18"/>
          <w:lang w:val="en-AU" w:eastAsia="en-AU"/>
        </w:rPr>
      </w:pPr>
      <w:r w:rsidRPr="003972F1">
        <w:rPr>
          <w:rFonts w:ascii="Arial" w:eastAsia="Times New Roman" w:hAnsi="Arial" w:cs="Arial"/>
          <w:i/>
          <w:sz w:val="18"/>
          <w:szCs w:val="18"/>
          <w:lang w:val="en-AU" w:eastAsia="en-AU"/>
        </w:rPr>
        <w:t>An ability to work harmoniously within multidisciplinary teams at various defined levels</w:t>
      </w:r>
    </w:p>
    <w:p w14:paraId="132A6C78" w14:textId="77777777" w:rsidR="003972F1" w:rsidRPr="003972F1" w:rsidRDefault="003972F1" w:rsidP="00630CE8">
      <w:pPr>
        <w:numPr>
          <w:ilvl w:val="0"/>
          <w:numId w:val="34"/>
        </w:numPr>
        <w:tabs>
          <w:tab w:val="clear" w:pos="720"/>
          <w:tab w:val="num" w:pos="1440"/>
        </w:tabs>
        <w:spacing w:after="0" w:line="240" w:lineRule="auto"/>
        <w:ind w:left="1440"/>
        <w:rPr>
          <w:rFonts w:ascii="Arial" w:eastAsia="Times New Roman" w:hAnsi="Arial" w:cs="Arial"/>
          <w:i/>
          <w:sz w:val="18"/>
          <w:szCs w:val="18"/>
          <w:lang w:val="en-AU" w:eastAsia="en-AU"/>
        </w:rPr>
      </w:pPr>
      <w:r w:rsidRPr="003972F1">
        <w:rPr>
          <w:rFonts w:ascii="Arial" w:eastAsia="Times New Roman" w:hAnsi="Arial" w:cs="Arial"/>
          <w:i/>
          <w:sz w:val="18"/>
          <w:szCs w:val="18"/>
          <w:lang w:val="en-AU" w:eastAsia="en-AU"/>
        </w:rPr>
        <w:t>Agreement to participate in mandatory induction training, performance feedback reviews and appropriate continuing medical education during the term of appointment</w:t>
      </w:r>
    </w:p>
    <w:p w14:paraId="5D8FE5AC" w14:textId="77777777" w:rsidR="003972F1" w:rsidRPr="003972F1" w:rsidRDefault="003972F1" w:rsidP="00630CE8">
      <w:pPr>
        <w:numPr>
          <w:ilvl w:val="0"/>
          <w:numId w:val="34"/>
        </w:numPr>
        <w:tabs>
          <w:tab w:val="clear" w:pos="720"/>
          <w:tab w:val="num" w:pos="1440"/>
        </w:tabs>
        <w:spacing w:after="0" w:line="240" w:lineRule="auto"/>
        <w:ind w:left="1440"/>
        <w:rPr>
          <w:rFonts w:ascii="Arial" w:eastAsia="Times New Roman" w:hAnsi="Arial" w:cs="Arial"/>
          <w:i/>
          <w:sz w:val="18"/>
          <w:szCs w:val="18"/>
          <w:lang w:val="en-AU" w:eastAsia="en-AU"/>
        </w:rPr>
      </w:pPr>
      <w:r w:rsidRPr="003972F1">
        <w:rPr>
          <w:rFonts w:ascii="Arial" w:eastAsia="Times New Roman" w:hAnsi="Arial" w:cs="Arial"/>
          <w:i/>
          <w:sz w:val="18"/>
          <w:szCs w:val="18"/>
          <w:lang w:val="en-AU" w:eastAsia="en-AU"/>
        </w:rPr>
        <w:t>Report writing experience</w:t>
      </w:r>
    </w:p>
    <w:p w14:paraId="746AEC85" w14:textId="77777777" w:rsidR="003972F1" w:rsidRPr="003972F1" w:rsidRDefault="003972F1" w:rsidP="00630CE8">
      <w:pPr>
        <w:numPr>
          <w:ilvl w:val="0"/>
          <w:numId w:val="34"/>
        </w:numPr>
        <w:spacing w:after="0" w:line="240" w:lineRule="auto"/>
        <w:rPr>
          <w:rFonts w:ascii="Arial" w:eastAsia="Times New Roman" w:hAnsi="Arial" w:cs="Arial"/>
          <w:i/>
          <w:sz w:val="18"/>
          <w:szCs w:val="18"/>
          <w:lang w:val="en-AU" w:eastAsia="en-AU"/>
        </w:rPr>
      </w:pPr>
      <w:r w:rsidRPr="003972F1">
        <w:rPr>
          <w:rFonts w:ascii="Arial" w:eastAsia="Times New Roman" w:hAnsi="Arial" w:cs="Arial"/>
          <w:i/>
          <w:sz w:val="18"/>
          <w:szCs w:val="18"/>
          <w:lang w:val="en-AU" w:eastAsia="en-AU"/>
        </w:rPr>
        <w:t>A commitment to engagement with the Medical Panels IT system including use of the online portal in management of referrals and</w:t>
      </w:r>
    </w:p>
    <w:p w14:paraId="45009FE1" w14:textId="77777777" w:rsidR="003972F1" w:rsidRPr="003972F1" w:rsidRDefault="003972F1" w:rsidP="00630CE8">
      <w:pPr>
        <w:numPr>
          <w:ilvl w:val="0"/>
          <w:numId w:val="34"/>
        </w:numPr>
        <w:spacing w:after="0" w:line="240" w:lineRule="auto"/>
        <w:rPr>
          <w:rFonts w:ascii="Arial" w:eastAsia="Times New Roman" w:hAnsi="Arial" w:cs="Arial"/>
          <w:i/>
          <w:sz w:val="18"/>
          <w:szCs w:val="18"/>
          <w:lang w:val="en-AU" w:eastAsia="en-AU"/>
        </w:rPr>
      </w:pPr>
      <w:r w:rsidRPr="003972F1">
        <w:rPr>
          <w:rFonts w:ascii="Arial" w:eastAsia="Times New Roman" w:hAnsi="Arial" w:cs="Arial"/>
          <w:i/>
          <w:sz w:val="18"/>
          <w:szCs w:val="18"/>
          <w:lang w:val="en-AU" w:eastAsia="en-AU"/>
        </w:rPr>
        <w:t xml:space="preserve">Satisfactory completion of, or commitment to the approved training to conduct impairment assessments in accordance with </w:t>
      </w:r>
      <w:r w:rsidRPr="00BB71BD">
        <w:rPr>
          <w:rFonts w:ascii="Arial" w:eastAsia="Times New Roman" w:hAnsi="Arial" w:cs="Arial"/>
          <w:i/>
          <w:iCs/>
          <w:sz w:val="18"/>
          <w:szCs w:val="18"/>
          <w:lang w:val="en-AU" w:eastAsia="en-AU"/>
        </w:rPr>
        <w:t>the AMA Guides to the Evaluation of Permanent Impairment (4</w:t>
      </w:r>
      <w:r w:rsidRPr="00BB71BD">
        <w:rPr>
          <w:rFonts w:ascii="Arial" w:eastAsia="Times New Roman" w:hAnsi="Arial" w:cs="Arial"/>
          <w:i/>
          <w:iCs/>
          <w:sz w:val="18"/>
          <w:szCs w:val="18"/>
          <w:vertAlign w:val="superscript"/>
          <w:lang w:val="en-AU" w:eastAsia="en-AU"/>
        </w:rPr>
        <w:t>th</w:t>
      </w:r>
      <w:r w:rsidRPr="00BB71BD">
        <w:rPr>
          <w:rFonts w:ascii="Arial" w:eastAsia="Times New Roman" w:hAnsi="Arial" w:cs="Arial"/>
          <w:i/>
          <w:iCs/>
          <w:sz w:val="18"/>
          <w:szCs w:val="18"/>
          <w:lang w:val="en-AU" w:eastAsia="en-AU"/>
        </w:rPr>
        <w:t xml:space="preserve"> Edit.)</w:t>
      </w:r>
    </w:p>
    <w:p w14:paraId="4402546D" w14:textId="77777777" w:rsidR="003972F1" w:rsidRPr="003972F1" w:rsidRDefault="003972F1" w:rsidP="00BB71BD">
      <w:pPr>
        <w:spacing w:after="0" w:line="240" w:lineRule="auto"/>
        <w:outlineLvl w:val="2"/>
        <w:rPr>
          <w:rFonts w:ascii="Arial" w:eastAsia="Times New Roman" w:hAnsi="Arial" w:cs="Arial"/>
          <w:b/>
          <w:bCs/>
          <w:i/>
          <w:sz w:val="18"/>
          <w:szCs w:val="18"/>
          <w:lang w:val="en-AU" w:eastAsia="en-AU"/>
        </w:rPr>
      </w:pPr>
      <w:r w:rsidRPr="00BB71BD">
        <w:rPr>
          <w:rFonts w:ascii="Arial" w:eastAsia="Times New Roman" w:hAnsi="Arial" w:cs="Arial"/>
          <w:b/>
          <w:bCs/>
          <w:i/>
          <w:sz w:val="18"/>
          <w:szCs w:val="18"/>
          <w:lang w:val="en-AU" w:eastAsia="en-AU"/>
        </w:rPr>
        <w:t>Period of appointment</w:t>
      </w:r>
    </w:p>
    <w:p w14:paraId="286DC3B3" w14:textId="77777777" w:rsidR="003972F1" w:rsidRPr="003972F1" w:rsidRDefault="003972F1" w:rsidP="00BB71BD">
      <w:pPr>
        <w:spacing w:after="0" w:line="240" w:lineRule="auto"/>
        <w:ind w:left="720"/>
        <w:rPr>
          <w:rFonts w:ascii="Arial" w:eastAsia="Times New Roman" w:hAnsi="Arial" w:cs="Arial"/>
          <w:i/>
          <w:sz w:val="18"/>
          <w:szCs w:val="18"/>
          <w:lang w:val="en-AU" w:eastAsia="en-AU"/>
        </w:rPr>
      </w:pPr>
      <w:r w:rsidRPr="003972F1">
        <w:rPr>
          <w:rFonts w:ascii="Arial" w:eastAsia="Times New Roman" w:hAnsi="Arial" w:cs="Arial"/>
          <w:i/>
          <w:sz w:val="18"/>
          <w:szCs w:val="18"/>
          <w:lang w:val="en-AU" w:eastAsia="en-AU"/>
        </w:rPr>
        <w:t>Any appointment to Medical Panels is based on the operational needs and referral demands of Medical Panels. Successful Applicants may be appointed to the list for a term of up to three years.</w:t>
      </w:r>
    </w:p>
    <w:p w14:paraId="6AF4E62A" w14:textId="77777777" w:rsidR="003972F1" w:rsidRPr="00BB71BD" w:rsidRDefault="003972F1" w:rsidP="00BB71BD">
      <w:pPr>
        <w:spacing w:after="0" w:line="240" w:lineRule="auto"/>
        <w:ind w:left="57"/>
        <w:rPr>
          <w:rFonts w:ascii="Arial" w:eastAsia="Times New Roman" w:hAnsi="Arial" w:cs="Arial"/>
          <w:b/>
          <w:sz w:val="18"/>
          <w:szCs w:val="18"/>
        </w:rPr>
      </w:pPr>
    </w:p>
    <w:p w14:paraId="3E1BF591" w14:textId="77777777" w:rsidR="006074CB" w:rsidRPr="00BB71BD" w:rsidRDefault="00AB7589" w:rsidP="00BB71BD">
      <w:pPr>
        <w:spacing w:after="0" w:line="240" w:lineRule="auto"/>
        <w:ind w:left="57"/>
        <w:rPr>
          <w:rFonts w:ascii="Arial" w:eastAsia="Times New Roman" w:hAnsi="Arial" w:cs="Arial"/>
          <w:b/>
          <w:sz w:val="18"/>
          <w:szCs w:val="18"/>
        </w:rPr>
      </w:pPr>
      <w:r w:rsidRPr="00BB71BD">
        <w:rPr>
          <w:rFonts w:ascii="Arial" w:eastAsia="Times New Roman" w:hAnsi="Arial" w:cs="Arial"/>
          <w:b/>
          <w:sz w:val="18"/>
          <w:szCs w:val="18"/>
        </w:rPr>
        <w:t>Transport Accident Commission</w:t>
      </w:r>
    </w:p>
    <w:p w14:paraId="66B4142C" w14:textId="77777777" w:rsidR="006074CB" w:rsidRPr="00BB71BD" w:rsidRDefault="006074CB" w:rsidP="00BB71BD">
      <w:pPr>
        <w:spacing w:after="0" w:line="240" w:lineRule="auto"/>
        <w:rPr>
          <w:rFonts w:ascii="Arial" w:eastAsia="Times New Roman" w:hAnsi="Arial" w:cs="Arial"/>
          <w:sz w:val="18"/>
          <w:szCs w:val="18"/>
        </w:rPr>
      </w:pPr>
    </w:p>
    <w:p w14:paraId="71780C6C" w14:textId="24658BE2" w:rsidR="00AB7589" w:rsidRPr="00BB71BD" w:rsidRDefault="00AB7589" w:rsidP="00BB71BD">
      <w:pPr>
        <w:spacing w:after="0" w:line="240" w:lineRule="auto"/>
        <w:rPr>
          <w:rFonts w:ascii="Arial" w:eastAsia="Times New Roman" w:hAnsi="Arial" w:cs="Arial"/>
          <w:color w:val="31849B" w:themeColor="accent5" w:themeShade="BF"/>
          <w:sz w:val="18"/>
          <w:szCs w:val="18"/>
        </w:rPr>
      </w:pPr>
      <w:r w:rsidRPr="00BB71BD">
        <w:rPr>
          <w:rFonts w:ascii="Arial" w:eastAsia="Times New Roman" w:hAnsi="Arial" w:cs="Arial"/>
          <w:sz w:val="18"/>
          <w:szCs w:val="18"/>
        </w:rPr>
        <w:t xml:space="preserve"> IMEs</w:t>
      </w:r>
      <w:r w:rsidR="00EA3F5D" w:rsidRPr="00BB71BD">
        <w:rPr>
          <w:rFonts w:ascii="Arial" w:eastAsia="Times New Roman" w:hAnsi="Arial" w:cs="Arial"/>
          <w:sz w:val="18"/>
          <w:szCs w:val="18"/>
        </w:rPr>
        <w:t xml:space="preserve"> </w:t>
      </w:r>
      <w:r w:rsidR="00EA3F5D" w:rsidRPr="00BB71BD">
        <w:rPr>
          <w:rFonts w:ascii="Arial" w:eastAsia="Times New Roman" w:hAnsi="Arial" w:cs="Arial"/>
          <w:color w:val="31849B" w:themeColor="accent5" w:themeShade="BF"/>
          <w:sz w:val="18"/>
          <w:szCs w:val="18"/>
        </w:rPr>
        <w:t>http://www.tac.vic.gov.au/clients/what-we-can-pay-for/policies/other/joint-medical-examination</w:t>
      </w:r>
    </w:p>
    <w:p w14:paraId="62920EA3" w14:textId="1848715D" w:rsidR="00AB7589" w:rsidRPr="00BB71BD" w:rsidRDefault="00AB7589" w:rsidP="00BB71BD">
      <w:pPr>
        <w:spacing w:after="0" w:line="240" w:lineRule="auto"/>
        <w:ind w:left="57"/>
        <w:rPr>
          <w:rFonts w:ascii="Arial" w:eastAsia="Times New Roman" w:hAnsi="Arial" w:cs="Arial"/>
          <w:sz w:val="18"/>
          <w:szCs w:val="18"/>
        </w:rPr>
      </w:pPr>
    </w:p>
    <w:p w14:paraId="011DCFDD" w14:textId="54FC43B1" w:rsidR="00AB7589" w:rsidRPr="00BB71BD" w:rsidRDefault="00670CF7" w:rsidP="00BB71BD">
      <w:pPr>
        <w:spacing w:after="0" w:line="240" w:lineRule="auto"/>
        <w:rPr>
          <w:rFonts w:ascii="Arial" w:eastAsia="Times New Roman" w:hAnsi="Arial" w:cs="Arial"/>
          <w:i/>
          <w:sz w:val="18"/>
          <w:szCs w:val="18"/>
          <w:lang w:val="en-AU" w:eastAsia="en-AU"/>
        </w:rPr>
      </w:pPr>
      <w:r w:rsidRPr="00BB71BD">
        <w:rPr>
          <w:rFonts w:ascii="Arial" w:eastAsia="Times New Roman" w:hAnsi="Arial" w:cs="Arial"/>
          <w:i/>
          <w:sz w:val="18"/>
          <w:szCs w:val="18"/>
          <w:lang w:val="en-AU" w:eastAsia="en-AU"/>
        </w:rPr>
        <w:t>I</w:t>
      </w:r>
      <w:r w:rsidR="00AB7589" w:rsidRPr="00BB71BD">
        <w:rPr>
          <w:rFonts w:ascii="Arial" w:eastAsia="Times New Roman" w:hAnsi="Arial" w:cs="Arial"/>
          <w:i/>
          <w:sz w:val="18"/>
          <w:szCs w:val="18"/>
          <w:lang w:val="en-AU" w:eastAsia="en-AU"/>
        </w:rPr>
        <w:t>ndependent medical examiners (IMEs) are health professionals approved by the Transport Accident Commission (TAC) to conduct independent medical examinations. The findings of these examinations are outlined in a report that is used to make decisions about a TAC client’s claim.</w:t>
      </w:r>
    </w:p>
    <w:p w14:paraId="6FBC0E59" w14:textId="77777777" w:rsidR="00AB7589" w:rsidRPr="00BB71BD" w:rsidRDefault="00AB7589" w:rsidP="00BB71BD">
      <w:pPr>
        <w:spacing w:after="0" w:line="240" w:lineRule="auto"/>
        <w:rPr>
          <w:rFonts w:ascii="Arial" w:eastAsia="Times New Roman" w:hAnsi="Arial" w:cs="Arial"/>
          <w:i/>
          <w:sz w:val="18"/>
          <w:szCs w:val="18"/>
          <w:lang w:val="en-AU" w:eastAsia="en-AU"/>
        </w:rPr>
      </w:pPr>
      <w:r w:rsidRPr="00BB71BD">
        <w:rPr>
          <w:rFonts w:ascii="Arial" w:eastAsia="Times New Roman" w:hAnsi="Arial" w:cs="Arial"/>
          <w:i/>
          <w:sz w:val="18"/>
          <w:szCs w:val="18"/>
          <w:lang w:val="en-AU" w:eastAsia="en-AU"/>
        </w:rPr>
        <w:t>Independent Medical Examiners play a critical role in ensuring the TAC provides the right treatment and benefits to injured Victorians.</w:t>
      </w:r>
    </w:p>
    <w:p w14:paraId="1C7F6DF6" w14:textId="77777777" w:rsidR="00AB7589" w:rsidRPr="00BB71BD" w:rsidRDefault="00AB7589" w:rsidP="00BB71BD">
      <w:pPr>
        <w:spacing w:after="0" w:line="240" w:lineRule="auto"/>
        <w:rPr>
          <w:rFonts w:ascii="Arial" w:eastAsia="Times New Roman" w:hAnsi="Arial" w:cs="Arial"/>
          <w:i/>
          <w:sz w:val="18"/>
          <w:szCs w:val="18"/>
          <w:lang w:val="en-AU" w:eastAsia="en-AU"/>
        </w:rPr>
      </w:pPr>
      <w:r w:rsidRPr="00BB71BD">
        <w:rPr>
          <w:rFonts w:ascii="Arial" w:eastAsia="Times New Roman" w:hAnsi="Arial" w:cs="Arial"/>
          <w:i/>
          <w:sz w:val="18"/>
          <w:szCs w:val="18"/>
          <w:lang w:val="en-AU" w:eastAsia="en-AU"/>
        </w:rPr>
        <w:lastRenderedPageBreak/>
        <w:t>The TAC is not currently seeking applications for our IME roles. However, we periodically invite expressions of interest from suitability qualified professionals to become Independent Medical Examiners (IMEs) and/or Independent Impairment Assessors (IIAs). These include professionals from the following registered health and medical professions:</w:t>
      </w:r>
    </w:p>
    <w:p w14:paraId="5FAA3E86" w14:textId="2A8F7A03" w:rsidR="00AB7589" w:rsidRPr="00BB71BD" w:rsidRDefault="00AB7589" w:rsidP="00630CE8">
      <w:pPr>
        <w:numPr>
          <w:ilvl w:val="0"/>
          <w:numId w:val="6"/>
        </w:numPr>
        <w:spacing w:after="0" w:line="240" w:lineRule="auto"/>
        <w:rPr>
          <w:rFonts w:ascii="Arial" w:eastAsia="Times New Roman" w:hAnsi="Arial" w:cs="Arial"/>
          <w:i/>
          <w:sz w:val="18"/>
          <w:szCs w:val="18"/>
          <w:lang w:val="en-AU" w:eastAsia="en-AU"/>
        </w:rPr>
      </w:pPr>
      <w:r w:rsidRPr="00BB71BD">
        <w:rPr>
          <w:rFonts w:ascii="Arial" w:eastAsia="Times New Roman" w:hAnsi="Arial" w:cs="Arial"/>
          <w:i/>
          <w:sz w:val="18"/>
          <w:szCs w:val="18"/>
          <w:lang w:val="en-AU" w:eastAsia="en-AU"/>
        </w:rPr>
        <w:t>medical practitioner</w:t>
      </w:r>
      <w:r w:rsidR="00A51F93" w:rsidRPr="00BB71BD">
        <w:rPr>
          <w:rFonts w:ascii="Arial" w:eastAsia="Times New Roman" w:hAnsi="Arial" w:cs="Arial"/>
          <w:i/>
          <w:sz w:val="18"/>
          <w:szCs w:val="18"/>
          <w:lang w:val="en-AU" w:eastAsia="en-AU"/>
        </w:rPr>
        <w:t xml:space="preserve"> (others not included here)</w:t>
      </w:r>
    </w:p>
    <w:p w14:paraId="5C4D765B" w14:textId="60A2B31D" w:rsidR="00AB7589" w:rsidRPr="00BB71BD" w:rsidRDefault="00AB7589" w:rsidP="00630CE8">
      <w:pPr>
        <w:pStyle w:val="ListParagraph"/>
        <w:numPr>
          <w:ilvl w:val="0"/>
          <w:numId w:val="6"/>
        </w:numPr>
        <w:spacing w:after="0" w:line="240" w:lineRule="auto"/>
        <w:rPr>
          <w:rFonts w:ascii="Arial" w:eastAsia="Times New Roman" w:hAnsi="Arial" w:cs="Arial"/>
          <w:i/>
          <w:sz w:val="18"/>
          <w:szCs w:val="18"/>
          <w:lang w:eastAsia="en-AU"/>
        </w:rPr>
      </w:pPr>
      <w:r w:rsidRPr="00BB71BD">
        <w:rPr>
          <w:rFonts w:ascii="Arial" w:eastAsia="Times New Roman" w:hAnsi="Arial" w:cs="Arial"/>
          <w:i/>
          <w:sz w:val="18"/>
          <w:szCs w:val="18"/>
          <w:lang w:eastAsia="en-AU"/>
        </w:rPr>
        <w:t>a minimum of five years clinical experience and a minimum of eight hours each week direct clinical care experience, either currently or over a 12-month period within the past three years, or if retired, evidence of currency of clinical knowledge through ongoing academic studies.</w:t>
      </w:r>
    </w:p>
    <w:p w14:paraId="2E31B0B6" w14:textId="77777777" w:rsidR="00AB7589" w:rsidRPr="00BB71BD" w:rsidRDefault="00AB7589" w:rsidP="00BB71BD">
      <w:pPr>
        <w:spacing w:after="0" w:line="240" w:lineRule="auto"/>
        <w:ind w:left="57"/>
        <w:rPr>
          <w:rFonts w:ascii="Arial" w:eastAsia="Times New Roman" w:hAnsi="Arial" w:cs="Arial"/>
          <w:sz w:val="18"/>
          <w:szCs w:val="18"/>
        </w:rPr>
      </w:pPr>
    </w:p>
    <w:p w14:paraId="1CDA22E3" w14:textId="77777777" w:rsidR="00A51F93" w:rsidRPr="00BB71BD" w:rsidRDefault="00A51F93" w:rsidP="00BB71BD">
      <w:pPr>
        <w:spacing w:after="0" w:line="240" w:lineRule="auto"/>
        <w:outlineLvl w:val="0"/>
        <w:rPr>
          <w:rFonts w:ascii="Arial" w:eastAsia="Times New Roman" w:hAnsi="Arial" w:cs="Arial"/>
          <w:b/>
          <w:bCs/>
          <w:kern w:val="36"/>
          <w:sz w:val="18"/>
          <w:szCs w:val="18"/>
          <w:lang w:eastAsia="en-AU"/>
        </w:rPr>
      </w:pPr>
      <w:r w:rsidRPr="00BB71BD">
        <w:rPr>
          <w:rFonts w:ascii="Arial" w:eastAsia="Times New Roman" w:hAnsi="Arial" w:cs="Arial"/>
          <w:b/>
          <w:bCs/>
          <w:kern w:val="36"/>
          <w:sz w:val="18"/>
          <w:szCs w:val="18"/>
          <w:lang w:eastAsia="en-AU"/>
        </w:rPr>
        <w:t>Independent Medical Examination requested by the TAC only (</w:t>
      </w:r>
      <w:proofErr w:type="spellStart"/>
      <w:proofErr w:type="gramStart"/>
      <w:r w:rsidRPr="00BB71BD">
        <w:rPr>
          <w:rFonts w:ascii="Arial" w:eastAsia="Times New Roman" w:hAnsi="Arial" w:cs="Arial"/>
          <w:b/>
          <w:bCs/>
          <w:kern w:val="36"/>
          <w:sz w:val="18"/>
          <w:szCs w:val="18"/>
          <w:lang w:eastAsia="en-AU"/>
        </w:rPr>
        <w:t>non joint</w:t>
      </w:r>
      <w:proofErr w:type="spellEnd"/>
      <w:proofErr w:type="gramEnd"/>
      <w:r w:rsidRPr="00BB71BD">
        <w:rPr>
          <w:rFonts w:ascii="Arial" w:eastAsia="Times New Roman" w:hAnsi="Arial" w:cs="Arial"/>
          <w:b/>
          <w:bCs/>
          <w:kern w:val="36"/>
          <w:sz w:val="18"/>
          <w:szCs w:val="18"/>
          <w:lang w:eastAsia="en-AU"/>
        </w:rPr>
        <w:t>)</w:t>
      </w:r>
    </w:p>
    <w:p w14:paraId="77792019" w14:textId="77777777" w:rsidR="00A51F93" w:rsidRPr="00BB71BD" w:rsidRDefault="00A51F93" w:rsidP="00BB71BD">
      <w:pPr>
        <w:spacing w:after="0" w:line="240" w:lineRule="auto"/>
        <w:outlineLvl w:val="2"/>
        <w:rPr>
          <w:rFonts w:ascii="Arial" w:eastAsia="Times New Roman" w:hAnsi="Arial" w:cs="Arial"/>
          <w:bCs/>
          <w:i/>
          <w:sz w:val="18"/>
          <w:szCs w:val="18"/>
          <w:lang w:eastAsia="en-AU"/>
        </w:rPr>
      </w:pPr>
      <w:r w:rsidRPr="00BB71BD">
        <w:rPr>
          <w:rFonts w:ascii="Arial" w:eastAsia="Times New Roman" w:hAnsi="Arial" w:cs="Arial"/>
          <w:bCs/>
          <w:i/>
          <w:sz w:val="18"/>
          <w:szCs w:val="18"/>
          <w:lang w:eastAsia="en-AU"/>
        </w:rPr>
        <w:t>POLICY</w:t>
      </w:r>
    </w:p>
    <w:p w14:paraId="7CD163C7" w14:textId="77777777" w:rsidR="00A51F93" w:rsidRPr="00BB71BD" w:rsidRDefault="00A51F93" w:rsidP="00BB71BD">
      <w:pPr>
        <w:spacing w:after="0" w:line="240" w:lineRule="auto"/>
        <w:rPr>
          <w:rFonts w:ascii="Arial" w:eastAsia="Times New Roman" w:hAnsi="Arial" w:cs="Arial"/>
          <w:i/>
          <w:sz w:val="18"/>
          <w:szCs w:val="18"/>
          <w:lang w:eastAsia="en-AU"/>
        </w:rPr>
      </w:pPr>
      <w:r w:rsidRPr="00BB71BD">
        <w:rPr>
          <w:rFonts w:ascii="Arial" w:eastAsia="Times New Roman" w:hAnsi="Arial" w:cs="Arial"/>
          <w:i/>
          <w:sz w:val="18"/>
          <w:szCs w:val="18"/>
          <w:lang w:eastAsia="en-AU"/>
        </w:rPr>
        <w:t xml:space="preserve">The TAC can pay the reasonable costs of examinations requested by them to determine a client's initial or ongoing entitlement under the </w:t>
      </w:r>
      <w:r w:rsidRPr="00BB71BD">
        <w:rPr>
          <w:rFonts w:ascii="Arial" w:eastAsia="Times New Roman" w:hAnsi="Arial" w:cs="Arial"/>
          <w:i/>
          <w:iCs/>
          <w:sz w:val="18"/>
          <w:szCs w:val="18"/>
          <w:lang w:eastAsia="en-AU"/>
        </w:rPr>
        <w:t>Transport Accident Act 1986</w:t>
      </w:r>
      <w:r w:rsidRPr="00BB71BD">
        <w:rPr>
          <w:rFonts w:ascii="Arial" w:eastAsia="Times New Roman" w:hAnsi="Arial" w:cs="Arial"/>
          <w:i/>
          <w:sz w:val="18"/>
          <w:szCs w:val="18"/>
          <w:lang w:eastAsia="en-AU"/>
        </w:rPr>
        <w:t xml:space="preserve"> (the Act).</w:t>
      </w:r>
    </w:p>
    <w:p w14:paraId="07EDBD83" w14:textId="77777777" w:rsidR="00A51F93" w:rsidRPr="00BB71BD" w:rsidRDefault="00A51F93" w:rsidP="00BB71BD">
      <w:pPr>
        <w:spacing w:after="0" w:line="240" w:lineRule="auto"/>
        <w:rPr>
          <w:rFonts w:ascii="Arial" w:eastAsia="Times New Roman" w:hAnsi="Arial" w:cs="Arial"/>
          <w:i/>
          <w:sz w:val="18"/>
          <w:szCs w:val="18"/>
          <w:lang w:eastAsia="en-AU"/>
        </w:rPr>
      </w:pPr>
      <w:r w:rsidRPr="00BB71BD">
        <w:rPr>
          <w:rFonts w:ascii="Arial" w:eastAsia="Times New Roman" w:hAnsi="Arial" w:cs="Arial"/>
          <w:i/>
          <w:sz w:val="18"/>
          <w:szCs w:val="18"/>
          <w:lang w:eastAsia="en-AU"/>
        </w:rPr>
        <w:t xml:space="preserve">This policy is only about medico-legal reports arising from an independent medical examination or an impairment assessment that is requested by the TAC only. For information about medico-legal reports that are requested jointly by the TAC and the client or their legal representative, refer to the </w:t>
      </w:r>
      <w:hyperlink r:id="rId33" w:history="1">
        <w:r w:rsidRPr="00BB71BD">
          <w:rPr>
            <w:rStyle w:val="Hyperlink"/>
            <w:rFonts w:ascii="Arial" w:hAnsi="Arial" w:cs="Arial"/>
            <w:i/>
            <w:sz w:val="18"/>
            <w:szCs w:val="18"/>
            <w:lang w:eastAsia="en-AU"/>
          </w:rPr>
          <w:t>Joint Medical Examination policy</w:t>
        </w:r>
      </w:hyperlink>
      <w:r w:rsidRPr="00BB71BD">
        <w:rPr>
          <w:rFonts w:ascii="Arial" w:eastAsia="Times New Roman" w:hAnsi="Arial" w:cs="Arial"/>
          <w:i/>
          <w:sz w:val="18"/>
          <w:szCs w:val="18"/>
          <w:lang w:eastAsia="en-AU"/>
        </w:rPr>
        <w:t>.</w:t>
      </w:r>
    </w:p>
    <w:p w14:paraId="468BF393" w14:textId="77777777" w:rsidR="00A51F93" w:rsidRPr="00BB71BD" w:rsidRDefault="00A51F93" w:rsidP="00BB71BD">
      <w:pPr>
        <w:spacing w:after="0" w:line="240" w:lineRule="auto"/>
        <w:rPr>
          <w:rFonts w:ascii="Arial" w:eastAsia="Times New Roman" w:hAnsi="Arial" w:cs="Arial"/>
          <w:i/>
          <w:sz w:val="18"/>
          <w:szCs w:val="18"/>
          <w:lang w:eastAsia="en-AU"/>
        </w:rPr>
      </w:pPr>
      <w:r w:rsidRPr="00BB71BD">
        <w:rPr>
          <w:rFonts w:ascii="Arial" w:eastAsia="Times New Roman" w:hAnsi="Arial" w:cs="Arial"/>
          <w:i/>
          <w:sz w:val="18"/>
          <w:szCs w:val="18"/>
          <w:lang w:eastAsia="en-AU"/>
        </w:rPr>
        <w:t>This policy must be read in conjunction with the following:</w:t>
      </w:r>
    </w:p>
    <w:p w14:paraId="020C35F5" w14:textId="77777777" w:rsidR="00A51F93" w:rsidRPr="00BB71BD" w:rsidRDefault="00A51F93" w:rsidP="00630CE8">
      <w:pPr>
        <w:numPr>
          <w:ilvl w:val="0"/>
          <w:numId w:val="7"/>
        </w:numPr>
        <w:spacing w:after="0" w:line="240" w:lineRule="auto"/>
        <w:rPr>
          <w:rFonts w:ascii="Arial" w:eastAsia="Times New Roman" w:hAnsi="Arial" w:cs="Arial"/>
          <w:i/>
          <w:sz w:val="18"/>
          <w:szCs w:val="18"/>
          <w:lang w:eastAsia="en-AU"/>
        </w:rPr>
      </w:pPr>
      <w:r w:rsidRPr="00BB71BD">
        <w:rPr>
          <w:rFonts w:ascii="Arial" w:eastAsia="Times New Roman" w:hAnsi="Arial" w:cs="Arial"/>
          <w:i/>
          <w:iCs/>
          <w:sz w:val="18"/>
          <w:szCs w:val="18"/>
          <w:lang w:eastAsia="en-AU"/>
        </w:rPr>
        <w:t>Medical reports fee schedules</w:t>
      </w:r>
    </w:p>
    <w:p w14:paraId="297EAC88" w14:textId="77777777" w:rsidR="00A51F93" w:rsidRPr="00BB71BD" w:rsidRDefault="00C21960" w:rsidP="00630CE8">
      <w:pPr>
        <w:numPr>
          <w:ilvl w:val="0"/>
          <w:numId w:val="7"/>
        </w:numPr>
        <w:spacing w:after="0" w:line="240" w:lineRule="auto"/>
        <w:rPr>
          <w:rFonts w:ascii="Arial" w:eastAsia="Times New Roman" w:hAnsi="Arial" w:cs="Arial"/>
          <w:i/>
          <w:sz w:val="18"/>
          <w:szCs w:val="18"/>
          <w:lang w:eastAsia="en-AU"/>
        </w:rPr>
      </w:pPr>
      <w:hyperlink r:id="rId34" w:history="1">
        <w:r w:rsidR="00A51F93" w:rsidRPr="00BB71BD">
          <w:rPr>
            <w:rStyle w:val="Hyperlink"/>
            <w:rFonts w:ascii="Arial" w:hAnsi="Arial" w:cs="Arial"/>
            <w:i/>
            <w:sz w:val="18"/>
            <w:szCs w:val="18"/>
            <w:lang w:eastAsia="en-AU"/>
          </w:rPr>
          <w:t>Time Limit to Apply for the Payment of Medical and Like Expenses policy</w:t>
        </w:r>
      </w:hyperlink>
    </w:p>
    <w:p w14:paraId="7BAD9D8B" w14:textId="77777777" w:rsidR="00A51F93" w:rsidRPr="00BB71BD" w:rsidRDefault="00A51F93" w:rsidP="00630CE8">
      <w:pPr>
        <w:numPr>
          <w:ilvl w:val="0"/>
          <w:numId w:val="7"/>
        </w:numPr>
        <w:spacing w:after="0" w:line="240" w:lineRule="auto"/>
        <w:rPr>
          <w:rFonts w:ascii="Arial" w:eastAsia="Times New Roman" w:hAnsi="Arial" w:cs="Arial"/>
          <w:i/>
          <w:sz w:val="18"/>
          <w:szCs w:val="18"/>
          <w:lang w:eastAsia="en-AU"/>
        </w:rPr>
      </w:pPr>
      <w:r w:rsidRPr="00BB71BD">
        <w:rPr>
          <w:rFonts w:ascii="Arial" w:eastAsia="Times New Roman" w:hAnsi="Arial" w:cs="Arial"/>
          <w:i/>
          <w:sz w:val="18"/>
          <w:szCs w:val="18"/>
          <w:lang w:eastAsia="en-AU"/>
        </w:rPr>
        <w:t xml:space="preserve">The </w:t>
      </w:r>
      <w:hyperlink r:id="rId35" w:history="1">
        <w:r w:rsidRPr="00BB71BD">
          <w:rPr>
            <w:rStyle w:val="Hyperlink"/>
            <w:rFonts w:ascii="Arial" w:hAnsi="Arial" w:cs="Arial"/>
            <w:i/>
            <w:sz w:val="18"/>
            <w:szCs w:val="18"/>
            <w:lang w:eastAsia="en-AU"/>
          </w:rPr>
          <w:t>TAC Protocols</w:t>
        </w:r>
      </w:hyperlink>
      <w:r w:rsidRPr="00BB71BD">
        <w:rPr>
          <w:rFonts w:ascii="Arial" w:eastAsia="Times New Roman" w:hAnsi="Arial" w:cs="Arial"/>
          <w:i/>
          <w:sz w:val="18"/>
          <w:szCs w:val="18"/>
          <w:lang w:eastAsia="en-AU"/>
        </w:rPr>
        <w:t>.</w:t>
      </w:r>
    </w:p>
    <w:p w14:paraId="4E81E0EB" w14:textId="77777777" w:rsidR="00A51F93" w:rsidRPr="00BB71BD" w:rsidRDefault="00A51F93" w:rsidP="00BB71BD">
      <w:pPr>
        <w:spacing w:after="0" w:line="240" w:lineRule="auto"/>
        <w:outlineLvl w:val="2"/>
        <w:rPr>
          <w:rFonts w:ascii="Arial" w:eastAsia="Times New Roman" w:hAnsi="Arial" w:cs="Arial"/>
          <w:bCs/>
          <w:i/>
          <w:sz w:val="18"/>
          <w:szCs w:val="18"/>
          <w:lang w:eastAsia="en-AU"/>
        </w:rPr>
      </w:pPr>
      <w:r w:rsidRPr="00BB71BD">
        <w:rPr>
          <w:rFonts w:ascii="Arial" w:eastAsia="Times New Roman" w:hAnsi="Arial" w:cs="Arial"/>
          <w:bCs/>
          <w:i/>
          <w:sz w:val="18"/>
          <w:szCs w:val="18"/>
          <w:lang w:eastAsia="en-AU"/>
        </w:rPr>
        <w:t>DEFINITIONS</w:t>
      </w:r>
    </w:p>
    <w:p w14:paraId="679E8849" w14:textId="77777777" w:rsidR="00A51F93" w:rsidRPr="00BB71BD" w:rsidRDefault="00A51F93" w:rsidP="00BB71BD">
      <w:pPr>
        <w:spacing w:after="0" w:line="240" w:lineRule="auto"/>
        <w:rPr>
          <w:rFonts w:ascii="Arial" w:eastAsia="Times New Roman" w:hAnsi="Arial" w:cs="Arial"/>
          <w:i/>
          <w:sz w:val="18"/>
          <w:szCs w:val="18"/>
          <w:lang w:eastAsia="en-AU"/>
        </w:rPr>
      </w:pPr>
      <w:r w:rsidRPr="00BB71BD">
        <w:rPr>
          <w:rFonts w:ascii="Arial" w:eastAsia="Times New Roman" w:hAnsi="Arial" w:cs="Arial"/>
          <w:i/>
          <w:sz w:val="18"/>
          <w:szCs w:val="18"/>
          <w:lang w:eastAsia="en-AU"/>
        </w:rPr>
        <w:t>In this policy:</w:t>
      </w:r>
    </w:p>
    <w:p w14:paraId="47DF4E75" w14:textId="77777777" w:rsidR="00A51F93" w:rsidRPr="00BB71BD" w:rsidRDefault="00A51F93" w:rsidP="00630CE8">
      <w:pPr>
        <w:numPr>
          <w:ilvl w:val="0"/>
          <w:numId w:val="8"/>
        </w:numPr>
        <w:spacing w:after="0" w:line="240" w:lineRule="auto"/>
        <w:rPr>
          <w:rFonts w:ascii="Arial" w:eastAsia="Times New Roman" w:hAnsi="Arial" w:cs="Arial"/>
          <w:i/>
          <w:sz w:val="18"/>
          <w:szCs w:val="18"/>
          <w:lang w:eastAsia="en-AU"/>
        </w:rPr>
      </w:pPr>
      <w:r w:rsidRPr="00BB71BD">
        <w:rPr>
          <w:rFonts w:ascii="Arial" w:eastAsia="Times New Roman" w:hAnsi="Arial" w:cs="Arial"/>
          <w:bCs/>
          <w:i/>
          <w:sz w:val="18"/>
          <w:szCs w:val="18"/>
          <w:lang w:eastAsia="en-AU"/>
        </w:rPr>
        <w:t>Independent Medical Examination</w:t>
      </w:r>
      <w:r w:rsidRPr="00BB71BD">
        <w:rPr>
          <w:rFonts w:ascii="Arial" w:eastAsia="Times New Roman" w:hAnsi="Arial" w:cs="Arial"/>
          <w:i/>
          <w:sz w:val="18"/>
          <w:szCs w:val="18"/>
          <w:lang w:eastAsia="en-AU"/>
        </w:rPr>
        <w:t xml:space="preserve"> is an examination and report completed by a non-aligned medical practitioner to assist in determining a client's entitlements under the Act. This includes medico-legal reports.</w:t>
      </w:r>
    </w:p>
    <w:p w14:paraId="5CD1B498" w14:textId="77777777" w:rsidR="00A51F93" w:rsidRPr="00BB71BD" w:rsidRDefault="00A51F93" w:rsidP="00630CE8">
      <w:pPr>
        <w:numPr>
          <w:ilvl w:val="0"/>
          <w:numId w:val="8"/>
        </w:numPr>
        <w:spacing w:after="0" w:line="240" w:lineRule="auto"/>
        <w:rPr>
          <w:rFonts w:ascii="Arial" w:eastAsia="Times New Roman" w:hAnsi="Arial" w:cs="Arial"/>
          <w:i/>
          <w:sz w:val="18"/>
          <w:szCs w:val="18"/>
          <w:lang w:eastAsia="en-AU"/>
        </w:rPr>
      </w:pPr>
      <w:r w:rsidRPr="00BB71BD">
        <w:rPr>
          <w:rFonts w:ascii="Arial" w:eastAsia="Times New Roman" w:hAnsi="Arial" w:cs="Arial"/>
          <w:bCs/>
          <w:i/>
          <w:sz w:val="18"/>
          <w:szCs w:val="18"/>
          <w:lang w:eastAsia="en-AU"/>
        </w:rPr>
        <w:t>Impairment Assessment</w:t>
      </w:r>
      <w:r w:rsidRPr="00BB71BD">
        <w:rPr>
          <w:rFonts w:ascii="Arial" w:eastAsia="Times New Roman" w:hAnsi="Arial" w:cs="Arial"/>
          <w:i/>
          <w:sz w:val="18"/>
          <w:szCs w:val="18"/>
          <w:lang w:eastAsia="en-AU"/>
        </w:rPr>
        <w:t xml:space="preserve"> is an examination and report completed by an accredited Impairment Assessor to assist in determining a client's level of impairment under the Act.</w:t>
      </w:r>
    </w:p>
    <w:p w14:paraId="740A201B" w14:textId="77777777" w:rsidR="00A51F93" w:rsidRPr="00BB71BD" w:rsidRDefault="00A51F93" w:rsidP="00BB71BD">
      <w:pPr>
        <w:spacing w:after="0" w:line="240" w:lineRule="auto"/>
        <w:outlineLvl w:val="2"/>
        <w:rPr>
          <w:rFonts w:ascii="Arial" w:eastAsia="Times New Roman" w:hAnsi="Arial" w:cs="Arial"/>
          <w:bCs/>
          <w:i/>
          <w:sz w:val="18"/>
          <w:szCs w:val="18"/>
          <w:lang w:eastAsia="en-AU"/>
        </w:rPr>
      </w:pPr>
      <w:r w:rsidRPr="00BB71BD">
        <w:rPr>
          <w:rFonts w:ascii="Arial" w:eastAsia="Times New Roman" w:hAnsi="Arial" w:cs="Arial"/>
          <w:bCs/>
          <w:i/>
          <w:sz w:val="18"/>
          <w:szCs w:val="18"/>
          <w:lang w:eastAsia="en-AU"/>
        </w:rPr>
        <w:t>GUIDELINES</w:t>
      </w:r>
    </w:p>
    <w:p w14:paraId="437E936F" w14:textId="77777777" w:rsidR="00A51F93" w:rsidRPr="00BB71BD" w:rsidRDefault="00A51F93" w:rsidP="00BB71BD">
      <w:pPr>
        <w:spacing w:after="0" w:line="240" w:lineRule="auto"/>
        <w:rPr>
          <w:rFonts w:ascii="Arial" w:eastAsia="Times New Roman" w:hAnsi="Arial" w:cs="Arial"/>
          <w:i/>
          <w:sz w:val="18"/>
          <w:szCs w:val="18"/>
          <w:lang w:eastAsia="en-AU"/>
        </w:rPr>
      </w:pPr>
      <w:r w:rsidRPr="00BB71BD">
        <w:rPr>
          <w:rFonts w:ascii="Arial" w:eastAsia="Times New Roman" w:hAnsi="Arial" w:cs="Arial"/>
          <w:i/>
          <w:sz w:val="18"/>
          <w:szCs w:val="18"/>
          <w:lang w:eastAsia="en-AU"/>
        </w:rPr>
        <w:t>The TAC can pay the reasonable costs of medico-legal reports where the report is:</w:t>
      </w:r>
    </w:p>
    <w:p w14:paraId="69EAEB41" w14:textId="77777777" w:rsidR="00A51F93" w:rsidRPr="00BB71BD" w:rsidRDefault="00A51F93" w:rsidP="00630CE8">
      <w:pPr>
        <w:numPr>
          <w:ilvl w:val="0"/>
          <w:numId w:val="9"/>
        </w:numPr>
        <w:spacing w:after="0" w:line="240" w:lineRule="auto"/>
        <w:rPr>
          <w:rFonts w:ascii="Arial" w:eastAsia="Times New Roman" w:hAnsi="Arial" w:cs="Arial"/>
          <w:i/>
          <w:sz w:val="18"/>
          <w:szCs w:val="18"/>
          <w:lang w:eastAsia="en-AU"/>
        </w:rPr>
      </w:pPr>
      <w:r w:rsidRPr="00BB71BD">
        <w:rPr>
          <w:rFonts w:ascii="Arial" w:eastAsia="Times New Roman" w:hAnsi="Arial" w:cs="Arial"/>
          <w:i/>
          <w:sz w:val="18"/>
          <w:szCs w:val="18"/>
          <w:lang w:eastAsia="en-AU"/>
        </w:rPr>
        <w:t>requested by the TAC</w:t>
      </w:r>
    </w:p>
    <w:p w14:paraId="745005F6" w14:textId="77777777" w:rsidR="00A51F93" w:rsidRPr="00BB71BD" w:rsidRDefault="00A51F93" w:rsidP="00630CE8">
      <w:pPr>
        <w:numPr>
          <w:ilvl w:val="0"/>
          <w:numId w:val="9"/>
        </w:numPr>
        <w:spacing w:after="0" w:line="240" w:lineRule="auto"/>
        <w:rPr>
          <w:rFonts w:ascii="Arial" w:eastAsia="Times New Roman" w:hAnsi="Arial" w:cs="Arial"/>
          <w:i/>
          <w:sz w:val="18"/>
          <w:szCs w:val="18"/>
          <w:lang w:eastAsia="en-AU"/>
        </w:rPr>
      </w:pPr>
      <w:r w:rsidRPr="00BB71BD">
        <w:rPr>
          <w:rFonts w:ascii="Arial" w:eastAsia="Times New Roman" w:hAnsi="Arial" w:cs="Arial"/>
          <w:i/>
          <w:sz w:val="18"/>
          <w:szCs w:val="18"/>
          <w:lang w:eastAsia="en-AU"/>
        </w:rPr>
        <w:t>required as a result of the transport accident injury</w:t>
      </w:r>
    </w:p>
    <w:p w14:paraId="3D01970B" w14:textId="77777777" w:rsidR="00A51F93" w:rsidRPr="00BB71BD" w:rsidRDefault="00A51F93" w:rsidP="00630CE8">
      <w:pPr>
        <w:numPr>
          <w:ilvl w:val="0"/>
          <w:numId w:val="9"/>
        </w:numPr>
        <w:spacing w:after="0" w:line="240" w:lineRule="auto"/>
        <w:rPr>
          <w:rFonts w:ascii="Arial" w:eastAsia="Times New Roman" w:hAnsi="Arial" w:cs="Arial"/>
          <w:i/>
          <w:sz w:val="18"/>
          <w:szCs w:val="18"/>
          <w:lang w:eastAsia="en-AU"/>
        </w:rPr>
      </w:pPr>
      <w:r w:rsidRPr="00BB71BD">
        <w:rPr>
          <w:rFonts w:ascii="Arial" w:eastAsia="Times New Roman" w:hAnsi="Arial" w:cs="Arial"/>
          <w:i/>
          <w:sz w:val="18"/>
          <w:szCs w:val="18"/>
          <w:lang w:eastAsia="en-AU"/>
        </w:rPr>
        <w:t>reasonable, necessary or appropriate in the circumstances</w:t>
      </w:r>
    </w:p>
    <w:p w14:paraId="010C5166" w14:textId="77777777" w:rsidR="00A51F93" w:rsidRPr="00BB71BD" w:rsidRDefault="00A51F93" w:rsidP="00630CE8">
      <w:pPr>
        <w:numPr>
          <w:ilvl w:val="0"/>
          <w:numId w:val="9"/>
        </w:numPr>
        <w:spacing w:after="0" w:line="240" w:lineRule="auto"/>
        <w:rPr>
          <w:rFonts w:ascii="Arial" w:eastAsia="Times New Roman" w:hAnsi="Arial" w:cs="Arial"/>
          <w:i/>
          <w:sz w:val="18"/>
          <w:szCs w:val="18"/>
          <w:lang w:eastAsia="en-AU"/>
        </w:rPr>
      </w:pPr>
      <w:r w:rsidRPr="00BB71BD">
        <w:rPr>
          <w:rFonts w:ascii="Arial" w:eastAsia="Times New Roman" w:hAnsi="Arial" w:cs="Arial"/>
          <w:i/>
          <w:sz w:val="18"/>
          <w:szCs w:val="18"/>
          <w:lang w:eastAsia="en-AU"/>
        </w:rPr>
        <w:t>prepared by an independent medical examiner nominated by the TAC or an impairment assessor.</w:t>
      </w:r>
    </w:p>
    <w:p w14:paraId="509B65B5" w14:textId="77777777" w:rsidR="00A51F93" w:rsidRPr="00BB71BD" w:rsidRDefault="00A51F93" w:rsidP="00BB71BD">
      <w:pPr>
        <w:spacing w:after="0" w:line="240" w:lineRule="auto"/>
        <w:rPr>
          <w:rFonts w:ascii="Arial" w:eastAsia="Times New Roman" w:hAnsi="Arial" w:cs="Arial"/>
          <w:i/>
          <w:sz w:val="18"/>
          <w:szCs w:val="18"/>
          <w:lang w:eastAsia="en-AU"/>
        </w:rPr>
      </w:pPr>
      <w:r w:rsidRPr="00BB71BD">
        <w:rPr>
          <w:rFonts w:ascii="Arial" w:eastAsia="Times New Roman" w:hAnsi="Arial" w:cs="Arial"/>
          <w:i/>
          <w:sz w:val="18"/>
          <w:szCs w:val="18"/>
          <w:lang w:eastAsia="en-AU"/>
        </w:rPr>
        <w:t xml:space="preserve">The TAC can pay the reasonable cost of </w:t>
      </w:r>
      <w:hyperlink r:id="rId36" w:history="1">
        <w:r w:rsidRPr="00BB71BD">
          <w:rPr>
            <w:rStyle w:val="Hyperlink"/>
            <w:rFonts w:ascii="Arial" w:hAnsi="Arial" w:cs="Arial"/>
            <w:i/>
            <w:sz w:val="18"/>
            <w:szCs w:val="18"/>
            <w:lang w:eastAsia="en-AU"/>
          </w:rPr>
          <w:t>travel, accommodation</w:t>
        </w:r>
      </w:hyperlink>
      <w:r w:rsidRPr="00BB71BD">
        <w:rPr>
          <w:rFonts w:ascii="Arial" w:eastAsia="Times New Roman" w:hAnsi="Arial" w:cs="Arial"/>
          <w:i/>
          <w:sz w:val="18"/>
          <w:szCs w:val="18"/>
          <w:lang w:eastAsia="en-AU"/>
        </w:rPr>
        <w:t xml:space="preserve"> and </w:t>
      </w:r>
      <w:hyperlink r:id="rId37" w:history="1">
        <w:r w:rsidRPr="00BB71BD">
          <w:rPr>
            <w:rStyle w:val="Hyperlink"/>
            <w:rFonts w:ascii="Arial" w:hAnsi="Arial" w:cs="Arial"/>
            <w:i/>
            <w:sz w:val="18"/>
            <w:szCs w:val="18"/>
            <w:lang w:eastAsia="en-AU"/>
          </w:rPr>
          <w:t>interpreter</w:t>
        </w:r>
      </w:hyperlink>
      <w:r w:rsidRPr="00BB71BD">
        <w:rPr>
          <w:rFonts w:ascii="Arial" w:eastAsia="Times New Roman" w:hAnsi="Arial" w:cs="Arial"/>
          <w:i/>
          <w:sz w:val="18"/>
          <w:szCs w:val="18"/>
          <w:lang w:eastAsia="en-AU"/>
        </w:rPr>
        <w:t xml:space="preserve"> costs for a client attending an independent medical examination.</w:t>
      </w:r>
    </w:p>
    <w:p w14:paraId="7499BEAC" w14:textId="77777777" w:rsidR="00A51F93" w:rsidRPr="00BB71BD" w:rsidRDefault="00A51F93" w:rsidP="00BB71BD">
      <w:pPr>
        <w:spacing w:after="0" w:line="240" w:lineRule="auto"/>
        <w:rPr>
          <w:rFonts w:ascii="Arial" w:eastAsia="Times New Roman" w:hAnsi="Arial" w:cs="Arial"/>
          <w:i/>
          <w:sz w:val="18"/>
          <w:szCs w:val="18"/>
          <w:lang w:eastAsia="en-AU"/>
        </w:rPr>
      </w:pPr>
      <w:r w:rsidRPr="00BB71BD">
        <w:rPr>
          <w:rFonts w:ascii="Arial" w:eastAsia="Times New Roman" w:hAnsi="Arial" w:cs="Arial"/>
          <w:i/>
          <w:sz w:val="18"/>
          <w:szCs w:val="18"/>
          <w:lang w:eastAsia="en-AU"/>
        </w:rPr>
        <w:t>TAC requested medico-legal reports can be only be provided by:</w:t>
      </w:r>
    </w:p>
    <w:p w14:paraId="4934C3B2" w14:textId="77777777" w:rsidR="00A51F93" w:rsidRPr="00BB71BD" w:rsidRDefault="00A51F93" w:rsidP="00630CE8">
      <w:pPr>
        <w:numPr>
          <w:ilvl w:val="0"/>
          <w:numId w:val="10"/>
        </w:numPr>
        <w:spacing w:after="0" w:line="240" w:lineRule="auto"/>
        <w:rPr>
          <w:rFonts w:ascii="Arial" w:eastAsia="Times New Roman" w:hAnsi="Arial" w:cs="Arial"/>
          <w:i/>
          <w:sz w:val="18"/>
          <w:szCs w:val="18"/>
          <w:lang w:eastAsia="en-AU"/>
        </w:rPr>
      </w:pPr>
      <w:r w:rsidRPr="00BB71BD">
        <w:rPr>
          <w:rFonts w:ascii="Arial" w:eastAsia="Times New Roman" w:hAnsi="Arial" w:cs="Arial"/>
          <w:i/>
          <w:sz w:val="18"/>
          <w:szCs w:val="18"/>
          <w:lang w:eastAsia="en-AU"/>
        </w:rPr>
        <w:t xml:space="preserve">an independent medical examiner nominated by the TAC from one of the following professions: </w:t>
      </w:r>
    </w:p>
    <w:p w14:paraId="08445D35" w14:textId="77777777" w:rsidR="00A51F93" w:rsidRPr="00BB71BD" w:rsidRDefault="00A51F93" w:rsidP="00630CE8">
      <w:pPr>
        <w:numPr>
          <w:ilvl w:val="1"/>
          <w:numId w:val="10"/>
        </w:numPr>
        <w:spacing w:after="0" w:line="240" w:lineRule="auto"/>
        <w:rPr>
          <w:rFonts w:ascii="Arial" w:eastAsia="Times New Roman" w:hAnsi="Arial" w:cs="Arial"/>
          <w:i/>
          <w:sz w:val="18"/>
          <w:szCs w:val="18"/>
          <w:lang w:eastAsia="en-AU"/>
        </w:rPr>
      </w:pPr>
      <w:r w:rsidRPr="00BB71BD">
        <w:rPr>
          <w:rFonts w:ascii="Arial" w:eastAsia="Times New Roman" w:hAnsi="Arial" w:cs="Arial"/>
          <w:i/>
          <w:sz w:val="18"/>
          <w:szCs w:val="18"/>
          <w:lang w:eastAsia="en-AU"/>
        </w:rPr>
        <w:t>Medical practitioners (e.g. general practitioners, psychiatrists, specialist physicians)</w:t>
      </w:r>
    </w:p>
    <w:p w14:paraId="41B8700D" w14:textId="77777777" w:rsidR="00A51F93" w:rsidRPr="00BB71BD" w:rsidRDefault="00A51F93" w:rsidP="00630CE8">
      <w:pPr>
        <w:numPr>
          <w:ilvl w:val="0"/>
          <w:numId w:val="10"/>
        </w:numPr>
        <w:spacing w:after="0" w:line="240" w:lineRule="auto"/>
        <w:rPr>
          <w:rFonts w:ascii="Arial" w:eastAsia="Times New Roman" w:hAnsi="Arial" w:cs="Arial"/>
          <w:i/>
          <w:sz w:val="18"/>
          <w:szCs w:val="18"/>
          <w:lang w:eastAsia="en-AU"/>
        </w:rPr>
      </w:pPr>
      <w:r w:rsidRPr="00BB71BD">
        <w:rPr>
          <w:rFonts w:ascii="Arial" w:eastAsia="Times New Roman" w:hAnsi="Arial" w:cs="Arial"/>
          <w:i/>
          <w:sz w:val="18"/>
          <w:szCs w:val="18"/>
          <w:lang w:eastAsia="en-AU"/>
        </w:rPr>
        <w:t xml:space="preserve">impairment assessors who have relevant impairment assessment training as </w:t>
      </w:r>
      <w:hyperlink r:id="rId38" w:anchor="guides" w:history="1">
        <w:r w:rsidRPr="00BB71BD">
          <w:rPr>
            <w:rStyle w:val="Hyperlink"/>
            <w:rFonts w:ascii="Arial" w:hAnsi="Arial" w:cs="Arial"/>
            <w:i/>
            <w:sz w:val="18"/>
            <w:szCs w:val="18"/>
            <w:lang w:eastAsia="en-AU"/>
          </w:rPr>
          <w:t>prescribed by the Act</w:t>
        </w:r>
      </w:hyperlink>
      <w:r w:rsidRPr="00BB71BD">
        <w:rPr>
          <w:rFonts w:ascii="Arial" w:eastAsia="Times New Roman" w:hAnsi="Arial" w:cs="Arial"/>
          <w:i/>
          <w:sz w:val="18"/>
          <w:szCs w:val="18"/>
          <w:lang w:eastAsia="en-AU"/>
        </w:rPr>
        <w:t>.</w:t>
      </w:r>
    </w:p>
    <w:p w14:paraId="5BAF8C98" w14:textId="77777777" w:rsidR="00A51F93" w:rsidRPr="00BB71BD" w:rsidRDefault="00A51F93" w:rsidP="00BB71BD">
      <w:pPr>
        <w:spacing w:after="0" w:line="240" w:lineRule="auto"/>
        <w:rPr>
          <w:rFonts w:ascii="Arial" w:eastAsia="Times New Roman" w:hAnsi="Arial" w:cs="Arial"/>
          <w:i/>
          <w:sz w:val="18"/>
          <w:szCs w:val="18"/>
          <w:lang w:eastAsia="en-AU"/>
        </w:rPr>
      </w:pPr>
      <w:r w:rsidRPr="00BB71BD">
        <w:rPr>
          <w:rFonts w:ascii="Arial" w:eastAsia="Times New Roman" w:hAnsi="Arial" w:cs="Arial"/>
          <w:i/>
          <w:sz w:val="18"/>
          <w:szCs w:val="18"/>
          <w:lang w:eastAsia="en-AU"/>
        </w:rPr>
        <w:t>The independent medical examiner should always submit a copy of their report and invoice with the relevant TAC item number to the TAC for payment. They should also include copies of any other documents used in the preparation of the original report, for example a copy of the radiologist's reports or photographs, etc.</w:t>
      </w:r>
    </w:p>
    <w:p w14:paraId="78B1964E" w14:textId="77777777" w:rsidR="00A51F93" w:rsidRPr="00BB71BD" w:rsidRDefault="00A51F93" w:rsidP="00BB71BD">
      <w:pPr>
        <w:spacing w:after="0" w:line="240" w:lineRule="auto"/>
        <w:rPr>
          <w:rFonts w:ascii="Arial" w:eastAsia="Times New Roman" w:hAnsi="Arial" w:cs="Arial"/>
          <w:i/>
          <w:sz w:val="18"/>
          <w:szCs w:val="18"/>
          <w:lang w:eastAsia="en-AU"/>
        </w:rPr>
      </w:pPr>
      <w:r w:rsidRPr="00BB71BD">
        <w:rPr>
          <w:rFonts w:ascii="Arial" w:eastAsia="Times New Roman" w:hAnsi="Arial" w:cs="Arial"/>
          <w:i/>
          <w:sz w:val="18"/>
          <w:szCs w:val="18"/>
          <w:lang w:eastAsia="en-AU"/>
        </w:rPr>
        <w:t>A request for a medico-legal report will include specific questions relevant to the management of a client's claim. If a request for a report includes questions that are not applicable or are unable to be answered, the examiner should document this in the report.</w:t>
      </w:r>
    </w:p>
    <w:p w14:paraId="4FE02E8A" w14:textId="77777777" w:rsidR="00A51F93" w:rsidRPr="00BB71BD" w:rsidRDefault="00A51F93" w:rsidP="00BB71BD">
      <w:pPr>
        <w:spacing w:after="0" w:line="240" w:lineRule="auto"/>
        <w:rPr>
          <w:rFonts w:ascii="Arial" w:eastAsia="Times New Roman" w:hAnsi="Arial" w:cs="Arial"/>
          <w:i/>
          <w:sz w:val="18"/>
          <w:szCs w:val="18"/>
          <w:lang w:eastAsia="en-AU"/>
        </w:rPr>
      </w:pPr>
      <w:r w:rsidRPr="00BB71BD">
        <w:rPr>
          <w:rFonts w:ascii="Arial" w:eastAsia="Times New Roman" w:hAnsi="Arial" w:cs="Arial"/>
          <w:i/>
          <w:sz w:val="18"/>
          <w:szCs w:val="18"/>
          <w:lang w:eastAsia="en-AU"/>
        </w:rPr>
        <w:t>The report should be submitted to the TAC within 10 working days of the examination occurring. If this time frame is unable to be met, the medical examiner should contact the TAC.</w:t>
      </w:r>
    </w:p>
    <w:p w14:paraId="666635E1" w14:textId="77777777" w:rsidR="00A51F93" w:rsidRPr="00BB71BD" w:rsidRDefault="00A51F93" w:rsidP="00BB71BD">
      <w:pPr>
        <w:spacing w:after="0" w:line="240" w:lineRule="auto"/>
        <w:outlineLvl w:val="3"/>
        <w:rPr>
          <w:rFonts w:ascii="Arial" w:eastAsia="Times New Roman" w:hAnsi="Arial" w:cs="Arial"/>
          <w:bCs/>
          <w:i/>
          <w:sz w:val="18"/>
          <w:szCs w:val="18"/>
          <w:lang w:eastAsia="en-AU"/>
        </w:rPr>
      </w:pPr>
      <w:r w:rsidRPr="00BB71BD">
        <w:rPr>
          <w:rFonts w:ascii="Arial" w:eastAsia="Times New Roman" w:hAnsi="Arial" w:cs="Arial"/>
          <w:bCs/>
          <w:i/>
          <w:sz w:val="18"/>
          <w:szCs w:val="18"/>
          <w:lang w:eastAsia="en-AU"/>
        </w:rPr>
        <w:t>The TAC's invoice requirements.</w:t>
      </w:r>
    </w:p>
    <w:p w14:paraId="7A2DD918" w14:textId="77777777" w:rsidR="00A51F93" w:rsidRPr="00BB71BD" w:rsidRDefault="00C21960" w:rsidP="00630CE8">
      <w:pPr>
        <w:numPr>
          <w:ilvl w:val="0"/>
          <w:numId w:val="11"/>
        </w:numPr>
        <w:spacing w:after="0" w:line="240" w:lineRule="auto"/>
        <w:rPr>
          <w:rFonts w:ascii="Arial" w:eastAsia="Times New Roman" w:hAnsi="Arial" w:cs="Arial"/>
          <w:i/>
          <w:sz w:val="18"/>
          <w:szCs w:val="18"/>
          <w:lang w:eastAsia="en-AU"/>
        </w:rPr>
      </w:pPr>
      <w:hyperlink r:id="rId39" w:history="1">
        <w:r w:rsidR="00A51F93" w:rsidRPr="00BB71BD">
          <w:rPr>
            <w:rStyle w:val="Hyperlink"/>
            <w:rFonts w:ascii="Arial" w:hAnsi="Arial" w:cs="Arial"/>
            <w:i/>
            <w:sz w:val="18"/>
            <w:szCs w:val="18"/>
            <w:lang w:eastAsia="en-AU"/>
          </w:rPr>
          <w:t>How to Invoice the TAC</w:t>
        </w:r>
      </w:hyperlink>
      <w:r w:rsidR="00A51F93" w:rsidRPr="00BB71BD">
        <w:rPr>
          <w:rFonts w:ascii="Arial" w:eastAsia="Times New Roman" w:hAnsi="Arial" w:cs="Arial"/>
          <w:i/>
          <w:sz w:val="18"/>
          <w:szCs w:val="18"/>
          <w:lang w:eastAsia="en-AU"/>
        </w:rPr>
        <w:t xml:space="preserve"> information page</w:t>
      </w:r>
    </w:p>
    <w:p w14:paraId="4BEE5E30" w14:textId="77777777" w:rsidR="00A51F93" w:rsidRPr="00BB71BD" w:rsidRDefault="00C21960" w:rsidP="00630CE8">
      <w:pPr>
        <w:numPr>
          <w:ilvl w:val="0"/>
          <w:numId w:val="11"/>
        </w:numPr>
        <w:spacing w:after="0" w:line="240" w:lineRule="auto"/>
        <w:rPr>
          <w:rFonts w:ascii="Arial" w:eastAsia="Times New Roman" w:hAnsi="Arial" w:cs="Arial"/>
          <w:i/>
          <w:sz w:val="18"/>
          <w:szCs w:val="18"/>
          <w:lang w:eastAsia="en-AU"/>
        </w:rPr>
      </w:pPr>
      <w:hyperlink r:id="rId40" w:history="1">
        <w:r w:rsidR="00A51F93" w:rsidRPr="00BB71BD">
          <w:rPr>
            <w:rStyle w:val="Hyperlink"/>
            <w:rFonts w:ascii="Arial" w:hAnsi="Arial" w:cs="Arial"/>
            <w:i/>
            <w:sz w:val="18"/>
            <w:szCs w:val="18"/>
            <w:lang w:eastAsia="en-AU"/>
          </w:rPr>
          <w:t>Invoicing guidelines for medical practitioners</w:t>
        </w:r>
      </w:hyperlink>
      <w:r w:rsidR="00A51F93" w:rsidRPr="00BB71BD">
        <w:rPr>
          <w:rFonts w:ascii="Arial" w:eastAsia="Times New Roman" w:hAnsi="Arial" w:cs="Arial"/>
          <w:i/>
          <w:sz w:val="18"/>
          <w:szCs w:val="18"/>
          <w:lang w:eastAsia="en-AU"/>
        </w:rPr>
        <w:t>.</w:t>
      </w:r>
    </w:p>
    <w:p w14:paraId="12A023A5" w14:textId="1896E98E" w:rsidR="00A51F93" w:rsidRPr="00BB71BD" w:rsidRDefault="00A51F93" w:rsidP="00BB71BD">
      <w:pPr>
        <w:spacing w:after="0" w:line="240" w:lineRule="auto"/>
        <w:outlineLvl w:val="3"/>
        <w:rPr>
          <w:rFonts w:ascii="Arial" w:eastAsia="Times New Roman" w:hAnsi="Arial" w:cs="Arial"/>
          <w:i/>
          <w:sz w:val="18"/>
          <w:szCs w:val="18"/>
          <w:lang w:eastAsia="en-AU"/>
        </w:rPr>
      </w:pPr>
      <w:r w:rsidRPr="00BB71BD">
        <w:rPr>
          <w:rFonts w:ascii="Arial" w:eastAsia="Times New Roman" w:hAnsi="Arial" w:cs="Arial"/>
          <w:bCs/>
          <w:i/>
          <w:sz w:val="18"/>
          <w:szCs w:val="18"/>
          <w:lang w:eastAsia="en-AU"/>
        </w:rPr>
        <w:t>Fees payable for TAC requested medico-legal reports are in accordance with the</w:t>
      </w:r>
      <w:r w:rsidRPr="00BB71BD">
        <w:rPr>
          <w:rFonts w:ascii="Arial" w:eastAsia="Times New Roman" w:hAnsi="Arial" w:cs="Arial"/>
          <w:i/>
          <w:sz w:val="18"/>
          <w:szCs w:val="18"/>
          <w:lang w:eastAsia="en-AU"/>
        </w:rPr>
        <w:t xml:space="preserve"> relevant </w:t>
      </w:r>
      <w:r w:rsidRPr="00BB71BD">
        <w:rPr>
          <w:rFonts w:ascii="Arial" w:eastAsia="Times New Roman" w:hAnsi="Arial" w:cs="Arial"/>
          <w:i/>
          <w:iCs/>
          <w:sz w:val="18"/>
          <w:szCs w:val="18"/>
          <w:lang w:eastAsia="en-AU"/>
        </w:rPr>
        <w:t>Medical Reports Fee Schedule</w:t>
      </w:r>
      <w:r w:rsidRPr="00BB71BD">
        <w:rPr>
          <w:rFonts w:ascii="Arial" w:eastAsia="Times New Roman" w:hAnsi="Arial" w:cs="Arial"/>
          <w:i/>
          <w:sz w:val="18"/>
          <w:szCs w:val="18"/>
          <w:lang w:eastAsia="en-AU"/>
        </w:rPr>
        <w:t>.</w:t>
      </w:r>
    </w:p>
    <w:p w14:paraId="795E9289" w14:textId="77777777" w:rsidR="00FE7F18" w:rsidRPr="00BB71BD" w:rsidRDefault="00FE7F18" w:rsidP="00BB71BD">
      <w:pPr>
        <w:spacing w:after="0" w:line="240" w:lineRule="auto"/>
        <w:outlineLvl w:val="3"/>
        <w:rPr>
          <w:rFonts w:ascii="Arial" w:eastAsia="Times New Roman" w:hAnsi="Arial" w:cs="Arial"/>
          <w:b/>
          <w:sz w:val="18"/>
          <w:szCs w:val="18"/>
          <w:lang w:eastAsia="en-AU"/>
        </w:rPr>
      </w:pPr>
    </w:p>
    <w:p w14:paraId="708AA6E1" w14:textId="0110B78F" w:rsidR="005E1E6B" w:rsidRPr="00BB71BD" w:rsidRDefault="00FE7F18" w:rsidP="00BB71BD">
      <w:pPr>
        <w:spacing w:after="0" w:line="240" w:lineRule="auto"/>
        <w:outlineLvl w:val="3"/>
        <w:rPr>
          <w:rFonts w:ascii="Arial" w:eastAsia="Times New Roman" w:hAnsi="Arial" w:cs="Arial"/>
          <w:b/>
          <w:sz w:val="18"/>
          <w:szCs w:val="18"/>
          <w:lang w:eastAsia="en-AU"/>
        </w:rPr>
      </w:pPr>
      <w:r w:rsidRPr="00BB71BD">
        <w:rPr>
          <w:rFonts w:ascii="Arial" w:eastAsia="Times New Roman" w:hAnsi="Arial" w:cs="Arial"/>
          <w:b/>
          <w:sz w:val="18"/>
          <w:szCs w:val="18"/>
          <w:lang w:eastAsia="en-AU"/>
        </w:rPr>
        <w:t>Fee Schedule 1 July 2017</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26"/>
        <w:gridCol w:w="66"/>
        <w:gridCol w:w="66"/>
        <w:gridCol w:w="66"/>
        <w:gridCol w:w="726"/>
      </w:tblGrid>
      <w:tr w:rsidR="00FE7F18" w:rsidRPr="00BB71BD" w14:paraId="02E06C17" w14:textId="77777777" w:rsidTr="00FE7F18">
        <w:trPr>
          <w:tblCellSpacing w:w="15" w:type="dxa"/>
        </w:trPr>
        <w:tc>
          <w:tcPr>
            <w:tcW w:w="0" w:type="auto"/>
            <w:hideMark/>
          </w:tcPr>
          <w:p w14:paraId="1006A88D" w14:textId="27579424" w:rsidR="00FE7F18" w:rsidRPr="00BB71BD" w:rsidRDefault="00FE7F18" w:rsidP="00BB71BD">
            <w:pPr>
              <w:spacing w:after="0" w:line="240" w:lineRule="auto"/>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 xml:space="preserve">Examination and Report: Psychiatrist </w:t>
            </w:r>
          </w:p>
          <w:p w14:paraId="6A7CD042" w14:textId="77777777" w:rsidR="00FE7F18" w:rsidRPr="00BB71BD" w:rsidRDefault="00FE7F18" w:rsidP="00630CE8">
            <w:pPr>
              <w:numPr>
                <w:ilvl w:val="0"/>
                <w:numId w:val="21"/>
              </w:numPr>
              <w:spacing w:after="0" w:line="240" w:lineRule="auto"/>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Inclusive of conducting the examination, report writing, reading time and any incidentals (such as postage, photography and faxing services).</w:t>
            </w:r>
          </w:p>
          <w:p w14:paraId="514E662B" w14:textId="769F63DA" w:rsidR="00FE7F18" w:rsidRPr="00BB71BD" w:rsidRDefault="00FE7F18" w:rsidP="00BB71BD">
            <w:pPr>
              <w:spacing w:after="0" w:line="240" w:lineRule="auto"/>
              <w:ind w:left="720"/>
              <w:rPr>
                <w:rFonts w:ascii="Arial" w:eastAsia="Times New Roman" w:hAnsi="Arial" w:cs="Arial"/>
                <w:sz w:val="18"/>
                <w:szCs w:val="18"/>
                <w:lang w:val="en-AU" w:eastAsia="en-AU"/>
              </w:rPr>
            </w:pPr>
          </w:p>
        </w:tc>
        <w:tc>
          <w:tcPr>
            <w:tcW w:w="0" w:type="auto"/>
          </w:tcPr>
          <w:p w14:paraId="47B25291" w14:textId="26C67A89" w:rsidR="00FE7F18" w:rsidRPr="00BB71BD" w:rsidRDefault="00FE7F18" w:rsidP="00BB71BD">
            <w:pPr>
              <w:spacing w:after="0" w:line="240" w:lineRule="auto"/>
              <w:rPr>
                <w:rFonts w:ascii="Arial" w:eastAsia="Times New Roman" w:hAnsi="Arial" w:cs="Arial"/>
                <w:sz w:val="18"/>
                <w:szCs w:val="18"/>
                <w:lang w:val="en-AU" w:eastAsia="en-AU"/>
              </w:rPr>
            </w:pPr>
          </w:p>
        </w:tc>
        <w:tc>
          <w:tcPr>
            <w:tcW w:w="0" w:type="auto"/>
          </w:tcPr>
          <w:p w14:paraId="1F166170" w14:textId="6C8AE029" w:rsidR="00FE7F18" w:rsidRPr="00BB71BD" w:rsidRDefault="00FE7F18" w:rsidP="00BB71BD">
            <w:pPr>
              <w:spacing w:after="0" w:line="240" w:lineRule="auto"/>
              <w:rPr>
                <w:rFonts w:ascii="Arial" w:eastAsia="Times New Roman" w:hAnsi="Arial" w:cs="Arial"/>
                <w:sz w:val="18"/>
                <w:szCs w:val="18"/>
                <w:lang w:val="en-AU" w:eastAsia="en-AU"/>
              </w:rPr>
            </w:pPr>
          </w:p>
        </w:tc>
        <w:tc>
          <w:tcPr>
            <w:tcW w:w="0" w:type="auto"/>
          </w:tcPr>
          <w:p w14:paraId="38A4DA95" w14:textId="5BC6968F" w:rsidR="00FE7F18" w:rsidRPr="00BB71BD" w:rsidRDefault="00FE7F18" w:rsidP="00BB71BD">
            <w:pPr>
              <w:spacing w:after="0" w:line="240" w:lineRule="auto"/>
              <w:rPr>
                <w:rFonts w:ascii="Arial" w:eastAsia="Times New Roman" w:hAnsi="Arial" w:cs="Arial"/>
                <w:sz w:val="18"/>
                <w:szCs w:val="18"/>
                <w:lang w:val="en-AU" w:eastAsia="en-AU"/>
              </w:rPr>
            </w:pPr>
          </w:p>
        </w:tc>
        <w:tc>
          <w:tcPr>
            <w:tcW w:w="0" w:type="auto"/>
            <w:hideMark/>
          </w:tcPr>
          <w:p w14:paraId="27625841" w14:textId="77777777" w:rsidR="00FE7F18" w:rsidRPr="00BB71BD" w:rsidRDefault="00FE7F18" w:rsidP="00BB71BD">
            <w:pPr>
              <w:spacing w:after="0" w:line="240" w:lineRule="auto"/>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$959.42</w:t>
            </w:r>
          </w:p>
        </w:tc>
      </w:tr>
    </w:tbl>
    <w:p w14:paraId="0DA5A6A2" w14:textId="77777777" w:rsidR="00D301DD" w:rsidRPr="00BB71BD" w:rsidRDefault="00D301DD" w:rsidP="00BB71BD">
      <w:pPr>
        <w:spacing w:after="0" w:line="240" w:lineRule="auto"/>
        <w:outlineLvl w:val="0"/>
        <w:rPr>
          <w:rFonts w:ascii="Arial" w:eastAsia="Times New Roman" w:hAnsi="Arial" w:cs="Arial"/>
          <w:b/>
          <w:bCs/>
          <w:kern w:val="36"/>
          <w:sz w:val="18"/>
          <w:szCs w:val="18"/>
          <w:lang w:eastAsia="en-AU"/>
        </w:rPr>
      </w:pPr>
      <w:r w:rsidRPr="00BB71BD">
        <w:rPr>
          <w:rFonts w:ascii="Arial" w:eastAsia="Times New Roman" w:hAnsi="Arial" w:cs="Arial"/>
          <w:b/>
          <w:bCs/>
          <w:kern w:val="36"/>
          <w:sz w:val="18"/>
          <w:szCs w:val="18"/>
          <w:lang w:eastAsia="en-AU"/>
        </w:rPr>
        <w:t xml:space="preserve">Joint Medical Examinations </w:t>
      </w:r>
    </w:p>
    <w:p w14:paraId="26F64DE0" w14:textId="4E63BB9D" w:rsidR="00D301DD" w:rsidRPr="00BB71BD" w:rsidRDefault="00D301DD" w:rsidP="00BB71BD">
      <w:pPr>
        <w:spacing w:after="0" w:line="240" w:lineRule="auto"/>
        <w:rPr>
          <w:rFonts w:ascii="Arial" w:eastAsia="Times New Roman" w:hAnsi="Arial" w:cs="Arial"/>
          <w:i/>
          <w:sz w:val="18"/>
          <w:szCs w:val="18"/>
          <w:lang w:eastAsia="en-AU"/>
        </w:rPr>
      </w:pPr>
      <w:r w:rsidRPr="00BB71BD">
        <w:rPr>
          <w:rFonts w:ascii="Arial" w:hAnsi="Arial" w:cs="Arial"/>
          <w:i/>
          <w:sz w:val="18"/>
          <w:szCs w:val="18"/>
        </w:rPr>
        <w:lastRenderedPageBreak/>
        <w:t>As a result of legislative changes, from 1 July 2014 the TAC is no longer liable to reimburse a solicitor for a medico-legal report obtained for a TAC matter, unless it is requested jointly by the TAC and the person who is injured.</w:t>
      </w:r>
      <w:r w:rsidRPr="00BB71BD">
        <w:rPr>
          <w:rFonts w:ascii="Arial" w:hAnsi="Arial" w:cs="Arial"/>
          <w:i/>
          <w:sz w:val="18"/>
          <w:szCs w:val="18"/>
        </w:rPr>
        <w:br/>
        <w:t> The medical examiner</w:t>
      </w:r>
      <w:r w:rsidR="00724B09" w:rsidRPr="00BB71BD">
        <w:rPr>
          <w:rFonts w:ascii="Arial" w:hAnsi="Arial" w:cs="Arial"/>
          <w:i/>
          <w:sz w:val="18"/>
          <w:szCs w:val="18"/>
        </w:rPr>
        <w:t xml:space="preserve"> prepares </w:t>
      </w:r>
      <w:r w:rsidRPr="00BB71BD">
        <w:rPr>
          <w:rFonts w:ascii="Arial" w:hAnsi="Arial" w:cs="Arial"/>
          <w:i/>
          <w:sz w:val="18"/>
          <w:szCs w:val="18"/>
        </w:rPr>
        <w:t xml:space="preserve">one joint medical report to address questions from both the TAC and the client's legal </w:t>
      </w:r>
      <w:proofErr w:type="spellStart"/>
      <w:r w:rsidRPr="00BB71BD">
        <w:rPr>
          <w:rFonts w:ascii="Arial" w:hAnsi="Arial" w:cs="Arial"/>
          <w:i/>
          <w:sz w:val="18"/>
          <w:szCs w:val="18"/>
        </w:rPr>
        <w:t>representative.</w:t>
      </w:r>
      <w:r w:rsidRPr="00BB71BD">
        <w:rPr>
          <w:rFonts w:ascii="Arial" w:eastAsia="Times New Roman" w:hAnsi="Arial" w:cs="Arial"/>
          <w:i/>
          <w:sz w:val="18"/>
          <w:szCs w:val="18"/>
          <w:lang w:eastAsia="en-AU"/>
        </w:rPr>
        <w:t>The</w:t>
      </w:r>
      <w:proofErr w:type="spellEnd"/>
      <w:r w:rsidRPr="00BB71BD">
        <w:rPr>
          <w:rFonts w:ascii="Arial" w:eastAsia="Times New Roman" w:hAnsi="Arial" w:cs="Arial"/>
          <w:i/>
          <w:sz w:val="18"/>
          <w:szCs w:val="18"/>
          <w:lang w:eastAsia="en-AU"/>
        </w:rPr>
        <w:t xml:space="preserve"> TAC </w:t>
      </w:r>
      <w:r w:rsidR="00724B09" w:rsidRPr="00BB71BD">
        <w:rPr>
          <w:rFonts w:ascii="Arial" w:hAnsi="Arial" w:cs="Arial"/>
          <w:i/>
          <w:sz w:val="18"/>
          <w:szCs w:val="18"/>
          <w:lang w:val="en-AU"/>
        </w:rPr>
        <w:t xml:space="preserve">pays </w:t>
      </w:r>
      <w:r w:rsidRPr="00BB71BD">
        <w:rPr>
          <w:rFonts w:ascii="Arial" w:eastAsia="Times New Roman" w:hAnsi="Arial" w:cs="Arial"/>
          <w:i/>
          <w:sz w:val="18"/>
          <w:szCs w:val="18"/>
          <w:lang w:eastAsia="en-AU"/>
        </w:rPr>
        <w:t xml:space="preserve">the reasonable costs of joint medical examinations (JMEs) requested by the TAC,  a client or the client's legal representative to determine impairment, initial or ongoing entitlement under the </w:t>
      </w:r>
      <w:r w:rsidRPr="00BB71BD">
        <w:rPr>
          <w:rFonts w:ascii="Arial" w:eastAsia="Times New Roman" w:hAnsi="Arial" w:cs="Arial"/>
          <w:i/>
          <w:iCs/>
          <w:sz w:val="18"/>
          <w:szCs w:val="18"/>
          <w:lang w:eastAsia="en-AU"/>
        </w:rPr>
        <w:t>Transport Accident Act 1986</w:t>
      </w:r>
      <w:r w:rsidRPr="00BB71BD">
        <w:rPr>
          <w:rFonts w:ascii="Arial" w:eastAsia="Times New Roman" w:hAnsi="Arial" w:cs="Arial"/>
          <w:i/>
          <w:sz w:val="18"/>
          <w:szCs w:val="18"/>
          <w:lang w:eastAsia="en-AU"/>
        </w:rPr>
        <w:t xml:space="preserve"> (the Act).</w:t>
      </w:r>
    </w:p>
    <w:p w14:paraId="21F45F5C" w14:textId="36FB0B23" w:rsidR="00724B09" w:rsidRPr="00BB71BD" w:rsidRDefault="00724B09" w:rsidP="00BB71BD">
      <w:pPr>
        <w:spacing w:after="0" w:line="240" w:lineRule="auto"/>
        <w:rPr>
          <w:rFonts w:ascii="Arial" w:eastAsia="Times New Roman" w:hAnsi="Arial" w:cs="Arial"/>
          <w:sz w:val="18"/>
          <w:szCs w:val="18"/>
          <w:lang w:eastAsia="en-AU"/>
        </w:rPr>
      </w:pPr>
    </w:p>
    <w:p w14:paraId="57E718D4" w14:textId="436BD4C7" w:rsidR="00724B09" w:rsidRPr="00BB71BD" w:rsidRDefault="00724B09" w:rsidP="00BB71BD">
      <w:pPr>
        <w:spacing w:after="0" w:line="240" w:lineRule="auto"/>
        <w:rPr>
          <w:rFonts w:ascii="Arial" w:eastAsia="Times New Roman" w:hAnsi="Arial" w:cs="Arial"/>
          <w:sz w:val="18"/>
          <w:szCs w:val="18"/>
          <w:lang w:eastAsia="en-AU"/>
        </w:rPr>
      </w:pPr>
      <w:r w:rsidRPr="00BB71BD">
        <w:rPr>
          <w:rFonts w:ascii="Arial" w:eastAsia="Times New Roman" w:hAnsi="Arial" w:cs="Arial"/>
          <w:sz w:val="18"/>
          <w:szCs w:val="18"/>
          <w:lang w:eastAsia="en-AU"/>
        </w:rPr>
        <w:t>The independent medical examiner who does joint medical examinations is not required to be accredited by any party. There is a consultati</w:t>
      </w:r>
      <w:r w:rsidR="00781C20" w:rsidRPr="00BB71BD">
        <w:rPr>
          <w:rFonts w:ascii="Arial" w:eastAsia="Times New Roman" w:hAnsi="Arial" w:cs="Arial"/>
          <w:sz w:val="18"/>
          <w:szCs w:val="18"/>
          <w:lang w:eastAsia="en-AU"/>
        </w:rPr>
        <w:t>ve</w:t>
      </w:r>
      <w:r w:rsidRPr="00BB71BD">
        <w:rPr>
          <w:rFonts w:ascii="Arial" w:eastAsia="Times New Roman" w:hAnsi="Arial" w:cs="Arial"/>
          <w:sz w:val="18"/>
          <w:szCs w:val="18"/>
          <w:lang w:eastAsia="en-AU"/>
        </w:rPr>
        <w:t xml:space="preserve"> group that meet</w:t>
      </w:r>
      <w:r w:rsidR="00781C20" w:rsidRPr="00BB71BD">
        <w:rPr>
          <w:rFonts w:ascii="Arial" w:eastAsia="Times New Roman" w:hAnsi="Arial" w:cs="Arial"/>
          <w:sz w:val="18"/>
          <w:szCs w:val="18"/>
          <w:lang w:eastAsia="en-AU"/>
        </w:rPr>
        <w:t>s</w:t>
      </w:r>
      <w:r w:rsidRPr="00BB71BD">
        <w:rPr>
          <w:rFonts w:ascii="Arial" w:eastAsia="Times New Roman" w:hAnsi="Arial" w:cs="Arial"/>
          <w:sz w:val="18"/>
          <w:szCs w:val="18"/>
          <w:lang w:eastAsia="en-AU"/>
        </w:rPr>
        <w:t xml:space="preserve"> annually including JME’s, representatives of plaintiff’s solicitors and representatives of the TAC. There has been widespread agreement on fees and processes. The system appears to have worked very effectively.</w:t>
      </w:r>
    </w:p>
    <w:p w14:paraId="338B9A27" w14:textId="2576C93B" w:rsidR="00D301DD" w:rsidRPr="00BB71BD" w:rsidRDefault="00D301DD" w:rsidP="00BB71BD">
      <w:pPr>
        <w:spacing w:after="0" w:line="240" w:lineRule="auto"/>
        <w:ind w:left="57"/>
        <w:rPr>
          <w:rFonts w:ascii="Arial" w:eastAsia="Times New Roman" w:hAnsi="Arial" w:cs="Arial"/>
          <w:b/>
          <w:sz w:val="18"/>
          <w:szCs w:val="18"/>
        </w:rPr>
      </w:pPr>
    </w:p>
    <w:p w14:paraId="322EE6A0" w14:textId="24AA23F6" w:rsidR="006074CB" w:rsidRPr="00BB71BD" w:rsidRDefault="006074CB" w:rsidP="00BB71BD">
      <w:pPr>
        <w:spacing w:after="0" w:line="240" w:lineRule="auto"/>
        <w:ind w:left="57"/>
        <w:rPr>
          <w:rFonts w:ascii="Arial" w:eastAsia="Times New Roman" w:hAnsi="Arial" w:cs="Arial"/>
          <w:sz w:val="18"/>
          <w:szCs w:val="18"/>
        </w:rPr>
      </w:pPr>
      <w:r w:rsidRPr="00BB71BD">
        <w:rPr>
          <w:rFonts w:ascii="Arial" w:eastAsia="Times New Roman" w:hAnsi="Arial" w:cs="Arial"/>
          <w:sz w:val="18"/>
          <w:szCs w:val="18"/>
        </w:rPr>
        <w:t xml:space="preserve">Most IMEs who have recently applied or reapplied to Victoria </w:t>
      </w:r>
      <w:proofErr w:type="spellStart"/>
      <w:r w:rsidRPr="00BB71BD">
        <w:rPr>
          <w:rFonts w:ascii="Arial" w:eastAsia="Times New Roman" w:hAnsi="Arial" w:cs="Arial"/>
          <w:sz w:val="18"/>
          <w:szCs w:val="18"/>
        </w:rPr>
        <w:t>WorkCover</w:t>
      </w:r>
      <w:proofErr w:type="spellEnd"/>
      <w:r w:rsidRPr="00BB71BD">
        <w:rPr>
          <w:rFonts w:ascii="Arial" w:eastAsia="Times New Roman" w:hAnsi="Arial" w:cs="Arial"/>
          <w:sz w:val="18"/>
          <w:szCs w:val="18"/>
        </w:rPr>
        <w:t xml:space="preserve"> or the TAC have found the process degrading, they have been interviewed by a bureaucrat, there has been no input from professional colleagues other than references. They have </w:t>
      </w:r>
      <w:proofErr w:type="gramStart"/>
      <w:r w:rsidRPr="00BB71BD">
        <w:rPr>
          <w:rFonts w:ascii="Arial" w:eastAsia="Times New Roman" w:hAnsi="Arial" w:cs="Arial"/>
          <w:sz w:val="18"/>
          <w:szCs w:val="18"/>
        </w:rPr>
        <w:t>be</w:t>
      </w:r>
      <w:proofErr w:type="gramEnd"/>
      <w:r w:rsidRPr="00BB71BD">
        <w:rPr>
          <w:rFonts w:ascii="Arial" w:eastAsia="Times New Roman" w:hAnsi="Arial" w:cs="Arial"/>
          <w:sz w:val="18"/>
          <w:szCs w:val="18"/>
        </w:rPr>
        <w:t xml:space="preserve"> concerned about the draconian nature of the declarations, concerned about the relatively low fees</w:t>
      </w:r>
      <w:r w:rsidR="005D6C4F" w:rsidRPr="00BB71BD">
        <w:rPr>
          <w:rFonts w:ascii="Arial" w:eastAsia="Times New Roman" w:hAnsi="Arial" w:cs="Arial"/>
          <w:sz w:val="18"/>
          <w:szCs w:val="18"/>
        </w:rPr>
        <w:t xml:space="preserve"> and the lack of support. For </w:t>
      </w:r>
      <w:proofErr w:type="gramStart"/>
      <w:r w:rsidR="005D6C4F" w:rsidRPr="00BB71BD">
        <w:rPr>
          <w:rFonts w:ascii="Arial" w:eastAsia="Times New Roman" w:hAnsi="Arial" w:cs="Arial"/>
          <w:sz w:val="18"/>
          <w:szCs w:val="18"/>
        </w:rPr>
        <w:t>example</w:t>
      </w:r>
      <w:proofErr w:type="gramEnd"/>
      <w:r w:rsidR="005D6C4F" w:rsidRPr="00BB71BD">
        <w:rPr>
          <w:rFonts w:ascii="Arial" w:eastAsia="Times New Roman" w:hAnsi="Arial" w:cs="Arial"/>
          <w:sz w:val="18"/>
          <w:szCs w:val="18"/>
        </w:rPr>
        <w:t xml:space="preserve"> both the TAC and </w:t>
      </w:r>
      <w:proofErr w:type="spellStart"/>
      <w:r w:rsidR="005D6C4F" w:rsidRPr="00BB71BD">
        <w:rPr>
          <w:rFonts w:ascii="Arial" w:eastAsia="Times New Roman" w:hAnsi="Arial" w:cs="Arial"/>
          <w:sz w:val="18"/>
          <w:szCs w:val="18"/>
        </w:rPr>
        <w:t>WorkCover</w:t>
      </w:r>
      <w:proofErr w:type="spellEnd"/>
      <w:r w:rsidR="005D6C4F" w:rsidRPr="00BB71BD">
        <w:rPr>
          <w:rFonts w:ascii="Arial" w:eastAsia="Times New Roman" w:hAnsi="Arial" w:cs="Arial"/>
          <w:sz w:val="18"/>
          <w:szCs w:val="18"/>
        </w:rPr>
        <w:t xml:space="preserve"> have extensive security to protect staff but IMEs are expected to see claimants in their rooms with no suggestions or advice regarding security. Some years </w:t>
      </w:r>
      <w:proofErr w:type="gramStart"/>
      <w:r w:rsidR="005D6C4F" w:rsidRPr="00BB71BD">
        <w:rPr>
          <w:rFonts w:ascii="Arial" w:eastAsia="Times New Roman" w:hAnsi="Arial" w:cs="Arial"/>
          <w:sz w:val="18"/>
          <w:szCs w:val="18"/>
        </w:rPr>
        <w:t>ago</w:t>
      </w:r>
      <w:proofErr w:type="gramEnd"/>
      <w:r w:rsidR="005D6C4F" w:rsidRPr="00BB71BD">
        <w:rPr>
          <w:rFonts w:ascii="Arial" w:eastAsia="Times New Roman" w:hAnsi="Arial" w:cs="Arial"/>
          <w:sz w:val="18"/>
          <w:szCs w:val="18"/>
        </w:rPr>
        <w:t xml:space="preserve"> the AMA contacted </w:t>
      </w:r>
      <w:proofErr w:type="spellStart"/>
      <w:r w:rsidR="005D6C4F" w:rsidRPr="00BB71BD">
        <w:rPr>
          <w:rFonts w:ascii="Arial" w:eastAsia="Times New Roman" w:hAnsi="Arial" w:cs="Arial"/>
          <w:sz w:val="18"/>
          <w:szCs w:val="18"/>
        </w:rPr>
        <w:t>WorkCover</w:t>
      </w:r>
      <w:proofErr w:type="spellEnd"/>
      <w:r w:rsidR="005D6C4F" w:rsidRPr="00BB71BD">
        <w:rPr>
          <w:rFonts w:ascii="Arial" w:eastAsia="Times New Roman" w:hAnsi="Arial" w:cs="Arial"/>
          <w:sz w:val="18"/>
          <w:szCs w:val="18"/>
        </w:rPr>
        <w:t xml:space="preserve"> requesting some</w:t>
      </w:r>
      <w:r w:rsidR="008E3B4D" w:rsidRPr="00BB71BD">
        <w:rPr>
          <w:rFonts w:ascii="Arial" w:eastAsia="Times New Roman" w:hAnsi="Arial" w:cs="Arial"/>
          <w:sz w:val="18"/>
          <w:szCs w:val="18"/>
        </w:rPr>
        <w:t xml:space="preserve"> support for providing security to IMEs. The response of </w:t>
      </w:r>
      <w:proofErr w:type="spellStart"/>
      <w:r w:rsidR="008E3B4D" w:rsidRPr="00BB71BD">
        <w:rPr>
          <w:rFonts w:ascii="Arial" w:eastAsia="Times New Roman" w:hAnsi="Arial" w:cs="Arial"/>
          <w:sz w:val="18"/>
          <w:szCs w:val="18"/>
        </w:rPr>
        <w:t>WorkCover</w:t>
      </w:r>
      <w:proofErr w:type="spellEnd"/>
      <w:r w:rsidR="008E3B4D" w:rsidRPr="00BB71BD">
        <w:rPr>
          <w:rFonts w:ascii="Arial" w:eastAsia="Times New Roman" w:hAnsi="Arial" w:cs="Arial"/>
          <w:sz w:val="18"/>
          <w:szCs w:val="18"/>
        </w:rPr>
        <w:t xml:space="preserve"> was to demand that IMEs provide a safe work place, totally missing the point.</w:t>
      </w:r>
    </w:p>
    <w:p w14:paraId="5912AFD4" w14:textId="3CF03839" w:rsidR="006074CB" w:rsidRPr="00BB71BD" w:rsidRDefault="006074CB" w:rsidP="00BB71BD">
      <w:pPr>
        <w:spacing w:after="0" w:line="240" w:lineRule="auto"/>
        <w:ind w:left="57"/>
        <w:rPr>
          <w:rFonts w:ascii="Arial" w:eastAsia="Times New Roman" w:hAnsi="Arial" w:cs="Arial"/>
          <w:b/>
          <w:sz w:val="18"/>
          <w:szCs w:val="18"/>
        </w:rPr>
      </w:pPr>
    </w:p>
    <w:p w14:paraId="66A9C53C" w14:textId="77777777" w:rsidR="006074CB" w:rsidRPr="00BB71BD" w:rsidRDefault="006074CB" w:rsidP="00BB71BD">
      <w:pPr>
        <w:spacing w:after="0" w:line="240" w:lineRule="auto"/>
        <w:ind w:left="57"/>
        <w:rPr>
          <w:rFonts w:ascii="Arial" w:eastAsia="Times New Roman" w:hAnsi="Arial" w:cs="Arial"/>
          <w:b/>
          <w:sz w:val="18"/>
          <w:szCs w:val="18"/>
        </w:rPr>
      </w:pPr>
    </w:p>
    <w:p w14:paraId="7E84CBB2" w14:textId="375BD98A" w:rsidR="00D16B65" w:rsidRPr="00BB71BD" w:rsidRDefault="00D16B65" w:rsidP="00BB71BD">
      <w:pPr>
        <w:spacing w:after="0" w:line="240" w:lineRule="auto"/>
        <w:ind w:left="57"/>
        <w:rPr>
          <w:rFonts w:ascii="Arial" w:eastAsia="Times New Roman" w:hAnsi="Arial" w:cs="Arial"/>
          <w:b/>
          <w:sz w:val="18"/>
          <w:szCs w:val="18"/>
        </w:rPr>
      </w:pPr>
      <w:r w:rsidRPr="00BB71BD">
        <w:rPr>
          <w:rFonts w:ascii="Arial" w:eastAsia="Times New Roman" w:hAnsi="Arial" w:cs="Arial"/>
          <w:b/>
          <w:sz w:val="18"/>
          <w:szCs w:val="18"/>
        </w:rPr>
        <w:t>Western Australia</w:t>
      </w:r>
    </w:p>
    <w:p w14:paraId="4AC8972A" w14:textId="65EE356F" w:rsidR="00786D05" w:rsidRPr="00BB71BD" w:rsidRDefault="00D513F0" w:rsidP="00BB71BD">
      <w:pPr>
        <w:spacing w:after="0" w:line="240" w:lineRule="auto"/>
        <w:ind w:left="57"/>
        <w:rPr>
          <w:rFonts w:ascii="Arial" w:eastAsia="Times New Roman" w:hAnsi="Arial" w:cs="Arial"/>
          <w:b/>
          <w:sz w:val="18"/>
          <w:szCs w:val="18"/>
        </w:rPr>
      </w:pPr>
      <w:proofErr w:type="spellStart"/>
      <w:r w:rsidRPr="00BB71BD">
        <w:rPr>
          <w:rFonts w:ascii="Arial" w:eastAsia="Times New Roman" w:hAnsi="Arial" w:cs="Arial"/>
          <w:b/>
          <w:sz w:val="18"/>
          <w:szCs w:val="18"/>
        </w:rPr>
        <w:t>WorkCover</w:t>
      </w:r>
      <w:proofErr w:type="spellEnd"/>
      <w:r w:rsidRPr="00BB71BD">
        <w:rPr>
          <w:rFonts w:ascii="Arial" w:eastAsia="Times New Roman" w:hAnsi="Arial" w:cs="Arial"/>
          <w:b/>
          <w:sz w:val="18"/>
          <w:szCs w:val="18"/>
        </w:rPr>
        <w:t xml:space="preserve"> WA </w:t>
      </w:r>
      <w:r w:rsidR="00786D05" w:rsidRPr="00BB71BD">
        <w:rPr>
          <w:rFonts w:ascii="Arial" w:eastAsia="Times New Roman" w:hAnsi="Arial" w:cs="Arial"/>
          <w:b/>
          <w:sz w:val="18"/>
          <w:szCs w:val="18"/>
        </w:rPr>
        <w:t xml:space="preserve">Approved Medical Specialists </w:t>
      </w:r>
    </w:p>
    <w:p w14:paraId="5952392B" w14:textId="77777777" w:rsidR="00E35A24" w:rsidRPr="00BB71BD" w:rsidRDefault="00E35A24" w:rsidP="00BB71BD">
      <w:pPr>
        <w:pStyle w:val="NormalWeb"/>
        <w:spacing w:before="0" w:beforeAutospacing="0" w:after="0" w:afterAutospacing="0"/>
        <w:ind w:left="57"/>
        <w:rPr>
          <w:rFonts w:ascii="Arial" w:hAnsi="Arial" w:cs="Arial"/>
          <w:sz w:val="18"/>
          <w:szCs w:val="18"/>
        </w:rPr>
      </w:pPr>
      <w:r w:rsidRPr="00BB71BD">
        <w:rPr>
          <w:rFonts w:ascii="Arial" w:hAnsi="Arial" w:cs="Arial"/>
          <w:sz w:val="18"/>
          <w:szCs w:val="18"/>
        </w:rPr>
        <w:t>An approved medical specialist (AMS) plays an important role in the Western Australian workers’ compensation scheme. An AMS assesses an injured worker’s degree of permanent whole of person impairment (PWPI) caused by workplace injuries. These assessments determine access to certain workers’ compensation entitlements by injured workers.</w:t>
      </w:r>
    </w:p>
    <w:p w14:paraId="338167EC" w14:textId="1C033D4C" w:rsidR="00E40E07" w:rsidRPr="00BB71BD" w:rsidRDefault="00E40E07" w:rsidP="00BB71BD">
      <w:pPr>
        <w:spacing w:after="0" w:line="240" w:lineRule="auto"/>
        <w:ind w:left="57"/>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 xml:space="preserve">WorkCover WA will only consider applicants that have completed the pre-requisite </w:t>
      </w:r>
    </w:p>
    <w:p w14:paraId="024DCE52" w14:textId="12161B17" w:rsidR="00E40E07" w:rsidRPr="00BB71BD" w:rsidRDefault="00E40E07" w:rsidP="00BB71BD">
      <w:pPr>
        <w:spacing w:after="0" w:line="240" w:lineRule="auto"/>
        <w:ind w:left="57"/>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 xml:space="preserve">training requirements and meet the eligibility criteria. WorkCover WA may request further information when considering applications. </w:t>
      </w:r>
    </w:p>
    <w:p w14:paraId="10AB4ADA" w14:textId="16634F5C" w:rsidR="00592885" w:rsidRPr="00BB71BD" w:rsidRDefault="00592885" w:rsidP="00BB71BD">
      <w:pPr>
        <w:spacing w:after="0" w:line="240" w:lineRule="auto"/>
        <w:ind w:left="57"/>
        <w:rPr>
          <w:rFonts w:ascii="Arial" w:hAnsi="Arial" w:cs="Arial"/>
          <w:sz w:val="18"/>
          <w:szCs w:val="18"/>
        </w:rPr>
      </w:pPr>
    </w:p>
    <w:p w14:paraId="2B44D549" w14:textId="77777777" w:rsidR="00592885" w:rsidRPr="00BB71BD" w:rsidRDefault="00592885" w:rsidP="00BB71BD">
      <w:pPr>
        <w:spacing w:after="0" w:line="240" w:lineRule="auto"/>
        <w:ind w:left="57"/>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 xml:space="preserve">How to become an Approved Medical </w:t>
      </w:r>
    </w:p>
    <w:p w14:paraId="0AB72B4A" w14:textId="77777777" w:rsidR="00592885" w:rsidRPr="00BB71BD" w:rsidRDefault="00592885" w:rsidP="00BB71BD">
      <w:pPr>
        <w:spacing w:after="0" w:line="240" w:lineRule="auto"/>
        <w:ind w:left="57"/>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 xml:space="preserve">Specialist </w:t>
      </w:r>
    </w:p>
    <w:p w14:paraId="32061A38" w14:textId="0F69605A" w:rsidR="00592885" w:rsidRPr="00BB71BD" w:rsidRDefault="00592885" w:rsidP="00BB71BD">
      <w:pPr>
        <w:spacing w:after="0" w:line="240" w:lineRule="auto"/>
        <w:ind w:left="57"/>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 xml:space="preserve"> </w:t>
      </w:r>
    </w:p>
    <w:p w14:paraId="60487307" w14:textId="699A1860" w:rsidR="00592885" w:rsidRPr="00BB71BD" w:rsidRDefault="00701228" w:rsidP="00BB71BD">
      <w:pPr>
        <w:spacing w:after="0" w:line="240" w:lineRule="auto"/>
        <w:ind w:left="57"/>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B</w:t>
      </w:r>
      <w:r w:rsidR="00592885" w:rsidRPr="00BB71BD">
        <w:rPr>
          <w:rFonts w:ascii="Arial" w:eastAsia="Times New Roman" w:hAnsi="Arial" w:cs="Arial"/>
          <w:sz w:val="18"/>
          <w:szCs w:val="18"/>
          <w:lang w:val="en-AU" w:eastAsia="en-AU"/>
        </w:rPr>
        <w:t xml:space="preserve">efore undertaking training in the WorkCover WA Guidelines, applicants must have: </w:t>
      </w:r>
    </w:p>
    <w:p w14:paraId="7B590E90" w14:textId="64226D36" w:rsidR="00592885" w:rsidRPr="00BB71BD" w:rsidRDefault="00592885" w:rsidP="00BB71BD">
      <w:pPr>
        <w:spacing w:after="0" w:line="240" w:lineRule="auto"/>
        <w:ind w:left="57"/>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 xml:space="preserve">completed training in the American Medical Association Guides to the Evaluation of </w:t>
      </w:r>
    </w:p>
    <w:p w14:paraId="207D77A3" w14:textId="17C49C97" w:rsidR="00592885" w:rsidRPr="00BB71BD" w:rsidRDefault="00592885" w:rsidP="00BB71BD">
      <w:pPr>
        <w:spacing w:after="0" w:line="240" w:lineRule="auto"/>
        <w:ind w:left="57"/>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 xml:space="preserve">Permanent Impairment (AMA 5); </w:t>
      </w:r>
    </w:p>
    <w:p w14:paraId="08636A01" w14:textId="77777777" w:rsidR="00592885" w:rsidRPr="00BB71BD" w:rsidRDefault="00592885" w:rsidP="00BB71BD">
      <w:pPr>
        <w:spacing w:after="0" w:line="240" w:lineRule="auto"/>
        <w:ind w:left="57"/>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 xml:space="preserve">or </w:t>
      </w:r>
    </w:p>
    <w:p w14:paraId="749324C8" w14:textId="6CB81CE0" w:rsidR="00592885" w:rsidRPr="00BB71BD" w:rsidRDefault="00592885" w:rsidP="00BB71BD">
      <w:pPr>
        <w:spacing w:after="0" w:line="240" w:lineRule="auto"/>
        <w:ind w:left="57"/>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 xml:space="preserve">current accreditation as a “Certified Independent Medical Examiner” with the </w:t>
      </w:r>
    </w:p>
    <w:p w14:paraId="29C073CC" w14:textId="63789870" w:rsidR="00592885" w:rsidRPr="00BB71BD" w:rsidRDefault="00592885" w:rsidP="00BB71BD">
      <w:pPr>
        <w:spacing w:after="0" w:line="240" w:lineRule="auto"/>
        <w:ind w:left="57"/>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 xml:space="preserve">American Board of Independent Medical Examiners (ABIME) </w:t>
      </w:r>
    </w:p>
    <w:p w14:paraId="69493FEC" w14:textId="58D3B463" w:rsidR="00592885" w:rsidRPr="00BB71BD" w:rsidRDefault="00592885" w:rsidP="00BB71BD">
      <w:pPr>
        <w:spacing w:after="0" w:line="240" w:lineRule="auto"/>
        <w:ind w:left="57"/>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 xml:space="preserve">WorkCover WA does not provide training in AMA 5 or assistance with ABIME accreditation. WorkCover WA recommends medical practitioners contact </w:t>
      </w:r>
    </w:p>
    <w:p w14:paraId="1C1561B5" w14:textId="05D42221" w:rsidR="00592885" w:rsidRPr="00BB71BD" w:rsidRDefault="00592885" w:rsidP="00BB71BD">
      <w:pPr>
        <w:spacing w:after="0" w:line="240" w:lineRule="auto"/>
        <w:ind w:left="57"/>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 xml:space="preserve">an accredited training provider or their local professional body to access this training. </w:t>
      </w:r>
    </w:p>
    <w:p w14:paraId="0C41BC29" w14:textId="77777777" w:rsidR="00786D05" w:rsidRPr="00BB71BD" w:rsidRDefault="00786D05" w:rsidP="00BB71BD">
      <w:pPr>
        <w:spacing w:after="0" w:line="240" w:lineRule="auto"/>
        <w:ind w:left="57"/>
        <w:rPr>
          <w:rFonts w:ascii="Arial" w:eastAsia="Times New Roman" w:hAnsi="Arial" w:cs="Arial"/>
          <w:sz w:val="18"/>
          <w:szCs w:val="18"/>
        </w:rPr>
      </w:pPr>
      <w:r w:rsidRPr="00BB71BD">
        <w:rPr>
          <w:rFonts w:ascii="Arial" w:eastAsia="Times New Roman" w:hAnsi="Arial" w:cs="Arial"/>
          <w:b/>
          <w:sz w:val="18"/>
          <w:szCs w:val="18"/>
        </w:rPr>
        <w:t xml:space="preserve">Guidance </w:t>
      </w:r>
      <w:r w:rsidRPr="00BB71BD">
        <w:rPr>
          <w:rFonts w:ascii="Arial" w:eastAsia="Times New Roman" w:hAnsi="Arial" w:cs="Arial"/>
          <w:sz w:val="18"/>
          <w:szCs w:val="18"/>
        </w:rPr>
        <w:t xml:space="preserve">Notes for Approved Medical Specialists Procedures for the </w:t>
      </w:r>
      <w:proofErr w:type="gramStart"/>
      <w:r w:rsidRPr="00BB71BD">
        <w:rPr>
          <w:rFonts w:ascii="Arial" w:eastAsia="Times New Roman" w:hAnsi="Arial" w:cs="Arial"/>
          <w:sz w:val="18"/>
          <w:szCs w:val="18"/>
        </w:rPr>
        <w:t>permanent  impairment</w:t>
      </w:r>
      <w:proofErr w:type="gramEnd"/>
      <w:r w:rsidRPr="00BB71BD">
        <w:rPr>
          <w:rFonts w:ascii="Arial" w:eastAsia="Times New Roman" w:hAnsi="Arial" w:cs="Arial"/>
          <w:sz w:val="18"/>
          <w:szCs w:val="18"/>
        </w:rPr>
        <w:t xml:space="preserve"> assessment December 2016</w:t>
      </w:r>
    </w:p>
    <w:p w14:paraId="50DC2F4F" w14:textId="5CA1FE01" w:rsidR="00786D05" w:rsidRPr="00BB71BD" w:rsidRDefault="00C21960" w:rsidP="00BB71BD">
      <w:pPr>
        <w:spacing w:after="0" w:line="240" w:lineRule="auto"/>
        <w:ind w:left="57"/>
        <w:rPr>
          <w:rFonts w:ascii="Arial" w:eastAsia="Times New Roman" w:hAnsi="Arial" w:cs="Arial"/>
          <w:sz w:val="18"/>
          <w:szCs w:val="18"/>
        </w:rPr>
      </w:pPr>
      <w:hyperlink r:id="rId41" w:history="1">
        <w:r w:rsidR="00701228" w:rsidRPr="00BB71BD">
          <w:rPr>
            <w:rStyle w:val="Hyperlink"/>
            <w:rFonts w:ascii="Arial" w:eastAsia="Times New Roman" w:hAnsi="Arial" w:cs="Arial"/>
            <w:sz w:val="18"/>
            <w:szCs w:val="18"/>
          </w:rPr>
          <w:t>https://www.workcover.wa.gov.au/content/uploads/2014/09/December-2017-Guidance-Notes-new-dual-logo-web-version.pdf</w:t>
        </w:r>
      </w:hyperlink>
    </w:p>
    <w:p w14:paraId="154DBAC9" w14:textId="4D9A59E8" w:rsidR="00701228" w:rsidRPr="00BB71BD" w:rsidRDefault="00701228" w:rsidP="00BB71BD">
      <w:pPr>
        <w:spacing w:after="0" w:line="240" w:lineRule="auto"/>
        <w:ind w:left="57"/>
        <w:rPr>
          <w:rFonts w:ascii="Arial" w:eastAsia="Times New Roman" w:hAnsi="Arial" w:cs="Arial"/>
          <w:sz w:val="18"/>
          <w:szCs w:val="18"/>
        </w:rPr>
      </w:pPr>
    </w:p>
    <w:p w14:paraId="3578088D" w14:textId="77777777" w:rsidR="00701228" w:rsidRPr="00BB71BD" w:rsidRDefault="00701228" w:rsidP="00BB71BD">
      <w:pPr>
        <w:spacing w:after="0" w:line="240" w:lineRule="auto"/>
        <w:ind w:left="57"/>
        <w:rPr>
          <w:rFonts w:ascii="Arial" w:eastAsia="Times New Roman" w:hAnsi="Arial" w:cs="Arial"/>
          <w:sz w:val="18"/>
          <w:szCs w:val="18"/>
        </w:rPr>
      </w:pPr>
    </w:p>
    <w:p w14:paraId="7AE83ECE" w14:textId="33325337" w:rsidR="00592885" w:rsidRPr="00BB71BD" w:rsidRDefault="00592885" w:rsidP="00BB71BD">
      <w:pPr>
        <w:spacing w:after="0" w:line="240" w:lineRule="auto"/>
        <w:ind w:left="57"/>
        <w:rPr>
          <w:rFonts w:ascii="Arial" w:hAnsi="Arial" w:cs="Arial"/>
          <w:sz w:val="18"/>
          <w:szCs w:val="18"/>
        </w:rPr>
      </w:pPr>
    </w:p>
    <w:p w14:paraId="7EBC3037" w14:textId="2F1C7CC7" w:rsidR="00DC7639" w:rsidRPr="00BB71BD" w:rsidRDefault="00DC7639" w:rsidP="00BB71BD">
      <w:pPr>
        <w:spacing w:after="0" w:line="240" w:lineRule="auto"/>
        <w:ind w:left="57"/>
        <w:rPr>
          <w:rFonts w:ascii="Arial" w:eastAsia="Times New Roman" w:hAnsi="Arial" w:cs="Arial"/>
          <w:sz w:val="18"/>
          <w:szCs w:val="18"/>
          <w:lang w:val="en-AU" w:eastAsia="en-AU"/>
        </w:rPr>
      </w:pPr>
      <w:r w:rsidRPr="00BB71BD">
        <w:rPr>
          <w:rFonts w:ascii="Arial" w:eastAsia="Times New Roman" w:hAnsi="Arial" w:cs="Arial"/>
          <w:b/>
          <w:sz w:val="18"/>
          <w:szCs w:val="18"/>
          <w:lang w:val="en-AU" w:eastAsia="en-AU"/>
        </w:rPr>
        <w:t>American Board of Independent Medical Examiners (ABIME)</w:t>
      </w:r>
      <w:r w:rsidRPr="00BB71BD">
        <w:rPr>
          <w:rFonts w:ascii="Arial" w:eastAsia="Times New Roman" w:hAnsi="Arial" w:cs="Arial"/>
          <w:sz w:val="18"/>
          <w:szCs w:val="18"/>
          <w:lang w:val="en-AU" w:eastAsia="en-AU"/>
        </w:rPr>
        <w:t xml:space="preserve"> </w:t>
      </w:r>
      <w:r w:rsidR="00AC70EC" w:rsidRPr="00BB71BD">
        <w:rPr>
          <w:rStyle w:val="HTMLCite"/>
          <w:rFonts w:ascii="Arial" w:hAnsi="Arial" w:cs="Arial"/>
          <w:i w:val="0"/>
          <w:color w:val="31849B" w:themeColor="accent5" w:themeShade="BF"/>
          <w:sz w:val="18"/>
          <w:szCs w:val="18"/>
        </w:rPr>
        <w:t>www.abime.org/</w:t>
      </w:r>
    </w:p>
    <w:p w14:paraId="590EBFF5" w14:textId="77777777" w:rsidR="00DC7639" w:rsidRPr="00BB71BD" w:rsidRDefault="00DC7639" w:rsidP="00BB71BD">
      <w:pPr>
        <w:spacing w:after="0" w:line="240" w:lineRule="auto"/>
        <w:ind w:left="57"/>
        <w:rPr>
          <w:rStyle w:val="Emphasis"/>
          <w:rFonts w:ascii="Arial" w:hAnsi="Arial" w:cs="Arial"/>
          <w:sz w:val="18"/>
          <w:szCs w:val="18"/>
        </w:rPr>
      </w:pPr>
    </w:p>
    <w:p w14:paraId="051DCECD" w14:textId="2777D418" w:rsidR="00992BDB" w:rsidRPr="00BB71BD" w:rsidRDefault="00AC70EC" w:rsidP="00BB71BD">
      <w:pPr>
        <w:spacing w:after="0" w:line="240" w:lineRule="auto"/>
        <w:ind w:left="57"/>
        <w:rPr>
          <w:rStyle w:val="st"/>
          <w:rFonts w:ascii="Arial" w:hAnsi="Arial" w:cs="Arial"/>
          <w:sz w:val="18"/>
          <w:szCs w:val="18"/>
        </w:rPr>
      </w:pPr>
      <w:r w:rsidRPr="00BB71BD">
        <w:rPr>
          <w:rStyle w:val="Emphasis"/>
          <w:rFonts w:ascii="Arial" w:hAnsi="Arial" w:cs="Arial"/>
          <w:i w:val="0"/>
          <w:sz w:val="18"/>
          <w:szCs w:val="18"/>
        </w:rPr>
        <w:t>According to their website</w:t>
      </w:r>
      <w:r w:rsidRPr="00BB71BD">
        <w:rPr>
          <w:rStyle w:val="Emphasis"/>
          <w:rFonts w:ascii="Arial" w:hAnsi="Arial" w:cs="Arial"/>
          <w:sz w:val="18"/>
          <w:szCs w:val="18"/>
        </w:rPr>
        <w:t xml:space="preserve"> </w:t>
      </w:r>
      <w:r w:rsidR="00DC7639" w:rsidRPr="00BB71BD">
        <w:rPr>
          <w:rStyle w:val="Emphasis"/>
          <w:rFonts w:ascii="Arial" w:hAnsi="Arial" w:cs="Arial"/>
          <w:sz w:val="18"/>
          <w:szCs w:val="18"/>
        </w:rPr>
        <w:t>ABIME</w:t>
      </w:r>
      <w:r w:rsidR="00DC7639" w:rsidRPr="00BB71BD">
        <w:rPr>
          <w:rStyle w:val="st"/>
          <w:rFonts w:ascii="Arial" w:hAnsi="Arial" w:cs="Arial"/>
          <w:sz w:val="18"/>
          <w:szCs w:val="18"/>
        </w:rPr>
        <w:t xml:space="preserve"> Certification was created to establish and maintain standards of conduct and performance among </w:t>
      </w:r>
      <w:r w:rsidR="00DC7639" w:rsidRPr="00BB71BD">
        <w:rPr>
          <w:rStyle w:val="Emphasis"/>
          <w:rFonts w:ascii="Arial" w:hAnsi="Arial" w:cs="Arial"/>
          <w:sz w:val="18"/>
          <w:szCs w:val="18"/>
        </w:rPr>
        <w:t>independent medical examiners</w:t>
      </w:r>
      <w:r w:rsidR="00DC7639" w:rsidRPr="00BB71BD">
        <w:rPr>
          <w:rStyle w:val="st"/>
          <w:rFonts w:ascii="Arial" w:hAnsi="Arial" w:cs="Arial"/>
          <w:sz w:val="18"/>
          <w:szCs w:val="18"/>
        </w:rPr>
        <w:t xml:space="preserve">. </w:t>
      </w:r>
      <w:r w:rsidR="00DC7639" w:rsidRPr="00BB71BD">
        <w:rPr>
          <w:rStyle w:val="Emphasis"/>
          <w:rFonts w:ascii="Arial" w:hAnsi="Arial" w:cs="Arial"/>
          <w:sz w:val="18"/>
          <w:szCs w:val="18"/>
        </w:rPr>
        <w:t>ABIME</w:t>
      </w:r>
      <w:r w:rsidR="00DC7639" w:rsidRPr="00BB71BD">
        <w:rPr>
          <w:rStyle w:val="st"/>
          <w:rFonts w:ascii="Arial" w:hAnsi="Arial" w:cs="Arial"/>
          <w:sz w:val="18"/>
          <w:szCs w:val="18"/>
        </w:rPr>
        <w:t xml:space="preserve"> is</w:t>
      </w:r>
      <w:r w:rsidR="00992BDB" w:rsidRPr="00BB71BD">
        <w:rPr>
          <w:rStyle w:val="st"/>
          <w:rFonts w:ascii="Arial" w:hAnsi="Arial" w:cs="Arial"/>
          <w:sz w:val="18"/>
          <w:szCs w:val="18"/>
        </w:rPr>
        <w:t xml:space="preserve"> apparently</w:t>
      </w:r>
      <w:r w:rsidR="00DC7639" w:rsidRPr="00BB71BD">
        <w:rPr>
          <w:rStyle w:val="st"/>
          <w:rFonts w:ascii="Arial" w:hAnsi="Arial" w:cs="Arial"/>
          <w:sz w:val="18"/>
          <w:szCs w:val="18"/>
        </w:rPr>
        <w:t xml:space="preserve"> recognized by the </w:t>
      </w:r>
      <w:r w:rsidR="00DC7639" w:rsidRPr="00BB71BD">
        <w:rPr>
          <w:rStyle w:val="Emphasis"/>
          <w:rFonts w:ascii="Arial" w:hAnsi="Arial" w:cs="Arial"/>
          <w:sz w:val="18"/>
          <w:szCs w:val="18"/>
        </w:rPr>
        <w:t>American</w:t>
      </w:r>
      <w:r w:rsidR="00DC7639" w:rsidRPr="00BB71BD">
        <w:rPr>
          <w:rStyle w:val="st"/>
          <w:rFonts w:ascii="Arial" w:hAnsi="Arial" w:cs="Arial"/>
          <w:sz w:val="18"/>
          <w:szCs w:val="18"/>
        </w:rPr>
        <w:t xml:space="preserve"> College of Occupational &amp; Environmental Medicine (ACOEM), which sponsors state-of-the-art training courses in impairment and disability evaluation</w:t>
      </w:r>
      <w:r w:rsidR="00992BDB" w:rsidRPr="00BB71BD">
        <w:rPr>
          <w:rStyle w:val="st"/>
          <w:rFonts w:ascii="Arial" w:hAnsi="Arial" w:cs="Arial"/>
          <w:sz w:val="18"/>
          <w:szCs w:val="18"/>
        </w:rPr>
        <w:t>.</w:t>
      </w:r>
    </w:p>
    <w:p w14:paraId="23E8725B" w14:textId="77777777" w:rsidR="00992BDB" w:rsidRPr="00BB71BD" w:rsidRDefault="00992BDB" w:rsidP="00BB71BD">
      <w:pPr>
        <w:spacing w:after="0" w:line="240" w:lineRule="auto"/>
        <w:ind w:left="57"/>
        <w:rPr>
          <w:rStyle w:val="st"/>
          <w:rFonts w:ascii="Arial" w:hAnsi="Arial" w:cs="Arial"/>
          <w:sz w:val="18"/>
          <w:szCs w:val="18"/>
        </w:rPr>
      </w:pPr>
    </w:p>
    <w:p w14:paraId="6B380DEB" w14:textId="387E8FF5" w:rsidR="00DC7639" w:rsidRPr="00BB71BD" w:rsidRDefault="00992BDB" w:rsidP="00BB71BD">
      <w:pPr>
        <w:spacing w:after="0" w:line="240" w:lineRule="auto"/>
        <w:ind w:left="57"/>
        <w:rPr>
          <w:rStyle w:val="st"/>
          <w:rFonts w:ascii="Arial" w:hAnsi="Arial" w:cs="Arial"/>
          <w:sz w:val="18"/>
          <w:szCs w:val="18"/>
        </w:rPr>
      </w:pPr>
      <w:r w:rsidRPr="00BB71BD">
        <w:rPr>
          <w:rStyle w:val="st"/>
          <w:rFonts w:ascii="Arial" w:hAnsi="Arial" w:cs="Arial"/>
          <w:sz w:val="18"/>
          <w:szCs w:val="18"/>
        </w:rPr>
        <w:t xml:space="preserve">It has a Board of Governors and </w:t>
      </w:r>
      <w:r w:rsidR="00C6130F" w:rsidRPr="00BB71BD">
        <w:rPr>
          <w:rStyle w:val="st"/>
          <w:rFonts w:ascii="Arial" w:hAnsi="Arial" w:cs="Arial"/>
          <w:sz w:val="18"/>
          <w:szCs w:val="18"/>
        </w:rPr>
        <w:t>a</w:t>
      </w:r>
      <w:r w:rsidRPr="00BB71BD">
        <w:rPr>
          <w:rStyle w:val="st"/>
          <w:rFonts w:ascii="Arial" w:hAnsi="Arial" w:cs="Arial"/>
          <w:sz w:val="18"/>
          <w:szCs w:val="18"/>
        </w:rPr>
        <w:t xml:space="preserve"> board of advisors</w:t>
      </w:r>
      <w:r w:rsidR="00C6130F" w:rsidRPr="00BB71BD">
        <w:rPr>
          <w:rStyle w:val="st"/>
          <w:rFonts w:ascii="Arial" w:hAnsi="Arial" w:cs="Arial"/>
          <w:sz w:val="18"/>
          <w:szCs w:val="18"/>
        </w:rPr>
        <w:t xml:space="preserve"> of whom three come from Australia, two are general practitioners and one a specialist in occupational medicine.</w:t>
      </w:r>
    </w:p>
    <w:p w14:paraId="64851A56" w14:textId="6F23D526" w:rsidR="00BD793E" w:rsidRPr="00BB71BD" w:rsidRDefault="00BD793E" w:rsidP="00BB71BD">
      <w:pPr>
        <w:spacing w:after="0" w:line="240" w:lineRule="auto"/>
        <w:ind w:left="57"/>
        <w:rPr>
          <w:rFonts w:ascii="Arial" w:eastAsia="Times New Roman" w:hAnsi="Arial" w:cs="Arial"/>
          <w:sz w:val="18"/>
          <w:szCs w:val="18"/>
          <w:lang w:val="en-AU" w:eastAsia="en-AU"/>
        </w:rPr>
      </w:pPr>
      <w:r w:rsidRPr="00BB71BD">
        <w:rPr>
          <w:rFonts w:ascii="Arial" w:hAnsi="Arial" w:cs="Arial"/>
          <w:sz w:val="18"/>
          <w:szCs w:val="18"/>
        </w:rPr>
        <w:t>The most training course on AMA</w:t>
      </w:r>
      <w:proofErr w:type="gramStart"/>
      <w:r w:rsidRPr="00BB71BD">
        <w:rPr>
          <w:rFonts w:ascii="Arial" w:hAnsi="Arial" w:cs="Arial"/>
          <w:sz w:val="18"/>
          <w:szCs w:val="18"/>
        </w:rPr>
        <w:t>5  in</w:t>
      </w:r>
      <w:proofErr w:type="gramEnd"/>
      <w:r w:rsidRPr="00BB71BD">
        <w:rPr>
          <w:rFonts w:ascii="Arial" w:hAnsi="Arial" w:cs="Arial"/>
          <w:sz w:val="18"/>
          <w:szCs w:val="18"/>
        </w:rPr>
        <w:t xml:space="preserve"> Australia was in Brisbane </w:t>
      </w:r>
      <w:r w:rsidRPr="00BB71BD">
        <w:rPr>
          <w:rFonts w:ascii="Arial" w:eastAsia="Times New Roman" w:hAnsi="Arial" w:cs="Arial"/>
          <w:sz w:val="18"/>
          <w:szCs w:val="18"/>
          <w:lang w:val="en-AU" w:eastAsia="en-AU"/>
        </w:rPr>
        <w:t>on 20-22 April 2018,  their website provides information on other training venues and dates.</w:t>
      </w:r>
      <w:r w:rsidR="00A61FFA" w:rsidRPr="00BB71BD">
        <w:rPr>
          <w:rFonts w:ascii="Arial" w:eastAsia="Times New Roman" w:hAnsi="Arial" w:cs="Arial"/>
          <w:sz w:val="18"/>
          <w:szCs w:val="18"/>
          <w:lang w:val="en-AU" w:eastAsia="en-AU"/>
        </w:rPr>
        <w:t xml:space="preserve"> </w:t>
      </w:r>
      <w:r w:rsidR="00C6130F" w:rsidRPr="00BB71BD">
        <w:rPr>
          <w:rFonts w:ascii="Arial" w:eastAsia="Times New Roman" w:hAnsi="Arial" w:cs="Arial"/>
          <w:sz w:val="18"/>
          <w:szCs w:val="18"/>
          <w:lang w:val="en-AU" w:eastAsia="en-AU"/>
        </w:rPr>
        <w:t xml:space="preserve">There are three more training courses during 2018 including one in </w:t>
      </w:r>
      <w:r w:rsidR="00C6130F" w:rsidRPr="00BB71BD">
        <w:rPr>
          <w:rFonts w:ascii="Arial" w:eastAsia="Times New Roman" w:hAnsi="Arial" w:cs="Arial"/>
          <w:sz w:val="18"/>
          <w:szCs w:val="18"/>
          <w:lang w:val="en-AU" w:eastAsia="en-AU"/>
        </w:rPr>
        <w:lastRenderedPageBreak/>
        <w:t>Johannesburg South Africa and two in the United States of America including Charlotte North Carolina and Las Vegas Nevada.</w:t>
      </w:r>
      <w:r w:rsidR="00021607" w:rsidRPr="00BB71BD">
        <w:rPr>
          <w:rFonts w:ascii="Arial" w:eastAsia="Times New Roman" w:hAnsi="Arial" w:cs="Arial"/>
          <w:sz w:val="18"/>
          <w:szCs w:val="18"/>
          <w:lang w:val="en-AU" w:eastAsia="en-AU"/>
        </w:rPr>
        <w:t xml:space="preserve"> The dates and sites can be viewed here http://www.abime.org/node/16</w:t>
      </w:r>
    </w:p>
    <w:p w14:paraId="3E156C6C" w14:textId="77777777" w:rsidR="00A61FFA" w:rsidRPr="00BB71BD" w:rsidRDefault="00A61FFA" w:rsidP="00BB71BD">
      <w:pPr>
        <w:spacing w:after="0" w:line="240" w:lineRule="auto"/>
        <w:ind w:left="57"/>
        <w:rPr>
          <w:rFonts w:ascii="Arial" w:eastAsia="Times New Roman" w:hAnsi="Arial" w:cs="Arial"/>
          <w:b/>
          <w:sz w:val="18"/>
          <w:szCs w:val="18"/>
          <w:lang w:val="en-AU" w:eastAsia="en-AU"/>
        </w:rPr>
      </w:pPr>
      <w:r w:rsidRPr="00BB71BD">
        <w:rPr>
          <w:rFonts w:ascii="Arial" w:eastAsia="Times New Roman" w:hAnsi="Arial" w:cs="Arial"/>
          <w:b/>
          <w:sz w:val="18"/>
          <w:szCs w:val="18"/>
          <w:lang w:val="en-AU" w:eastAsia="en-AU"/>
        </w:rPr>
        <w:t>Eligibility for ABIME Certification Examination</w:t>
      </w:r>
    </w:p>
    <w:p w14:paraId="68D00C71" w14:textId="221E3CAC" w:rsidR="00A61FFA" w:rsidRPr="00BB71BD" w:rsidRDefault="00A61FFA" w:rsidP="00BB71BD">
      <w:pPr>
        <w:spacing w:after="0" w:line="240" w:lineRule="auto"/>
        <w:ind w:left="57"/>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 xml:space="preserve">The ABIME Certification Examination follows the ABIME Certification Review Course at each site. </w:t>
      </w:r>
    </w:p>
    <w:p w14:paraId="72656FA5" w14:textId="42181780" w:rsidR="00A61FFA" w:rsidRPr="00BB71BD" w:rsidRDefault="00A61FFA" w:rsidP="00BB71BD">
      <w:pPr>
        <w:spacing w:after="0" w:line="240" w:lineRule="auto"/>
        <w:ind w:left="57"/>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At least 15</w:t>
      </w:r>
      <w:r w:rsidR="000E36AF" w:rsidRPr="00BB71BD">
        <w:rPr>
          <w:rFonts w:ascii="Arial" w:eastAsia="Times New Roman" w:hAnsi="Arial" w:cs="Arial"/>
          <w:sz w:val="18"/>
          <w:szCs w:val="18"/>
          <w:lang w:val="en-AU" w:eastAsia="en-AU"/>
        </w:rPr>
        <w:t xml:space="preserve"> </w:t>
      </w:r>
      <w:r w:rsidRPr="00BB71BD">
        <w:rPr>
          <w:rFonts w:ascii="Arial" w:eastAsia="Times New Roman" w:hAnsi="Arial" w:cs="Arial"/>
          <w:sz w:val="18"/>
          <w:szCs w:val="18"/>
          <w:lang w:val="en-AU" w:eastAsia="en-AU"/>
        </w:rPr>
        <w:t>hours of ABIME sponsored course work must be</w:t>
      </w:r>
      <w:r w:rsidR="000E36AF" w:rsidRPr="00BB71BD">
        <w:rPr>
          <w:rFonts w:ascii="Arial" w:eastAsia="Times New Roman" w:hAnsi="Arial" w:cs="Arial"/>
          <w:sz w:val="18"/>
          <w:szCs w:val="18"/>
          <w:lang w:val="en-AU" w:eastAsia="en-AU"/>
        </w:rPr>
        <w:t xml:space="preserve"> </w:t>
      </w:r>
      <w:r w:rsidRPr="00BB71BD">
        <w:rPr>
          <w:rFonts w:ascii="Arial" w:eastAsia="Times New Roman" w:hAnsi="Arial" w:cs="Arial"/>
          <w:sz w:val="18"/>
          <w:szCs w:val="18"/>
          <w:lang w:val="en-AU" w:eastAsia="en-AU"/>
        </w:rPr>
        <w:t>completed in order to sit for the exam.</w:t>
      </w:r>
    </w:p>
    <w:p w14:paraId="1AF0C3EA" w14:textId="5050F9C4" w:rsidR="00A61FFA" w:rsidRPr="00BB71BD" w:rsidRDefault="00A61FFA" w:rsidP="00BB71BD">
      <w:pPr>
        <w:spacing w:after="0" w:line="240" w:lineRule="auto"/>
        <w:ind w:left="57"/>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A separate exam application must be submitted along with the required documents</w:t>
      </w:r>
      <w:r w:rsidR="000E36AF" w:rsidRPr="00BB71BD">
        <w:rPr>
          <w:rFonts w:ascii="Arial" w:eastAsia="Times New Roman" w:hAnsi="Arial" w:cs="Arial"/>
          <w:sz w:val="18"/>
          <w:szCs w:val="18"/>
          <w:lang w:val="en-AU" w:eastAsia="en-AU"/>
        </w:rPr>
        <w:t xml:space="preserve">. </w:t>
      </w:r>
    </w:p>
    <w:p w14:paraId="6405AE65" w14:textId="7E2148B9" w:rsidR="00A61FFA" w:rsidRPr="00BB71BD" w:rsidRDefault="00A61FFA" w:rsidP="00BB71BD">
      <w:pPr>
        <w:spacing w:after="0" w:line="240" w:lineRule="auto"/>
        <w:ind w:left="57"/>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The Doctor</w:t>
      </w:r>
      <w:r w:rsidR="000E36AF" w:rsidRPr="00BB71BD">
        <w:rPr>
          <w:rFonts w:ascii="Arial" w:eastAsia="Times New Roman" w:hAnsi="Arial" w:cs="Arial"/>
          <w:sz w:val="18"/>
          <w:szCs w:val="18"/>
          <w:lang w:val="en-AU" w:eastAsia="en-AU"/>
        </w:rPr>
        <w:t>’</w:t>
      </w:r>
      <w:r w:rsidRPr="00BB71BD">
        <w:rPr>
          <w:rFonts w:ascii="Arial" w:eastAsia="Times New Roman" w:hAnsi="Arial" w:cs="Arial"/>
          <w:sz w:val="18"/>
          <w:szCs w:val="18"/>
          <w:lang w:val="en-AU" w:eastAsia="en-AU"/>
        </w:rPr>
        <w:t>s Exam fee is US$995.00</w:t>
      </w:r>
    </w:p>
    <w:p w14:paraId="1C3A9F7A" w14:textId="76B423AF" w:rsidR="00A61FFA" w:rsidRPr="00BB71BD" w:rsidRDefault="00A61FFA" w:rsidP="00BB71BD">
      <w:pPr>
        <w:spacing w:after="0" w:line="240" w:lineRule="auto"/>
        <w:ind w:left="57"/>
        <w:rPr>
          <w:rFonts w:ascii="Arial" w:eastAsia="Times New Roman" w:hAnsi="Arial" w:cs="Arial"/>
          <w:sz w:val="18"/>
          <w:szCs w:val="18"/>
          <w:lang w:val="en-AU" w:eastAsia="en-AU"/>
        </w:rPr>
      </w:pPr>
      <w:proofErr w:type="spellStart"/>
      <w:r w:rsidRPr="00BB71BD">
        <w:rPr>
          <w:rFonts w:ascii="Arial" w:eastAsia="Times New Roman" w:hAnsi="Arial" w:cs="Arial"/>
          <w:sz w:val="18"/>
          <w:szCs w:val="18"/>
          <w:lang w:val="en-AU" w:eastAsia="en-AU"/>
        </w:rPr>
        <w:t>MedLegal</w:t>
      </w:r>
      <w:proofErr w:type="spellEnd"/>
      <w:r w:rsidRPr="00BB71BD">
        <w:rPr>
          <w:rFonts w:ascii="Arial" w:eastAsia="Times New Roman" w:hAnsi="Arial" w:cs="Arial"/>
          <w:sz w:val="18"/>
          <w:szCs w:val="18"/>
          <w:lang w:val="en-AU" w:eastAsia="en-AU"/>
        </w:rPr>
        <w:t xml:space="preserve"> Skills</w:t>
      </w:r>
      <w:r w:rsidR="00634FA4" w:rsidRPr="00BB71BD">
        <w:rPr>
          <w:rFonts w:ascii="Arial" w:eastAsia="Times New Roman" w:hAnsi="Arial" w:cs="Arial"/>
          <w:sz w:val="18"/>
          <w:szCs w:val="18"/>
          <w:lang w:val="en-AU" w:eastAsia="en-AU"/>
        </w:rPr>
        <w:t xml:space="preserve"> </w:t>
      </w:r>
      <w:r w:rsidRPr="00BB71BD">
        <w:rPr>
          <w:rFonts w:ascii="Arial" w:eastAsia="Times New Roman" w:hAnsi="Arial" w:cs="Arial"/>
          <w:sz w:val="18"/>
          <w:szCs w:val="18"/>
          <w:lang w:val="en-AU" w:eastAsia="en-AU"/>
        </w:rPr>
        <w:t xml:space="preserve">Report Writing </w:t>
      </w:r>
      <w:r w:rsidR="00634FA4" w:rsidRPr="00BB71BD">
        <w:rPr>
          <w:rFonts w:ascii="Arial" w:eastAsia="Times New Roman" w:hAnsi="Arial" w:cs="Arial"/>
          <w:sz w:val="18"/>
          <w:szCs w:val="18"/>
          <w:lang w:val="en-AU" w:eastAsia="en-AU"/>
        </w:rPr>
        <w:t xml:space="preserve">- </w:t>
      </w:r>
      <w:r w:rsidRPr="00BB71BD">
        <w:rPr>
          <w:rFonts w:ascii="Arial" w:eastAsia="Times New Roman" w:hAnsi="Arial" w:cs="Arial"/>
          <w:sz w:val="18"/>
          <w:szCs w:val="18"/>
          <w:lang w:val="en-AU" w:eastAsia="en-AU"/>
        </w:rPr>
        <w:t>US $400.00</w:t>
      </w:r>
    </w:p>
    <w:p w14:paraId="7A9CE520" w14:textId="2D3164FA" w:rsidR="00A61FFA" w:rsidRPr="00BB71BD" w:rsidRDefault="00A61FFA" w:rsidP="00BB71BD">
      <w:pPr>
        <w:spacing w:after="0" w:line="240" w:lineRule="auto"/>
        <w:ind w:left="57"/>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AMA 5</w:t>
      </w:r>
      <w:r w:rsidRPr="00BB71BD">
        <w:rPr>
          <w:rFonts w:ascii="Arial" w:eastAsia="Times New Roman" w:hAnsi="Arial" w:cs="Arial"/>
          <w:sz w:val="18"/>
          <w:szCs w:val="18"/>
          <w:vertAlign w:val="superscript"/>
          <w:lang w:val="en-AU" w:eastAsia="en-AU"/>
        </w:rPr>
        <w:t>th</w:t>
      </w:r>
      <w:r w:rsidR="00634FA4" w:rsidRPr="00BB71BD">
        <w:rPr>
          <w:rFonts w:ascii="Arial" w:eastAsia="Times New Roman" w:hAnsi="Arial" w:cs="Arial"/>
          <w:sz w:val="18"/>
          <w:szCs w:val="18"/>
          <w:lang w:val="en-AU" w:eastAsia="en-AU"/>
        </w:rPr>
        <w:t xml:space="preserve"> </w:t>
      </w:r>
      <w:r w:rsidRPr="00BB71BD">
        <w:rPr>
          <w:rFonts w:ascii="Arial" w:eastAsia="Times New Roman" w:hAnsi="Arial" w:cs="Arial"/>
          <w:sz w:val="18"/>
          <w:szCs w:val="18"/>
          <w:lang w:val="en-AU" w:eastAsia="en-AU"/>
        </w:rPr>
        <w:t>ed training</w:t>
      </w:r>
      <w:r w:rsidR="00634FA4" w:rsidRPr="00BB71BD">
        <w:rPr>
          <w:rFonts w:ascii="Arial" w:eastAsia="Times New Roman" w:hAnsi="Arial" w:cs="Arial"/>
          <w:sz w:val="18"/>
          <w:szCs w:val="18"/>
          <w:lang w:val="en-AU" w:eastAsia="en-AU"/>
        </w:rPr>
        <w:t xml:space="preserve"> </w:t>
      </w:r>
      <w:r w:rsidRPr="00BB71BD">
        <w:rPr>
          <w:rFonts w:ascii="Arial" w:eastAsia="Times New Roman" w:hAnsi="Arial" w:cs="Arial"/>
          <w:sz w:val="18"/>
          <w:szCs w:val="18"/>
          <w:lang w:val="en-AU" w:eastAsia="en-AU"/>
        </w:rPr>
        <w:t>US $695.00</w:t>
      </w:r>
    </w:p>
    <w:p w14:paraId="597F45D7" w14:textId="1867E697" w:rsidR="00A61FFA" w:rsidRPr="00BB71BD" w:rsidRDefault="00A61FFA" w:rsidP="00BB71BD">
      <w:pPr>
        <w:spacing w:after="0" w:line="240" w:lineRule="auto"/>
        <w:ind w:left="57"/>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AMA5 Complex Case Studies</w:t>
      </w:r>
      <w:r w:rsidR="00634FA4" w:rsidRPr="00BB71BD">
        <w:rPr>
          <w:rFonts w:ascii="Arial" w:eastAsia="Times New Roman" w:hAnsi="Arial" w:cs="Arial"/>
          <w:sz w:val="18"/>
          <w:szCs w:val="18"/>
          <w:lang w:val="en-AU" w:eastAsia="en-AU"/>
        </w:rPr>
        <w:t xml:space="preserve"> </w:t>
      </w:r>
      <w:r w:rsidRPr="00BB71BD">
        <w:rPr>
          <w:rFonts w:ascii="Arial" w:eastAsia="Times New Roman" w:hAnsi="Arial" w:cs="Arial"/>
          <w:sz w:val="18"/>
          <w:szCs w:val="18"/>
          <w:lang w:val="en-AU" w:eastAsia="en-AU"/>
        </w:rPr>
        <w:t xml:space="preserve">US $695.00 </w:t>
      </w:r>
    </w:p>
    <w:p w14:paraId="5FE9E3A3" w14:textId="2ACEC0FA" w:rsidR="00634FA4" w:rsidRPr="00BB71BD" w:rsidRDefault="00634FA4" w:rsidP="00BB71BD">
      <w:pPr>
        <w:spacing w:after="0" w:line="240" w:lineRule="auto"/>
        <w:ind w:left="57"/>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The Exam Fee is non-refundable, once it is paid and can only be transferred to another exam location within the same calendar year for a processing fee of US$100</w:t>
      </w:r>
    </w:p>
    <w:p w14:paraId="6A00C315" w14:textId="5C9E54BE" w:rsidR="00A61FFA" w:rsidRPr="00BB71BD" w:rsidRDefault="00A61FFA" w:rsidP="00BB71BD">
      <w:pPr>
        <w:spacing w:after="0" w:line="240" w:lineRule="auto"/>
        <w:ind w:left="57"/>
        <w:rPr>
          <w:rFonts w:ascii="Arial" w:eastAsia="Times New Roman" w:hAnsi="Arial" w:cs="Arial"/>
          <w:sz w:val="18"/>
          <w:szCs w:val="18"/>
          <w:lang w:val="en-AU" w:eastAsia="en-AU"/>
        </w:rPr>
      </w:pPr>
    </w:p>
    <w:p w14:paraId="4125F6A2" w14:textId="11ED5127" w:rsidR="009A7E62" w:rsidRPr="00BB71BD" w:rsidRDefault="009A7E62" w:rsidP="00BB71BD">
      <w:pPr>
        <w:spacing w:after="0" w:line="240" w:lineRule="auto"/>
        <w:ind w:left="57"/>
        <w:rPr>
          <w:rFonts w:ascii="Arial" w:eastAsia="Times New Roman" w:hAnsi="Arial" w:cs="Arial"/>
          <w:sz w:val="18"/>
          <w:szCs w:val="18"/>
          <w:lang w:val="en-AU" w:eastAsia="en-AU"/>
        </w:rPr>
      </w:pPr>
      <w:r w:rsidRPr="00BB71BD">
        <w:rPr>
          <w:rFonts w:ascii="Arial" w:eastAsia="Times New Roman" w:hAnsi="Arial" w:cs="Arial"/>
          <w:sz w:val="18"/>
          <w:szCs w:val="18"/>
          <w:lang w:val="en-AU" w:eastAsia="en-AU"/>
        </w:rPr>
        <w:t>One graduate told me the certificate is pretty and colourful but otherwise of little value.</w:t>
      </w:r>
    </w:p>
    <w:p w14:paraId="584EEDA1" w14:textId="1086C921" w:rsidR="009A7E62" w:rsidRPr="00BB71BD" w:rsidRDefault="009A7E62" w:rsidP="00BB71BD">
      <w:pPr>
        <w:spacing w:after="0" w:line="240" w:lineRule="auto"/>
        <w:ind w:left="57"/>
        <w:rPr>
          <w:rFonts w:ascii="Arial" w:eastAsia="Times New Roman" w:hAnsi="Arial" w:cs="Arial"/>
          <w:sz w:val="18"/>
          <w:szCs w:val="18"/>
          <w:lang w:val="en-AU" w:eastAsia="en-AU"/>
        </w:rPr>
      </w:pPr>
    </w:p>
    <w:p w14:paraId="1DDEBA20" w14:textId="25B85733" w:rsidR="00EB2836" w:rsidRPr="00BB71BD" w:rsidRDefault="00EB2836" w:rsidP="00BB71BD">
      <w:pPr>
        <w:spacing w:after="0" w:line="240" w:lineRule="auto"/>
        <w:ind w:left="57"/>
        <w:rPr>
          <w:rFonts w:ascii="Arial" w:eastAsia="Times New Roman" w:hAnsi="Arial" w:cs="Arial"/>
          <w:b/>
          <w:sz w:val="18"/>
          <w:szCs w:val="18"/>
          <w:lang w:val="en-AU" w:eastAsia="en-AU"/>
        </w:rPr>
      </w:pPr>
      <w:r w:rsidRPr="00BB71BD">
        <w:rPr>
          <w:rFonts w:ascii="Arial" w:eastAsia="Times New Roman" w:hAnsi="Arial" w:cs="Arial"/>
          <w:b/>
          <w:sz w:val="18"/>
          <w:szCs w:val="18"/>
          <w:lang w:val="en-AU" w:eastAsia="en-AU"/>
        </w:rPr>
        <w:t>WA Motor Accidents</w:t>
      </w:r>
    </w:p>
    <w:p w14:paraId="2BF60AAF" w14:textId="77777777" w:rsidR="00EB2836" w:rsidRPr="00BB71BD" w:rsidRDefault="00EB2836" w:rsidP="00BB71BD">
      <w:pPr>
        <w:spacing w:after="0" w:line="240" w:lineRule="auto"/>
        <w:ind w:left="57"/>
        <w:rPr>
          <w:rFonts w:ascii="Arial" w:eastAsia="Times New Roman" w:hAnsi="Arial" w:cs="Arial"/>
          <w:b/>
          <w:sz w:val="18"/>
          <w:szCs w:val="18"/>
          <w:lang w:val="en-AU" w:eastAsia="en-AU"/>
        </w:rPr>
      </w:pPr>
    </w:p>
    <w:p w14:paraId="6313C97F" w14:textId="59864EB8" w:rsidR="009A7E62" w:rsidRPr="00BB71BD" w:rsidRDefault="009A7E62" w:rsidP="00BB71BD">
      <w:pPr>
        <w:spacing w:after="0" w:line="240" w:lineRule="auto"/>
        <w:rPr>
          <w:rFonts w:ascii="Arial" w:eastAsia="Times New Roman" w:hAnsi="Arial" w:cs="Arial"/>
          <w:b/>
          <w:sz w:val="18"/>
          <w:szCs w:val="18"/>
          <w:lang w:val="en-AU" w:eastAsia="en-AU"/>
        </w:rPr>
      </w:pPr>
      <w:r w:rsidRPr="00BB71BD">
        <w:rPr>
          <w:rFonts w:ascii="Arial" w:eastAsia="Times New Roman" w:hAnsi="Arial" w:cs="Arial"/>
          <w:sz w:val="18"/>
          <w:szCs w:val="18"/>
        </w:rPr>
        <w:t xml:space="preserve">There are no specific requirements and no Guides. </w:t>
      </w:r>
      <w:r w:rsidR="00EB2836" w:rsidRPr="00BB71BD">
        <w:rPr>
          <w:rFonts w:ascii="Arial" w:eastAsia="Times New Roman" w:hAnsi="Arial" w:cs="Arial"/>
          <w:sz w:val="18"/>
          <w:szCs w:val="18"/>
        </w:rPr>
        <w:t>A</w:t>
      </w:r>
      <w:r w:rsidRPr="00BB71BD">
        <w:rPr>
          <w:rFonts w:ascii="Arial" w:eastAsia="Times New Roman" w:hAnsi="Arial" w:cs="Arial"/>
          <w:sz w:val="18"/>
          <w:szCs w:val="18"/>
        </w:rPr>
        <w:t xml:space="preserve"> psychiatrist can use DSM-IV or 5 or ICD 10 depending on personal preferences. </w:t>
      </w:r>
      <w:r w:rsidR="00EB2836" w:rsidRPr="00BB71BD">
        <w:rPr>
          <w:rFonts w:ascii="Arial" w:eastAsia="Times New Roman" w:hAnsi="Arial" w:cs="Arial"/>
          <w:sz w:val="18"/>
          <w:szCs w:val="18"/>
        </w:rPr>
        <w:t xml:space="preserve">The word </w:t>
      </w:r>
      <w:r w:rsidRPr="00BB71BD">
        <w:rPr>
          <w:rFonts w:ascii="Arial" w:eastAsia="Times New Roman" w:hAnsi="Arial" w:cs="Arial"/>
          <w:sz w:val="18"/>
          <w:szCs w:val="18"/>
        </w:rPr>
        <w:t xml:space="preserve">“impairment” </w:t>
      </w:r>
      <w:r w:rsidR="00EB2836" w:rsidRPr="00BB71BD">
        <w:rPr>
          <w:rFonts w:ascii="Arial" w:eastAsia="Times New Roman" w:hAnsi="Arial" w:cs="Arial"/>
          <w:sz w:val="18"/>
          <w:szCs w:val="18"/>
        </w:rPr>
        <w:t>is not used.  Examiners are asked to assess</w:t>
      </w:r>
      <w:r w:rsidRPr="00BB71BD">
        <w:rPr>
          <w:rFonts w:ascii="Arial" w:eastAsia="Times New Roman" w:hAnsi="Arial" w:cs="Arial"/>
          <w:sz w:val="18"/>
          <w:szCs w:val="18"/>
        </w:rPr>
        <w:t xml:space="preserve"> “residual disability”</w:t>
      </w:r>
      <w:r w:rsidR="00EB2836" w:rsidRPr="00BB71BD">
        <w:rPr>
          <w:rFonts w:ascii="Arial" w:eastAsia="Times New Roman" w:hAnsi="Arial" w:cs="Arial"/>
          <w:sz w:val="18"/>
          <w:szCs w:val="18"/>
        </w:rPr>
        <w:t>.</w:t>
      </w:r>
      <w:bookmarkEnd w:id="0"/>
    </w:p>
    <w:sectPr w:rsidR="009A7E62" w:rsidRPr="00BB71BD">
      <w:headerReference w:type="default" r:id="rId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C3CD4" w14:textId="77777777" w:rsidR="00C21960" w:rsidRDefault="00C21960" w:rsidP="00882E35">
      <w:pPr>
        <w:spacing w:after="0" w:line="240" w:lineRule="auto"/>
      </w:pPr>
      <w:r>
        <w:separator/>
      </w:r>
    </w:p>
  </w:endnote>
  <w:endnote w:type="continuationSeparator" w:id="0">
    <w:p w14:paraId="4917A69D" w14:textId="77777777" w:rsidR="00C21960" w:rsidRDefault="00C21960" w:rsidP="00882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010791"/>
      <w:docPartObj>
        <w:docPartGallery w:val="Page Numbers (Bottom of Page)"/>
        <w:docPartUnique/>
      </w:docPartObj>
    </w:sdtPr>
    <w:sdtEndPr>
      <w:rPr>
        <w:noProof/>
      </w:rPr>
    </w:sdtEndPr>
    <w:sdtContent>
      <w:p w14:paraId="5CE53F4A" w14:textId="35A7FC15" w:rsidR="00C21960" w:rsidRDefault="00C219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D5E8DD" w14:textId="77777777" w:rsidR="00C21960" w:rsidRDefault="00C21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8E04B" w14:textId="77777777" w:rsidR="00C21960" w:rsidRDefault="00C21960" w:rsidP="00882E35">
      <w:pPr>
        <w:spacing w:after="0" w:line="240" w:lineRule="auto"/>
      </w:pPr>
      <w:r>
        <w:separator/>
      </w:r>
    </w:p>
  </w:footnote>
  <w:footnote w:type="continuationSeparator" w:id="0">
    <w:p w14:paraId="70BD9A96" w14:textId="77777777" w:rsidR="00C21960" w:rsidRDefault="00C21960" w:rsidP="00882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F5AAC" w14:textId="6DF6D3EB" w:rsidR="00C21960" w:rsidRDefault="00C21960" w:rsidP="00EA08C0">
    <w:pPr>
      <w:pStyle w:val="Header"/>
      <w:jc w:val="center"/>
    </w:pPr>
    <w:r>
      <w:fldChar w:fldCharType="begin"/>
    </w:r>
    <w:r>
      <w:rPr>
        <w:lang w:val="en-AU"/>
      </w:rPr>
      <w:instrText xml:space="preserve"> FILENAME \p \* MERGEFORMAT </w:instrText>
    </w:r>
    <w:r>
      <w:fldChar w:fldCharType="separate"/>
    </w:r>
    <w:r>
      <w:rPr>
        <w:noProof/>
        <w:lang w:val="en-AU"/>
      </w:rPr>
      <w:t>M:\DIY Book\Independent Medical Examiners.docx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252"/>
    <w:multiLevelType w:val="multilevel"/>
    <w:tmpl w:val="0956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C6E74"/>
    <w:multiLevelType w:val="multilevel"/>
    <w:tmpl w:val="4378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2010B"/>
    <w:multiLevelType w:val="multilevel"/>
    <w:tmpl w:val="4378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DC6D47"/>
    <w:multiLevelType w:val="hybridMultilevel"/>
    <w:tmpl w:val="3556AAB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 w15:restartNumberingAfterBreak="0">
    <w:nsid w:val="183A0E01"/>
    <w:multiLevelType w:val="multilevel"/>
    <w:tmpl w:val="F798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775181"/>
    <w:multiLevelType w:val="multilevel"/>
    <w:tmpl w:val="06B83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12E56"/>
    <w:multiLevelType w:val="multilevel"/>
    <w:tmpl w:val="BDF4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7946CD"/>
    <w:multiLevelType w:val="hybridMultilevel"/>
    <w:tmpl w:val="C34E3A7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8" w15:restartNumberingAfterBreak="0">
    <w:nsid w:val="1C744045"/>
    <w:multiLevelType w:val="multilevel"/>
    <w:tmpl w:val="B2D2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790DA7"/>
    <w:multiLevelType w:val="multilevel"/>
    <w:tmpl w:val="CD40A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02FB2"/>
    <w:multiLevelType w:val="multilevel"/>
    <w:tmpl w:val="4378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C152FE"/>
    <w:multiLevelType w:val="multilevel"/>
    <w:tmpl w:val="4378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D720C3"/>
    <w:multiLevelType w:val="multilevel"/>
    <w:tmpl w:val="4378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AB3FC8"/>
    <w:multiLevelType w:val="multilevel"/>
    <w:tmpl w:val="2736A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F1572C"/>
    <w:multiLevelType w:val="multilevel"/>
    <w:tmpl w:val="0F964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8C5B50"/>
    <w:multiLevelType w:val="hybridMultilevel"/>
    <w:tmpl w:val="9C06F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BD1077"/>
    <w:multiLevelType w:val="multilevel"/>
    <w:tmpl w:val="C1322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37AC0"/>
    <w:multiLevelType w:val="hybridMultilevel"/>
    <w:tmpl w:val="CA1287C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8" w15:restartNumberingAfterBreak="0">
    <w:nsid w:val="322B6887"/>
    <w:multiLevelType w:val="multilevel"/>
    <w:tmpl w:val="B7469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D21694"/>
    <w:multiLevelType w:val="multilevel"/>
    <w:tmpl w:val="9E4E8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FE4DC9"/>
    <w:multiLevelType w:val="multilevel"/>
    <w:tmpl w:val="C0EC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5221EE"/>
    <w:multiLevelType w:val="multilevel"/>
    <w:tmpl w:val="DDFEF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E1112A"/>
    <w:multiLevelType w:val="multilevel"/>
    <w:tmpl w:val="6ED8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093E3B"/>
    <w:multiLevelType w:val="multilevel"/>
    <w:tmpl w:val="234CA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86432A"/>
    <w:multiLevelType w:val="multilevel"/>
    <w:tmpl w:val="AA68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8F6010"/>
    <w:multiLevelType w:val="hybridMultilevel"/>
    <w:tmpl w:val="01845EA4"/>
    <w:lvl w:ilvl="0" w:tplc="0C090001">
      <w:start w:val="1"/>
      <w:numFmt w:val="bullet"/>
      <w:lvlText w:val=""/>
      <w:lvlJc w:val="left"/>
      <w:pPr>
        <w:ind w:left="777" w:hanging="360"/>
      </w:pPr>
      <w:rPr>
        <w:rFonts w:ascii="Symbol" w:hAnsi="Symbol" w:hint="default"/>
      </w:rPr>
    </w:lvl>
    <w:lvl w:ilvl="1" w:tplc="0C090003">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6" w15:restartNumberingAfterBreak="0">
    <w:nsid w:val="4FBE0186"/>
    <w:multiLevelType w:val="multilevel"/>
    <w:tmpl w:val="234E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7F65D1"/>
    <w:multiLevelType w:val="multilevel"/>
    <w:tmpl w:val="C270F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0C0B9E"/>
    <w:multiLevelType w:val="hybridMultilevel"/>
    <w:tmpl w:val="961AF87E"/>
    <w:lvl w:ilvl="0" w:tplc="0C09000F">
      <w:start w:val="1"/>
      <w:numFmt w:val="decimal"/>
      <w:lvlText w:val="%1."/>
      <w:lvlJc w:val="left"/>
      <w:pPr>
        <w:ind w:left="644"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65533E"/>
    <w:multiLevelType w:val="hybridMultilevel"/>
    <w:tmpl w:val="4F668DE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0" w15:restartNumberingAfterBreak="0">
    <w:nsid w:val="65251B68"/>
    <w:multiLevelType w:val="hybridMultilevel"/>
    <w:tmpl w:val="53007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BD1DDC"/>
    <w:multiLevelType w:val="multilevel"/>
    <w:tmpl w:val="7B1E8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AC65F3"/>
    <w:multiLevelType w:val="multilevel"/>
    <w:tmpl w:val="CC02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0253E9"/>
    <w:multiLevelType w:val="multilevel"/>
    <w:tmpl w:val="4378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B9479F"/>
    <w:multiLevelType w:val="multilevel"/>
    <w:tmpl w:val="E87C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AE125B"/>
    <w:multiLevelType w:val="hybridMultilevel"/>
    <w:tmpl w:val="AB789582"/>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6" w15:restartNumberingAfterBreak="0">
    <w:nsid w:val="7BCB792B"/>
    <w:multiLevelType w:val="multilevel"/>
    <w:tmpl w:val="6400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6"/>
  </w:num>
  <w:num w:numId="3">
    <w:abstractNumId w:val="34"/>
  </w:num>
  <w:num w:numId="4">
    <w:abstractNumId w:val="24"/>
  </w:num>
  <w:num w:numId="5">
    <w:abstractNumId w:val="28"/>
  </w:num>
  <w:num w:numId="6">
    <w:abstractNumId w:val="1"/>
  </w:num>
  <w:num w:numId="7">
    <w:abstractNumId w:val="23"/>
  </w:num>
  <w:num w:numId="8">
    <w:abstractNumId w:val="14"/>
  </w:num>
  <w:num w:numId="9">
    <w:abstractNumId w:val="5"/>
  </w:num>
  <w:num w:numId="10">
    <w:abstractNumId w:val="20"/>
  </w:num>
  <w:num w:numId="11">
    <w:abstractNumId w:val="18"/>
  </w:num>
  <w:num w:numId="12">
    <w:abstractNumId w:val="0"/>
  </w:num>
  <w:num w:numId="13">
    <w:abstractNumId w:val="12"/>
  </w:num>
  <w:num w:numId="14">
    <w:abstractNumId w:val="33"/>
  </w:num>
  <w:num w:numId="15">
    <w:abstractNumId w:val="2"/>
  </w:num>
  <w:num w:numId="16">
    <w:abstractNumId w:val="11"/>
  </w:num>
  <w:num w:numId="17">
    <w:abstractNumId w:val="10"/>
  </w:num>
  <w:num w:numId="18">
    <w:abstractNumId w:val="25"/>
  </w:num>
  <w:num w:numId="19">
    <w:abstractNumId w:val="30"/>
  </w:num>
  <w:num w:numId="20">
    <w:abstractNumId w:val="15"/>
  </w:num>
  <w:num w:numId="21">
    <w:abstractNumId w:val="32"/>
  </w:num>
  <w:num w:numId="22">
    <w:abstractNumId w:val="7"/>
  </w:num>
  <w:num w:numId="23">
    <w:abstractNumId w:val="3"/>
  </w:num>
  <w:num w:numId="24">
    <w:abstractNumId w:val="17"/>
  </w:num>
  <w:num w:numId="25">
    <w:abstractNumId w:val="29"/>
  </w:num>
  <w:num w:numId="26">
    <w:abstractNumId w:val="35"/>
  </w:num>
  <w:num w:numId="27">
    <w:abstractNumId w:val="16"/>
    <w:lvlOverride w:ilvl="0"/>
    <w:lvlOverride w:ilvl="1"/>
    <w:lvlOverride w:ilvl="2"/>
    <w:lvlOverride w:ilvl="3"/>
    <w:lvlOverride w:ilvl="4"/>
    <w:lvlOverride w:ilvl="5"/>
    <w:lvlOverride w:ilvl="6"/>
    <w:lvlOverride w:ilvl="7"/>
    <w:lvlOverride w:ilvl="8"/>
  </w:num>
  <w:num w:numId="28">
    <w:abstractNumId w:val="19"/>
    <w:lvlOverride w:ilvl="0"/>
    <w:lvlOverride w:ilvl="1"/>
    <w:lvlOverride w:ilvl="2"/>
    <w:lvlOverride w:ilvl="3"/>
    <w:lvlOverride w:ilvl="4"/>
    <w:lvlOverride w:ilvl="5"/>
    <w:lvlOverride w:ilvl="6"/>
    <w:lvlOverride w:ilvl="7"/>
    <w:lvlOverride w:ilvl="8"/>
  </w:num>
  <w:num w:numId="29">
    <w:abstractNumId w:val="13"/>
    <w:lvlOverride w:ilvl="0"/>
    <w:lvlOverride w:ilvl="1"/>
    <w:lvlOverride w:ilvl="2"/>
    <w:lvlOverride w:ilvl="3"/>
    <w:lvlOverride w:ilvl="4"/>
    <w:lvlOverride w:ilvl="5"/>
    <w:lvlOverride w:ilvl="6"/>
    <w:lvlOverride w:ilvl="7"/>
    <w:lvlOverride w:ilvl="8"/>
  </w:num>
  <w:num w:numId="30">
    <w:abstractNumId w:val="27"/>
    <w:lvlOverride w:ilvl="0"/>
    <w:lvlOverride w:ilvl="1"/>
    <w:lvlOverride w:ilvl="2"/>
    <w:lvlOverride w:ilvl="3"/>
    <w:lvlOverride w:ilvl="4"/>
    <w:lvlOverride w:ilvl="5"/>
    <w:lvlOverride w:ilvl="6"/>
    <w:lvlOverride w:ilvl="7"/>
    <w:lvlOverride w:ilvl="8"/>
  </w:num>
  <w:num w:numId="31">
    <w:abstractNumId w:val="9"/>
    <w:lvlOverride w:ilvl="0"/>
    <w:lvlOverride w:ilvl="1"/>
    <w:lvlOverride w:ilvl="2"/>
    <w:lvlOverride w:ilvl="3"/>
    <w:lvlOverride w:ilvl="4"/>
    <w:lvlOverride w:ilvl="5"/>
    <w:lvlOverride w:ilvl="6"/>
    <w:lvlOverride w:ilvl="7"/>
    <w:lvlOverride w:ilvl="8"/>
  </w:num>
  <w:num w:numId="32">
    <w:abstractNumId w:val="21"/>
    <w:lvlOverride w:ilvl="0"/>
    <w:lvlOverride w:ilvl="1"/>
    <w:lvlOverride w:ilvl="2"/>
    <w:lvlOverride w:ilvl="3"/>
    <w:lvlOverride w:ilvl="4"/>
    <w:lvlOverride w:ilvl="5"/>
    <w:lvlOverride w:ilvl="6"/>
    <w:lvlOverride w:ilvl="7"/>
    <w:lvlOverride w:ilvl="8"/>
  </w:num>
  <w:num w:numId="33">
    <w:abstractNumId w:val="31"/>
    <w:lvlOverride w:ilvl="0"/>
    <w:lvlOverride w:ilvl="1"/>
    <w:lvlOverride w:ilvl="2"/>
    <w:lvlOverride w:ilvl="3"/>
    <w:lvlOverride w:ilvl="4"/>
    <w:lvlOverride w:ilvl="5"/>
    <w:lvlOverride w:ilvl="6"/>
    <w:lvlOverride w:ilvl="7"/>
    <w:lvlOverride w:ilvl="8"/>
  </w:num>
  <w:num w:numId="34">
    <w:abstractNumId w:val="6"/>
  </w:num>
  <w:num w:numId="35">
    <w:abstractNumId w:val="8"/>
  </w:num>
  <w:num w:numId="36">
    <w:abstractNumId w:val="36"/>
  </w:num>
  <w:num w:numId="37">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1257EF86-A85F-4732-BC7D-8F93B2EDFC18}"/>
    <w:docVar w:name="dgnword-eventsink" w:val="217590864"/>
  </w:docVars>
  <w:rsids>
    <w:rsidRoot w:val="00460802"/>
    <w:rsid w:val="00021607"/>
    <w:rsid w:val="000B0AE7"/>
    <w:rsid w:val="000B0D80"/>
    <w:rsid w:val="000B3B78"/>
    <w:rsid w:val="000E36AF"/>
    <w:rsid w:val="00101A93"/>
    <w:rsid w:val="00111FB7"/>
    <w:rsid w:val="00112190"/>
    <w:rsid w:val="00141BDB"/>
    <w:rsid w:val="001478D7"/>
    <w:rsid w:val="002006F5"/>
    <w:rsid w:val="00230625"/>
    <w:rsid w:val="00234832"/>
    <w:rsid w:val="00237442"/>
    <w:rsid w:val="00266DB3"/>
    <w:rsid w:val="002954C8"/>
    <w:rsid w:val="002A67FB"/>
    <w:rsid w:val="002B77C2"/>
    <w:rsid w:val="002C7242"/>
    <w:rsid w:val="002E3073"/>
    <w:rsid w:val="00314FAA"/>
    <w:rsid w:val="00316A0C"/>
    <w:rsid w:val="00323D3A"/>
    <w:rsid w:val="00351A9D"/>
    <w:rsid w:val="00357497"/>
    <w:rsid w:val="003972F1"/>
    <w:rsid w:val="003A22EC"/>
    <w:rsid w:val="003D6D00"/>
    <w:rsid w:val="00405AA0"/>
    <w:rsid w:val="004133E4"/>
    <w:rsid w:val="004141A6"/>
    <w:rsid w:val="00417A13"/>
    <w:rsid w:val="00460802"/>
    <w:rsid w:val="004D7AF6"/>
    <w:rsid w:val="00516903"/>
    <w:rsid w:val="00533589"/>
    <w:rsid w:val="00551BE2"/>
    <w:rsid w:val="00592885"/>
    <w:rsid w:val="0059685F"/>
    <w:rsid w:val="005B12AF"/>
    <w:rsid w:val="005D4FB8"/>
    <w:rsid w:val="005D6C4F"/>
    <w:rsid w:val="005E1E6B"/>
    <w:rsid w:val="00605E29"/>
    <w:rsid w:val="006074CB"/>
    <w:rsid w:val="00630CE8"/>
    <w:rsid w:val="00634FA4"/>
    <w:rsid w:val="006362BE"/>
    <w:rsid w:val="00666608"/>
    <w:rsid w:val="00670CF7"/>
    <w:rsid w:val="006C0C32"/>
    <w:rsid w:val="006F09D3"/>
    <w:rsid w:val="00701228"/>
    <w:rsid w:val="00706626"/>
    <w:rsid w:val="00717E18"/>
    <w:rsid w:val="00724B09"/>
    <w:rsid w:val="00731E84"/>
    <w:rsid w:val="007440C6"/>
    <w:rsid w:val="00745571"/>
    <w:rsid w:val="007466DB"/>
    <w:rsid w:val="00781C20"/>
    <w:rsid w:val="00786D05"/>
    <w:rsid w:val="0079106C"/>
    <w:rsid w:val="007B1BE3"/>
    <w:rsid w:val="007C4935"/>
    <w:rsid w:val="007C7E35"/>
    <w:rsid w:val="007D62CA"/>
    <w:rsid w:val="007F296B"/>
    <w:rsid w:val="0085660E"/>
    <w:rsid w:val="00875207"/>
    <w:rsid w:val="00882E35"/>
    <w:rsid w:val="008900D2"/>
    <w:rsid w:val="0089448A"/>
    <w:rsid w:val="008E3B4D"/>
    <w:rsid w:val="008E418C"/>
    <w:rsid w:val="008F6E7F"/>
    <w:rsid w:val="008F76FC"/>
    <w:rsid w:val="00903191"/>
    <w:rsid w:val="00913AEB"/>
    <w:rsid w:val="00927960"/>
    <w:rsid w:val="00943462"/>
    <w:rsid w:val="009542BA"/>
    <w:rsid w:val="0096460A"/>
    <w:rsid w:val="00981F45"/>
    <w:rsid w:val="00992BDB"/>
    <w:rsid w:val="009A35B2"/>
    <w:rsid w:val="009A7E62"/>
    <w:rsid w:val="009B4CF3"/>
    <w:rsid w:val="009C0B31"/>
    <w:rsid w:val="009C36CB"/>
    <w:rsid w:val="009E450A"/>
    <w:rsid w:val="009F6ADA"/>
    <w:rsid w:val="00A306F2"/>
    <w:rsid w:val="00A31500"/>
    <w:rsid w:val="00A32CC1"/>
    <w:rsid w:val="00A51F93"/>
    <w:rsid w:val="00A61FFA"/>
    <w:rsid w:val="00AA54B6"/>
    <w:rsid w:val="00AB7589"/>
    <w:rsid w:val="00AC0157"/>
    <w:rsid w:val="00AC70EC"/>
    <w:rsid w:val="00B03381"/>
    <w:rsid w:val="00B07E4B"/>
    <w:rsid w:val="00B12E41"/>
    <w:rsid w:val="00B420B2"/>
    <w:rsid w:val="00BA3205"/>
    <w:rsid w:val="00BB71BD"/>
    <w:rsid w:val="00BD793E"/>
    <w:rsid w:val="00C1658F"/>
    <w:rsid w:val="00C21960"/>
    <w:rsid w:val="00C6130F"/>
    <w:rsid w:val="00C6314C"/>
    <w:rsid w:val="00C7062B"/>
    <w:rsid w:val="00C7225E"/>
    <w:rsid w:val="00CA41B7"/>
    <w:rsid w:val="00CD34B5"/>
    <w:rsid w:val="00CF25DD"/>
    <w:rsid w:val="00D16B65"/>
    <w:rsid w:val="00D301DD"/>
    <w:rsid w:val="00D46168"/>
    <w:rsid w:val="00D513F0"/>
    <w:rsid w:val="00D67DB8"/>
    <w:rsid w:val="00D73100"/>
    <w:rsid w:val="00D97297"/>
    <w:rsid w:val="00DB5CD5"/>
    <w:rsid w:val="00DC18C9"/>
    <w:rsid w:val="00DC7639"/>
    <w:rsid w:val="00E1145F"/>
    <w:rsid w:val="00E24203"/>
    <w:rsid w:val="00E330A8"/>
    <w:rsid w:val="00E35A24"/>
    <w:rsid w:val="00E371B2"/>
    <w:rsid w:val="00E40E07"/>
    <w:rsid w:val="00E824FF"/>
    <w:rsid w:val="00EA08C0"/>
    <w:rsid w:val="00EA3F5D"/>
    <w:rsid w:val="00EB2836"/>
    <w:rsid w:val="00ED4213"/>
    <w:rsid w:val="00EE3F89"/>
    <w:rsid w:val="00F074B3"/>
    <w:rsid w:val="00F166C3"/>
    <w:rsid w:val="00F345C8"/>
    <w:rsid w:val="00F80998"/>
    <w:rsid w:val="00FD3BDB"/>
    <w:rsid w:val="00FE7F18"/>
    <w:rsid w:val="00FF4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0E4FD"/>
  <w15:docId w15:val="{44BBBDD4-A8B3-4B7F-AF88-D77F6FFB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639"/>
  </w:style>
  <w:style w:type="paragraph" w:styleId="Heading1">
    <w:name w:val="heading 1"/>
    <w:basedOn w:val="Normal"/>
    <w:next w:val="Normal"/>
    <w:link w:val="Heading1Char"/>
    <w:uiPriority w:val="9"/>
    <w:qFormat/>
    <w:rsid w:val="00E35A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16A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608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F296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32CC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802"/>
    <w:rPr>
      <w:color w:val="0000FF" w:themeColor="hyperlink"/>
      <w:u w:val="single"/>
    </w:rPr>
  </w:style>
  <w:style w:type="character" w:customStyle="1" w:styleId="Heading3Char">
    <w:name w:val="Heading 3 Char"/>
    <w:basedOn w:val="DefaultParagraphFont"/>
    <w:link w:val="Heading3"/>
    <w:uiPriority w:val="9"/>
    <w:rsid w:val="0046080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608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60802"/>
    <w:rPr>
      <w:i/>
      <w:iCs/>
    </w:rPr>
  </w:style>
  <w:style w:type="character" w:customStyle="1" w:styleId="Heading1Char">
    <w:name w:val="Heading 1 Char"/>
    <w:basedOn w:val="DefaultParagraphFont"/>
    <w:link w:val="Heading1"/>
    <w:uiPriority w:val="9"/>
    <w:rsid w:val="00E35A24"/>
    <w:rPr>
      <w:rFonts w:asciiTheme="majorHAnsi" w:eastAsiaTheme="majorEastAsia" w:hAnsiTheme="majorHAnsi" w:cstheme="majorBidi"/>
      <w:color w:val="365F91" w:themeColor="accent1" w:themeShade="BF"/>
      <w:sz w:val="32"/>
      <w:szCs w:val="32"/>
    </w:rPr>
  </w:style>
  <w:style w:type="character" w:customStyle="1" w:styleId="st">
    <w:name w:val="st"/>
    <w:basedOn w:val="DefaultParagraphFont"/>
    <w:rsid w:val="00DC7639"/>
  </w:style>
  <w:style w:type="character" w:styleId="HTMLCite">
    <w:name w:val="HTML Cite"/>
    <w:basedOn w:val="DefaultParagraphFont"/>
    <w:uiPriority w:val="99"/>
    <w:semiHidden/>
    <w:unhideWhenUsed/>
    <w:rsid w:val="00AC70EC"/>
    <w:rPr>
      <w:i/>
      <w:iCs/>
    </w:rPr>
  </w:style>
  <w:style w:type="character" w:customStyle="1" w:styleId="UnresolvedMention1">
    <w:name w:val="Unresolved Mention1"/>
    <w:basedOn w:val="DefaultParagraphFont"/>
    <w:uiPriority w:val="99"/>
    <w:semiHidden/>
    <w:unhideWhenUsed/>
    <w:rsid w:val="0079106C"/>
    <w:rPr>
      <w:color w:val="808080"/>
      <w:shd w:val="clear" w:color="auto" w:fill="E6E6E6"/>
    </w:rPr>
  </w:style>
  <w:style w:type="character" w:customStyle="1" w:styleId="Heading2Char">
    <w:name w:val="Heading 2 Char"/>
    <w:basedOn w:val="DefaultParagraphFont"/>
    <w:link w:val="Heading2"/>
    <w:uiPriority w:val="9"/>
    <w:rsid w:val="00316A0C"/>
    <w:rPr>
      <w:rFonts w:asciiTheme="majorHAnsi" w:eastAsiaTheme="majorEastAsia" w:hAnsiTheme="majorHAnsi" w:cstheme="majorBidi"/>
      <w:color w:val="365F91" w:themeColor="accent1" w:themeShade="BF"/>
      <w:sz w:val="26"/>
      <w:szCs w:val="26"/>
    </w:rPr>
  </w:style>
  <w:style w:type="paragraph" w:customStyle="1" w:styleId="p-info-sectioncontent-description">
    <w:name w:val="p-info-section__content-description"/>
    <w:basedOn w:val="Normal"/>
    <w:rsid w:val="00316A0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articlesummary">
    <w:name w:val="article__summary"/>
    <w:basedOn w:val="Normal"/>
    <w:rsid w:val="002006F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z-TopofForm">
    <w:name w:val="HTML Top of Form"/>
    <w:basedOn w:val="Normal"/>
    <w:next w:val="Normal"/>
    <w:link w:val="z-TopofFormChar"/>
    <w:hidden/>
    <w:uiPriority w:val="99"/>
    <w:semiHidden/>
    <w:unhideWhenUsed/>
    <w:rsid w:val="004D7AF6"/>
    <w:pPr>
      <w:pBdr>
        <w:bottom w:val="single" w:sz="6" w:space="1" w:color="auto"/>
      </w:pBdr>
      <w:spacing w:after="0" w:line="240" w:lineRule="auto"/>
      <w:jc w:val="center"/>
    </w:pPr>
    <w:rPr>
      <w:rFonts w:ascii="Arial" w:eastAsia="Times New Roman" w:hAnsi="Arial" w:cs="Arial"/>
      <w:vanish/>
      <w:sz w:val="16"/>
      <w:szCs w:val="16"/>
      <w:lang w:val="en-AU" w:eastAsia="en-AU"/>
    </w:rPr>
  </w:style>
  <w:style w:type="character" w:customStyle="1" w:styleId="z-TopofFormChar">
    <w:name w:val="z-Top of Form Char"/>
    <w:basedOn w:val="DefaultParagraphFont"/>
    <w:link w:val="z-TopofForm"/>
    <w:uiPriority w:val="99"/>
    <w:semiHidden/>
    <w:rsid w:val="004D7AF6"/>
    <w:rPr>
      <w:rFonts w:ascii="Arial" w:eastAsia="Times New Roman" w:hAnsi="Arial" w:cs="Arial"/>
      <w:vanish/>
      <w:sz w:val="16"/>
      <w:szCs w:val="16"/>
      <w:lang w:val="en-AU" w:eastAsia="en-AU"/>
    </w:rPr>
  </w:style>
  <w:style w:type="paragraph" w:styleId="z-BottomofForm">
    <w:name w:val="HTML Bottom of Form"/>
    <w:basedOn w:val="Normal"/>
    <w:next w:val="Normal"/>
    <w:link w:val="z-BottomofFormChar"/>
    <w:hidden/>
    <w:uiPriority w:val="99"/>
    <w:semiHidden/>
    <w:unhideWhenUsed/>
    <w:rsid w:val="004D7AF6"/>
    <w:pPr>
      <w:pBdr>
        <w:top w:val="single" w:sz="6" w:space="1" w:color="auto"/>
      </w:pBdr>
      <w:spacing w:after="0" w:line="240" w:lineRule="auto"/>
      <w:jc w:val="center"/>
    </w:pPr>
    <w:rPr>
      <w:rFonts w:ascii="Arial" w:eastAsia="Times New Roman" w:hAnsi="Arial" w:cs="Arial"/>
      <w:vanish/>
      <w:sz w:val="16"/>
      <w:szCs w:val="16"/>
      <w:lang w:val="en-AU" w:eastAsia="en-AU"/>
    </w:rPr>
  </w:style>
  <w:style w:type="character" w:customStyle="1" w:styleId="z-BottomofFormChar">
    <w:name w:val="z-Bottom of Form Char"/>
    <w:basedOn w:val="DefaultParagraphFont"/>
    <w:link w:val="z-BottomofForm"/>
    <w:uiPriority w:val="99"/>
    <w:semiHidden/>
    <w:rsid w:val="004D7AF6"/>
    <w:rPr>
      <w:rFonts w:ascii="Arial" w:eastAsia="Times New Roman" w:hAnsi="Arial" w:cs="Arial"/>
      <w:vanish/>
      <w:sz w:val="16"/>
      <w:szCs w:val="16"/>
      <w:lang w:val="en-AU" w:eastAsia="en-AU"/>
    </w:rPr>
  </w:style>
  <w:style w:type="character" w:customStyle="1" w:styleId="Heading5Char">
    <w:name w:val="Heading 5 Char"/>
    <w:basedOn w:val="DefaultParagraphFont"/>
    <w:link w:val="Heading5"/>
    <w:uiPriority w:val="9"/>
    <w:semiHidden/>
    <w:rsid w:val="00A32CC1"/>
    <w:rPr>
      <w:rFonts w:asciiTheme="majorHAnsi" w:eastAsiaTheme="majorEastAsia" w:hAnsiTheme="majorHAnsi" w:cstheme="majorBidi"/>
      <w:color w:val="365F91" w:themeColor="accent1" w:themeShade="BF"/>
    </w:rPr>
  </w:style>
  <w:style w:type="paragraph" w:styleId="ListParagraph">
    <w:name w:val="List Paragraph"/>
    <w:basedOn w:val="Normal"/>
    <w:uiPriority w:val="34"/>
    <w:qFormat/>
    <w:rsid w:val="00927960"/>
    <w:pPr>
      <w:spacing w:after="160" w:line="259" w:lineRule="auto"/>
      <w:ind w:left="720"/>
      <w:contextualSpacing/>
    </w:pPr>
    <w:rPr>
      <w:lang w:val="en-AU"/>
    </w:rPr>
  </w:style>
  <w:style w:type="character" w:customStyle="1" w:styleId="Heading4Char">
    <w:name w:val="Heading 4 Char"/>
    <w:basedOn w:val="DefaultParagraphFont"/>
    <w:link w:val="Heading4"/>
    <w:uiPriority w:val="9"/>
    <w:semiHidden/>
    <w:rsid w:val="007F296B"/>
    <w:rPr>
      <w:rFonts w:asciiTheme="majorHAnsi" w:eastAsiaTheme="majorEastAsia" w:hAnsiTheme="majorHAnsi" w:cstheme="majorBidi"/>
      <w:i/>
      <w:iCs/>
      <w:color w:val="365F91" w:themeColor="accent1" w:themeShade="BF"/>
    </w:rPr>
  </w:style>
  <w:style w:type="paragraph" w:customStyle="1" w:styleId="sr-only">
    <w:name w:val="sr-only"/>
    <w:basedOn w:val="Normal"/>
    <w:rsid w:val="007F296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awdata">
    <w:name w:val="rawdata"/>
    <w:basedOn w:val="DefaultParagraphFont"/>
    <w:rsid w:val="007F296B"/>
  </w:style>
  <w:style w:type="character" w:customStyle="1" w:styleId="description">
    <w:name w:val="description"/>
    <w:basedOn w:val="DefaultParagraphFont"/>
    <w:rsid w:val="007F296B"/>
  </w:style>
  <w:style w:type="character" w:customStyle="1" w:styleId="sr-only1">
    <w:name w:val="sr-only1"/>
    <w:basedOn w:val="DefaultParagraphFont"/>
    <w:rsid w:val="007F296B"/>
  </w:style>
  <w:style w:type="paragraph" w:customStyle="1" w:styleId="examplebox">
    <w:name w:val="examplebox"/>
    <w:basedOn w:val="Normal"/>
    <w:rsid w:val="008F76F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8F76FC"/>
    <w:rPr>
      <w:b/>
      <w:bCs/>
    </w:rPr>
  </w:style>
  <w:style w:type="character" w:styleId="UnresolvedMention">
    <w:name w:val="Unresolved Mention"/>
    <w:basedOn w:val="DefaultParagraphFont"/>
    <w:uiPriority w:val="99"/>
    <w:semiHidden/>
    <w:unhideWhenUsed/>
    <w:rsid w:val="00701228"/>
    <w:rPr>
      <w:color w:val="808080"/>
      <w:shd w:val="clear" w:color="auto" w:fill="E6E6E6"/>
    </w:rPr>
  </w:style>
  <w:style w:type="paragraph" w:styleId="Header">
    <w:name w:val="header"/>
    <w:basedOn w:val="Normal"/>
    <w:link w:val="HeaderChar"/>
    <w:uiPriority w:val="99"/>
    <w:unhideWhenUsed/>
    <w:rsid w:val="00882E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E35"/>
  </w:style>
  <w:style w:type="paragraph" w:styleId="Footer">
    <w:name w:val="footer"/>
    <w:basedOn w:val="Normal"/>
    <w:link w:val="FooterChar"/>
    <w:uiPriority w:val="99"/>
    <w:unhideWhenUsed/>
    <w:rsid w:val="00882E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E35"/>
  </w:style>
  <w:style w:type="paragraph" w:styleId="BalloonText">
    <w:name w:val="Balloon Text"/>
    <w:basedOn w:val="Normal"/>
    <w:link w:val="BalloonTextChar"/>
    <w:uiPriority w:val="99"/>
    <w:semiHidden/>
    <w:unhideWhenUsed/>
    <w:rsid w:val="00EA0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8C0"/>
    <w:rPr>
      <w:rFonts w:ascii="Segoe UI" w:hAnsi="Segoe UI" w:cs="Segoe UI"/>
      <w:sz w:val="18"/>
      <w:szCs w:val="18"/>
    </w:rPr>
  </w:style>
  <w:style w:type="character" w:styleId="FollowedHyperlink">
    <w:name w:val="FollowedHyperlink"/>
    <w:basedOn w:val="DefaultParagraphFont"/>
    <w:uiPriority w:val="99"/>
    <w:semiHidden/>
    <w:unhideWhenUsed/>
    <w:rsid w:val="00314F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06823">
      <w:bodyDiv w:val="1"/>
      <w:marLeft w:val="0"/>
      <w:marRight w:val="0"/>
      <w:marTop w:val="0"/>
      <w:marBottom w:val="0"/>
      <w:divBdr>
        <w:top w:val="none" w:sz="0" w:space="0" w:color="auto"/>
        <w:left w:val="none" w:sz="0" w:space="0" w:color="auto"/>
        <w:bottom w:val="none" w:sz="0" w:space="0" w:color="auto"/>
        <w:right w:val="none" w:sz="0" w:space="0" w:color="auto"/>
      </w:divBdr>
      <w:divsChild>
        <w:div w:id="270548622">
          <w:marLeft w:val="0"/>
          <w:marRight w:val="0"/>
          <w:marTop w:val="0"/>
          <w:marBottom w:val="0"/>
          <w:divBdr>
            <w:top w:val="none" w:sz="0" w:space="0" w:color="auto"/>
            <w:left w:val="none" w:sz="0" w:space="0" w:color="auto"/>
            <w:bottom w:val="none" w:sz="0" w:space="0" w:color="auto"/>
            <w:right w:val="none" w:sz="0" w:space="0" w:color="auto"/>
          </w:divBdr>
        </w:div>
        <w:div w:id="1883864127">
          <w:marLeft w:val="0"/>
          <w:marRight w:val="0"/>
          <w:marTop w:val="0"/>
          <w:marBottom w:val="0"/>
          <w:divBdr>
            <w:top w:val="none" w:sz="0" w:space="0" w:color="auto"/>
            <w:left w:val="none" w:sz="0" w:space="0" w:color="auto"/>
            <w:bottom w:val="none" w:sz="0" w:space="0" w:color="auto"/>
            <w:right w:val="none" w:sz="0" w:space="0" w:color="auto"/>
          </w:divBdr>
        </w:div>
        <w:div w:id="774326338">
          <w:marLeft w:val="0"/>
          <w:marRight w:val="0"/>
          <w:marTop w:val="0"/>
          <w:marBottom w:val="0"/>
          <w:divBdr>
            <w:top w:val="none" w:sz="0" w:space="0" w:color="auto"/>
            <w:left w:val="none" w:sz="0" w:space="0" w:color="auto"/>
            <w:bottom w:val="none" w:sz="0" w:space="0" w:color="auto"/>
            <w:right w:val="none" w:sz="0" w:space="0" w:color="auto"/>
          </w:divBdr>
        </w:div>
        <w:div w:id="964501387">
          <w:marLeft w:val="0"/>
          <w:marRight w:val="0"/>
          <w:marTop w:val="0"/>
          <w:marBottom w:val="0"/>
          <w:divBdr>
            <w:top w:val="none" w:sz="0" w:space="0" w:color="auto"/>
            <w:left w:val="none" w:sz="0" w:space="0" w:color="auto"/>
            <w:bottom w:val="none" w:sz="0" w:space="0" w:color="auto"/>
            <w:right w:val="none" w:sz="0" w:space="0" w:color="auto"/>
          </w:divBdr>
        </w:div>
        <w:div w:id="706759473">
          <w:marLeft w:val="0"/>
          <w:marRight w:val="0"/>
          <w:marTop w:val="0"/>
          <w:marBottom w:val="0"/>
          <w:divBdr>
            <w:top w:val="none" w:sz="0" w:space="0" w:color="auto"/>
            <w:left w:val="none" w:sz="0" w:space="0" w:color="auto"/>
            <w:bottom w:val="none" w:sz="0" w:space="0" w:color="auto"/>
            <w:right w:val="none" w:sz="0" w:space="0" w:color="auto"/>
          </w:divBdr>
        </w:div>
        <w:div w:id="952715267">
          <w:marLeft w:val="0"/>
          <w:marRight w:val="0"/>
          <w:marTop w:val="0"/>
          <w:marBottom w:val="0"/>
          <w:divBdr>
            <w:top w:val="none" w:sz="0" w:space="0" w:color="auto"/>
            <w:left w:val="none" w:sz="0" w:space="0" w:color="auto"/>
            <w:bottom w:val="none" w:sz="0" w:space="0" w:color="auto"/>
            <w:right w:val="none" w:sz="0" w:space="0" w:color="auto"/>
          </w:divBdr>
        </w:div>
        <w:div w:id="1017269413">
          <w:marLeft w:val="0"/>
          <w:marRight w:val="0"/>
          <w:marTop w:val="0"/>
          <w:marBottom w:val="0"/>
          <w:divBdr>
            <w:top w:val="none" w:sz="0" w:space="0" w:color="auto"/>
            <w:left w:val="none" w:sz="0" w:space="0" w:color="auto"/>
            <w:bottom w:val="none" w:sz="0" w:space="0" w:color="auto"/>
            <w:right w:val="none" w:sz="0" w:space="0" w:color="auto"/>
          </w:divBdr>
        </w:div>
        <w:div w:id="1895968621">
          <w:marLeft w:val="0"/>
          <w:marRight w:val="0"/>
          <w:marTop w:val="0"/>
          <w:marBottom w:val="0"/>
          <w:divBdr>
            <w:top w:val="none" w:sz="0" w:space="0" w:color="auto"/>
            <w:left w:val="none" w:sz="0" w:space="0" w:color="auto"/>
            <w:bottom w:val="none" w:sz="0" w:space="0" w:color="auto"/>
            <w:right w:val="none" w:sz="0" w:space="0" w:color="auto"/>
          </w:divBdr>
        </w:div>
        <w:div w:id="186870108">
          <w:marLeft w:val="0"/>
          <w:marRight w:val="0"/>
          <w:marTop w:val="0"/>
          <w:marBottom w:val="0"/>
          <w:divBdr>
            <w:top w:val="none" w:sz="0" w:space="0" w:color="auto"/>
            <w:left w:val="none" w:sz="0" w:space="0" w:color="auto"/>
            <w:bottom w:val="none" w:sz="0" w:space="0" w:color="auto"/>
            <w:right w:val="none" w:sz="0" w:space="0" w:color="auto"/>
          </w:divBdr>
        </w:div>
        <w:div w:id="83839967">
          <w:marLeft w:val="0"/>
          <w:marRight w:val="0"/>
          <w:marTop w:val="0"/>
          <w:marBottom w:val="0"/>
          <w:divBdr>
            <w:top w:val="none" w:sz="0" w:space="0" w:color="auto"/>
            <w:left w:val="none" w:sz="0" w:space="0" w:color="auto"/>
            <w:bottom w:val="none" w:sz="0" w:space="0" w:color="auto"/>
            <w:right w:val="none" w:sz="0" w:space="0" w:color="auto"/>
          </w:divBdr>
        </w:div>
        <w:div w:id="1046218940">
          <w:marLeft w:val="0"/>
          <w:marRight w:val="0"/>
          <w:marTop w:val="0"/>
          <w:marBottom w:val="0"/>
          <w:divBdr>
            <w:top w:val="none" w:sz="0" w:space="0" w:color="auto"/>
            <w:left w:val="none" w:sz="0" w:space="0" w:color="auto"/>
            <w:bottom w:val="none" w:sz="0" w:space="0" w:color="auto"/>
            <w:right w:val="none" w:sz="0" w:space="0" w:color="auto"/>
          </w:divBdr>
        </w:div>
        <w:div w:id="349913018">
          <w:marLeft w:val="0"/>
          <w:marRight w:val="0"/>
          <w:marTop w:val="0"/>
          <w:marBottom w:val="0"/>
          <w:divBdr>
            <w:top w:val="none" w:sz="0" w:space="0" w:color="auto"/>
            <w:left w:val="none" w:sz="0" w:space="0" w:color="auto"/>
            <w:bottom w:val="none" w:sz="0" w:space="0" w:color="auto"/>
            <w:right w:val="none" w:sz="0" w:space="0" w:color="auto"/>
          </w:divBdr>
        </w:div>
        <w:div w:id="1334455522">
          <w:marLeft w:val="0"/>
          <w:marRight w:val="0"/>
          <w:marTop w:val="0"/>
          <w:marBottom w:val="0"/>
          <w:divBdr>
            <w:top w:val="none" w:sz="0" w:space="0" w:color="auto"/>
            <w:left w:val="none" w:sz="0" w:space="0" w:color="auto"/>
            <w:bottom w:val="none" w:sz="0" w:space="0" w:color="auto"/>
            <w:right w:val="none" w:sz="0" w:space="0" w:color="auto"/>
          </w:divBdr>
        </w:div>
        <w:div w:id="1569684193">
          <w:marLeft w:val="0"/>
          <w:marRight w:val="0"/>
          <w:marTop w:val="0"/>
          <w:marBottom w:val="0"/>
          <w:divBdr>
            <w:top w:val="none" w:sz="0" w:space="0" w:color="auto"/>
            <w:left w:val="none" w:sz="0" w:space="0" w:color="auto"/>
            <w:bottom w:val="none" w:sz="0" w:space="0" w:color="auto"/>
            <w:right w:val="none" w:sz="0" w:space="0" w:color="auto"/>
          </w:divBdr>
        </w:div>
        <w:div w:id="800879966">
          <w:marLeft w:val="0"/>
          <w:marRight w:val="0"/>
          <w:marTop w:val="0"/>
          <w:marBottom w:val="0"/>
          <w:divBdr>
            <w:top w:val="none" w:sz="0" w:space="0" w:color="auto"/>
            <w:left w:val="none" w:sz="0" w:space="0" w:color="auto"/>
            <w:bottom w:val="none" w:sz="0" w:space="0" w:color="auto"/>
            <w:right w:val="none" w:sz="0" w:space="0" w:color="auto"/>
          </w:divBdr>
        </w:div>
        <w:div w:id="1105151855">
          <w:marLeft w:val="0"/>
          <w:marRight w:val="0"/>
          <w:marTop w:val="0"/>
          <w:marBottom w:val="0"/>
          <w:divBdr>
            <w:top w:val="none" w:sz="0" w:space="0" w:color="auto"/>
            <w:left w:val="none" w:sz="0" w:space="0" w:color="auto"/>
            <w:bottom w:val="none" w:sz="0" w:space="0" w:color="auto"/>
            <w:right w:val="none" w:sz="0" w:space="0" w:color="auto"/>
          </w:divBdr>
        </w:div>
        <w:div w:id="2067996567">
          <w:marLeft w:val="0"/>
          <w:marRight w:val="0"/>
          <w:marTop w:val="0"/>
          <w:marBottom w:val="0"/>
          <w:divBdr>
            <w:top w:val="none" w:sz="0" w:space="0" w:color="auto"/>
            <w:left w:val="none" w:sz="0" w:space="0" w:color="auto"/>
            <w:bottom w:val="none" w:sz="0" w:space="0" w:color="auto"/>
            <w:right w:val="none" w:sz="0" w:space="0" w:color="auto"/>
          </w:divBdr>
        </w:div>
        <w:div w:id="1820731226">
          <w:marLeft w:val="0"/>
          <w:marRight w:val="0"/>
          <w:marTop w:val="0"/>
          <w:marBottom w:val="0"/>
          <w:divBdr>
            <w:top w:val="none" w:sz="0" w:space="0" w:color="auto"/>
            <w:left w:val="none" w:sz="0" w:space="0" w:color="auto"/>
            <w:bottom w:val="none" w:sz="0" w:space="0" w:color="auto"/>
            <w:right w:val="none" w:sz="0" w:space="0" w:color="auto"/>
          </w:divBdr>
        </w:div>
        <w:div w:id="1257784312">
          <w:marLeft w:val="0"/>
          <w:marRight w:val="0"/>
          <w:marTop w:val="0"/>
          <w:marBottom w:val="0"/>
          <w:divBdr>
            <w:top w:val="none" w:sz="0" w:space="0" w:color="auto"/>
            <w:left w:val="none" w:sz="0" w:space="0" w:color="auto"/>
            <w:bottom w:val="none" w:sz="0" w:space="0" w:color="auto"/>
            <w:right w:val="none" w:sz="0" w:space="0" w:color="auto"/>
          </w:divBdr>
        </w:div>
        <w:div w:id="212155675">
          <w:marLeft w:val="0"/>
          <w:marRight w:val="0"/>
          <w:marTop w:val="0"/>
          <w:marBottom w:val="0"/>
          <w:divBdr>
            <w:top w:val="none" w:sz="0" w:space="0" w:color="auto"/>
            <w:left w:val="none" w:sz="0" w:space="0" w:color="auto"/>
            <w:bottom w:val="none" w:sz="0" w:space="0" w:color="auto"/>
            <w:right w:val="none" w:sz="0" w:space="0" w:color="auto"/>
          </w:divBdr>
        </w:div>
        <w:div w:id="1383093865">
          <w:marLeft w:val="0"/>
          <w:marRight w:val="0"/>
          <w:marTop w:val="0"/>
          <w:marBottom w:val="0"/>
          <w:divBdr>
            <w:top w:val="none" w:sz="0" w:space="0" w:color="auto"/>
            <w:left w:val="none" w:sz="0" w:space="0" w:color="auto"/>
            <w:bottom w:val="none" w:sz="0" w:space="0" w:color="auto"/>
            <w:right w:val="none" w:sz="0" w:space="0" w:color="auto"/>
          </w:divBdr>
        </w:div>
        <w:div w:id="758452040">
          <w:marLeft w:val="0"/>
          <w:marRight w:val="0"/>
          <w:marTop w:val="0"/>
          <w:marBottom w:val="0"/>
          <w:divBdr>
            <w:top w:val="none" w:sz="0" w:space="0" w:color="auto"/>
            <w:left w:val="none" w:sz="0" w:space="0" w:color="auto"/>
            <w:bottom w:val="none" w:sz="0" w:space="0" w:color="auto"/>
            <w:right w:val="none" w:sz="0" w:space="0" w:color="auto"/>
          </w:divBdr>
        </w:div>
        <w:div w:id="1338995380">
          <w:marLeft w:val="0"/>
          <w:marRight w:val="0"/>
          <w:marTop w:val="0"/>
          <w:marBottom w:val="0"/>
          <w:divBdr>
            <w:top w:val="none" w:sz="0" w:space="0" w:color="auto"/>
            <w:left w:val="none" w:sz="0" w:space="0" w:color="auto"/>
            <w:bottom w:val="none" w:sz="0" w:space="0" w:color="auto"/>
            <w:right w:val="none" w:sz="0" w:space="0" w:color="auto"/>
          </w:divBdr>
        </w:div>
        <w:div w:id="352002805">
          <w:marLeft w:val="0"/>
          <w:marRight w:val="0"/>
          <w:marTop w:val="0"/>
          <w:marBottom w:val="0"/>
          <w:divBdr>
            <w:top w:val="none" w:sz="0" w:space="0" w:color="auto"/>
            <w:left w:val="none" w:sz="0" w:space="0" w:color="auto"/>
            <w:bottom w:val="none" w:sz="0" w:space="0" w:color="auto"/>
            <w:right w:val="none" w:sz="0" w:space="0" w:color="auto"/>
          </w:divBdr>
        </w:div>
        <w:div w:id="821435449">
          <w:marLeft w:val="0"/>
          <w:marRight w:val="0"/>
          <w:marTop w:val="0"/>
          <w:marBottom w:val="0"/>
          <w:divBdr>
            <w:top w:val="none" w:sz="0" w:space="0" w:color="auto"/>
            <w:left w:val="none" w:sz="0" w:space="0" w:color="auto"/>
            <w:bottom w:val="none" w:sz="0" w:space="0" w:color="auto"/>
            <w:right w:val="none" w:sz="0" w:space="0" w:color="auto"/>
          </w:divBdr>
        </w:div>
        <w:div w:id="1247423351">
          <w:marLeft w:val="0"/>
          <w:marRight w:val="0"/>
          <w:marTop w:val="0"/>
          <w:marBottom w:val="0"/>
          <w:divBdr>
            <w:top w:val="none" w:sz="0" w:space="0" w:color="auto"/>
            <w:left w:val="none" w:sz="0" w:space="0" w:color="auto"/>
            <w:bottom w:val="none" w:sz="0" w:space="0" w:color="auto"/>
            <w:right w:val="none" w:sz="0" w:space="0" w:color="auto"/>
          </w:divBdr>
        </w:div>
        <w:div w:id="248733599">
          <w:marLeft w:val="0"/>
          <w:marRight w:val="0"/>
          <w:marTop w:val="0"/>
          <w:marBottom w:val="0"/>
          <w:divBdr>
            <w:top w:val="none" w:sz="0" w:space="0" w:color="auto"/>
            <w:left w:val="none" w:sz="0" w:space="0" w:color="auto"/>
            <w:bottom w:val="none" w:sz="0" w:space="0" w:color="auto"/>
            <w:right w:val="none" w:sz="0" w:space="0" w:color="auto"/>
          </w:divBdr>
        </w:div>
        <w:div w:id="220873677">
          <w:marLeft w:val="0"/>
          <w:marRight w:val="0"/>
          <w:marTop w:val="0"/>
          <w:marBottom w:val="0"/>
          <w:divBdr>
            <w:top w:val="none" w:sz="0" w:space="0" w:color="auto"/>
            <w:left w:val="none" w:sz="0" w:space="0" w:color="auto"/>
            <w:bottom w:val="none" w:sz="0" w:space="0" w:color="auto"/>
            <w:right w:val="none" w:sz="0" w:space="0" w:color="auto"/>
          </w:divBdr>
        </w:div>
        <w:div w:id="827209584">
          <w:marLeft w:val="0"/>
          <w:marRight w:val="0"/>
          <w:marTop w:val="0"/>
          <w:marBottom w:val="0"/>
          <w:divBdr>
            <w:top w:val="none" w:sz="0" w:space="0" w:color="auto"/>
            <w:left w:val="none" w:sz="0" w:space="0" w:color="auto"/>
            <w:bottom w:val="none" w:sz="0" w:space="0" w:color="auto"/>
            <w:right w:val="none" w:sz="0" w:space="0" w:color="auto"/>
          </w:divBdr>
        </w:div>
        <w:div w:id="1758600553">
          <w:marLeft w:val="0"/>
          <w:marRight w:val="0"/>
          <w:marTop w:val="0"/>
          <w:marBottom w:val="0"/>
          <w:divBdr>
            <w:top w:val="none" w:sz="0" w:space="0" w:color="auto"/>
            <w:left w:val="none" w:sz="0" w:space="0" w:color="auto"/>
            <w:bottom w:val="none" w:sz="0" w:space="0" w:color="auto"/>
            <w:right w:val="none" w:sz="0" w:space="0" w:color="auto"/>
          </w:divBdr>
        </w:div>
        <w:div w:id="1595436423">
          <w:marLeft w:val="0"/>
          <w:marRight w:val="0"/>
          <w:marTop w:val="0"/>
          <w:marBottom w:val="0"/>
          <w:divBdr>
            <w:top w:val="none" w:sz="0" w:space="0" w:color="auto"/>
            <w:left w:val="none" w:sz="0" w:space="0" w:color="auto"/>
            <w:bottom w:val="none" w:sz="0" w:space="0" w:color="auto"/>
            <w:right w:val="none" w:sz="0" w:space="0" w:color="auto"/>
          </w:divBdr>
        </w:div>
        <w:div w:id="202208659">
          <w:marLeft w:val="0"/>
          <w:marRight w:val="0"/>
          <w:marTop w:val="0"/>
          <w:marBottom w:val="0"/>
          <w:divBdr>
            <w:top w:val="none" w:sz="0" w:space="0" w:color="auto"/>
            <w:left w:val="none" w:sz="0" w:space="0" w:color="auto"/>
            <w:bottom w:val="none" w:sz="0" w:space="0" w:color="auto"/>
            <w:right w:val="none" w:sz="0" w:space="0" w:color="auto"/>
          </w:divBdr>
        </w:div>
        <w:div w:id="1176654864">
          <w:marLeft w:val="0"/>
          <w:marRight w:val="0"/>
          <w:marTop w:val="0"/>
          <w:marBottom w:val="0"/>
          <w:divBdr>
            <w:top w:val="none" w:sz="0" w:space="0" w:color="auto"/>
            <w:left w:val="none" w:sz="0" w:space="0" w:color="auto"/>
            <w:bottom w:val="none" w:sz="0" w:space="0" w:color="auto"/>
            <w:right w:val="none" w:sz="0" w:space="0" w:color="auto"/>
          </w:divBdr>
        </w:div>
      </w:divsChild>
    </w:div>
    <w:div w:id="141848704">
      <w:bodyDiv w:val="1"/>
      <w:marLeft w:val="0"/>
      <w:marRight w:val="0"/>
      <w:marTop w:val="0"/>
      <w:marBottom w:val="0"/>
      <w:divBdr>
        <w:top w:val="none" w:sz="0" w:space="0" w:color="auto"/>
        <w:left w:val="none" w:sz="0" w:space="0" w:color="auto"/>
        <w:bottom w:val="none" w:sz="0" w:space="0" w:color="auto"/>
        <w:right w:val="none" w:sz="0" w:space="0" w:color="auto"/>
      </w:divBdr>
      <w:divsChild>
        <w:div w:id="550072725">
          <w:marLeft w:val="0"/>
          <w:marRight w:val="0"/>
          <w:marTop w:val="0"/>
          <w:marBottom w:val="0"/>
          <w:divBdr>
            <w:top w:val="none" w:sz="0" w:space="0" w:color="auto"/>
            <w:left w:val="none" w:sz="0" w:space="0" w:color="auto"/>
            <w:bottom w:val="none" w:sz="0" w:space="0" w:color="auto"/>
            <w:right w:val="none" w:sz="0" w:space="0" w:color="auto"/>
          </w:divBdr>
        </w:div>
      </w:divsChild>
    </w:div>
    <w:div w:id="157037975">
      <w:bodyDiv w:val="1"/>
      <w:marLeft w:val="0"/>
      <w:marRight w:val="0"/>
      <w:marTop w:val="0"/>
      <w:marBottom w:val="0"/>
      <w:divBdr>
        <w:top w:val="none" w:sz="0" w:space="0" w:color="auto"/>
        <w:left w:val="none" w:sz="0" w:space="0" w:color="auto"/>
        <w:bottom w:val="none" w:sz="0" w:space="0" w:color="auto"/>
        <w:right w:val="none" w:sz="0" w:space="0" w:color="auto"/>
      </w:divBdr>
      <w:divsChild>
        <w:div w:id="519859102">
          <w:marLeft w:val="0"/>
          <w:marRight w:val="0"/>
          <w:marTop w:val="0"/>
          <w:marBottom w:val="0"/>
          <w:divBdr>
            <w:top w:val="none" w:sz="0" w:space="0" w:color="auto"/>
            <w:left w:val="none" w:sz="0" w:space="0" w:color="auto"/>
            <w:bottom w:val="none" w:sz="0" w:space="0" w:color="auto"/>
            <w:right w:val="none" w:sz="0" w:space="0" w:color="auto"/>
          </w:divBdr>
        </w:div>
        <w:div w:id="738793766">
          <w:marLeft w:val="0"/>
          <w:marRight w:val="0"/>
          <w:marTop w:val="0"/>
          <w:marBottom w:val="0"/>
          <w:divBdr>
            <w:top w:val="none" w:sz="0" w:space="0" w:color="auto"/>
            <w:left w:val="none" w:sz="0" w:space="0" w:color="auto"/>
            <w:bottom w:val="none" w:sz="0" w:space="0" w:color="auto"/>
            <w:right w:val="none" w:sz="0" w:space="0" w:color="auto"/>
          </w:divBdr>
        </w:div>
        <w:div w:id="1131901571">
          <w:marLeft w:val="0"/>
          <w:marRight w:val="0"/>
          <w:marTop w:val="0"/>
          <w:marBottom w:val="0"/>
          <w:divBdr>
            <w:top w:val="none" w:sz="0" w:space="0" w:color="auto"/>
            <w:left w:val="none" w:sz="0" w:space="0" w:color="auto"/>
            <w:bottom w:val="none" w:sz="0" w:space="0" w:color="auto"/>
            <w:right w:val="none" w:sz="0" w:space="0" w:color="auto"/>
          </w:divBdr>
        </w:div>
        <w:div w:id="1154369387">
          <w:marLeft w:val="0"/>
          <w:marRight w:val="0"/>
          <w:marTop w:val="0"/>
          <w:marBottom w:val="0"/>
          <w:divBdr>
            <w:top w:val="none" w:sz="0" w:space="0" w:color="auto"/>
            <w:left w:val="none" w:sz="0" w:space="0" w:color="auto"/>
            <w:bottom w:val="none" w:sz="0" w:space="0" w:color="auto"/>
            <w:right w:val="none" w:sz="0" w:space="0" w:color="auto"/>
          </w:divBdr>
        </w:div>
        <w:div w:id="1831286251">
          <w:marLeft w:val="0"/>
          <w:marRight w:val="0"/>
          <w:marTop w:val="0"/>
          <w:marBottom w:val="0"/>
          <w:divBdr>
            <w:top w:val="none" w:sz="0" w:space="0" w:color="auto"/>
            <w:left w:val="none" w:sz="0" w:space="0" w:color="auto"/>
            <w:bottom w:val="none" w:sz="0" w:space="0" w:color="auto"/>
            <w:right w:val="none" w:sz="0" w:space="0" w:color="auto"/>
          </w:divBdr>
        </w:div>
      </w:divsChild>
    </w:div>
    <w:div w:id="390008947">
      <w:bodyDiv w:val="1"/>
      <w:marLeft w:val="0"/>
      <w:marRight w:val="0"/>
      <w:marTop w:val="0"/>
      <w:marBottom w:val="0"/>
      <w:divBdr>
        <w:top w:val="none" w:sz="0" w:space="0" w:color="auto"/>
        <w:left w:val="none" w:sz="0" w:space="0" w:color="auto"/>
        <w:bottom w:val="none" w:sz="0" w:space="0" w:color="auto"/>
        <w:right w:val="none" w:sz="0" w:space="0" w:color="auto"/>
      </w:divBdr>
      <w:divsChild>
        <w:div w:id="1540435468">
          <w:marLeft w:val="0"/>
          <w:marRight w:val="0"/>
          <w:marTop w:val="0"/>
          <w:marBottom w:val="0"/>
          <w:divBdr>
            <w:top w:val="none" w:sz="0" w:space="0" w:color="auto"/>
            <w:left w:val="none" w:sz="0" w:space="0" w:color="auto"/>
            <w:bottom w:val="none" w:sz="0" w:space="0" w:color="auto"/>
            <w:right w:val="none" w:sz="0" w:space="0" w:color="auto"/>
          </w:divBdr>
          <w:divsChild>
            <w:div w:id="2085225236">
              <w:marLeft w:val="0"/>
              <w:marRight w:val="0"/>
              <w:marTop w:val="0"/>
              <w:marBottom w:val="0"/>
              <w:divBdr>
                <w:top w:val="none" w:sz="0" w:space="0" w:color="auto"/>
                <w:left w:val="none" w:sz="0" w:space="0" w:color="auto"/>
                <w:bottom w:val="none" w:sz="0" w:space="0" w:color="auto"/>
                <w:right w:val="none" w:sz="0" w:space="0" w:color="auto"/>
              </w:divBdr>
            </w:div>
            <w:div w:id="228658314">
              <w:marLeft w:val="0"/>
              <w:marRight w:val="0"/>
              <w:marTop w:val="0"/>
              <w:marBottom w:val="0"/>
              <w:divBdr>
                <w:top w:val="none" w:sz="0" w:space="0" w:color="auto"/>
                <w:left w:val="none" w:sz="0" w:space="0" w:color="auto"/>
                <w:bottom w:val="none" w:sz="0" w:space="0" w:color="auto"/>
                <w:right w:val="none" w:sz="0" w:space="0" w:color="auto"/>
              </w:divBdr>
            </w:div>
            <w:div w:id="608584609">
              <w:marLeft w:val="0"/>
              <w:marRight w:val="0"/>
              <w:marTop w:val="0"/>
              <w:marBottom w:val="0"/>
              <w:divBdr>
                <w:top w:val="none" w:sz="0" w:space="0" w:color="auto"/>
                <w:left w:val="none" w:sz="0" w:space="0" w:color="auto"/>
                <w:bottom w:val="none" w:sz="0" w:space="0" w:color="auto"/>
                <w:right w:val="none" w:sz="0" w:space="0" w:color="auto"/>
              </w:divBdr>
            </w:div>
            <w:div w:id="216597245">
              <w:marLeft w:val="0"/>
              <w:marRight w:val="0"/>
              <w:marTop w:val="0"/>
              <w:marBottom w:val="0"/>
              <w:divBdr>
                <w:top w:val="none" w:sz="0" w:space="0" w:color="auto"/>
                <w:left w:val="none" w:sz="0" w:space="0" w:color="auto"/>
                <w:bottom w:val="none" w:sz="0" w:space="0" w:color="auto"/>
                <w:right w:val="none" w:sz="0" w:space="0" w:color="auto"/>
              </w:divBdr>
            </w:div>
            <w:div w:id="508831691">
              <w:marLeft w:val="0"/>
              <w:marRight w:val="0"/>
              <w:marTop w:val="0"/>
              <w:marBottom w:val="0"/>
              <w:divBdr>
                <w:top w:val="none" w:sz="0" w:space="0" w:color="auto"/>
                <w:left w:val="none" w:sz="0" w:space="0" w:color="auto"/>
                <w:bottom w:val="none" w:sz="0" w:space="0" w:color="auto"/>
                <w:right w:val="none" w:sz="0" w:space="0" w:color="auto"/>
              </w:divBdr>
            </w:div>
            <w:div w:id="496114501">
              <w:marLeft w:val="0"/>
              <w:marRight w:val="0"/>
              <w:marTop w:val="0"/>
              <w:marBottom w:val="0"/>
              <w:divBdr>
                <w:top w:val="none" w:sz="0" w:space="0" w:color="auto"/>
                <w:left w:val="none" w:sz="0" w:space="0" w:color="auto"/>
                <w:bottom w:val="none" w:sz="0" w:space="0" w:color="auto"/>
                <w:right w:val="none" w:sz="0" w:space="0" w:color="auto"/>
              </w:divBdr>
            </w:div>
            <w:div w:id="975766965">
              <w:marLeft w:val="0"/>
              <w:marRight w:val="0"/>
              <w:marTop w:val="0"/>
              <w:marBottom w:val="0"/>
              <w:divBdr>
                <w:top w:val="none" w:sz="0" w:space="0" w:color="auto"/>
                <w:left w:val="none" w:sz="0" w:space="0" w:color="auto"/>
                <w:bottom w:val="none" w:sz="0" w:space="0" w:color="auto"/>
                <w:right w:val="none" w:sz="0" w:space="0" w:color="auto"/>
              </w:divBdr>
            </w:div>
            <w:div w:id="218444128">
              <w:marLeft w:val="0"/>
              <w:marRight w:val="0"/>
              <w:marTop w:val="0"/>
              <w:marBottom w:val="0"/>
              <w:divBdr>
                <w:top w:val="none" w:sz="0" w:space="0" w:color="auto"/>
                <w:left w:val="none" w:sz="0" w:space="0" w:color="auto"/>
                <w:bottom w:val="none" w:sz="0" w:space="0" w:color="auto"/>
                <w:right w:val="none" w:sz="0" w:space="0" w:color="auto"/>
              </w:divBdr>
            </w:div>
            <w:div w:id="1257448315">
              <w:marLeft w:val="0"/>
              <w:marRight w:val="0"/>
              <w:marTop w:val="0"/>
              <w:marBottom w:val="0"/>
              <w:divBdr>
                <w:top w:val="none" w:sz="0" w:space="0" w:color="auto"/>
                <w:left w:val="none" w:sz="0" w:space="0" w:color="auto"/>
                <w:bottom w:val="none" w:sz="0" w:space="0" w:color="auto"/>
                <w:right w:val="none" w:sz="0" w:space="0" w:color="auto"/>
              </w:divBdr>
            </w:div>
            <w:div w:id="957687007">
              <w:marLeft w:val="0"/>
              <w:marRight w:val="0"/>
              <w:marTop w:val="0"/>
              <w:marBottom w:val="0"/>
              <w:divBdr>
                <w:top w:val="none" w:sz="0" w:space="0" w:color="auto"/>
                <w:left w:val="none" w:sz="0" w:space="0" w:color="auto"/>
                <w:bottom w:val="none" w:sz="0" w:space="0" w:color="auto"/>
                <w:right w:val="none" w:sz="0" w:space="0" w:color="auto"/>
              </w:divBdr>
            </w:div>
            <w:div w:id="253519324">
              <w:marLeft w:val="0"/>
              <w:marRight w:val="0"/>
              <w:marTop w:val="0"/>
              <w:marBottom w:val="0"/>
              <w:divBdr>
                <w:top w:val="none" w:sz="0" w:space="0" w:color="auto"/>
                <w:left w:val="none" w:sz="0" w:space="0" w:color="auto"/>
                <w:bottom w:val="none" w:sz="0" w:space="0" w:color="auto"/>
                <w:right w:val="none" w:sz="0" w:space="0" w:color="auto"/>
              </w:divBdr>
            </w:div>
            <w:div w:id="1372268939">
              <w:marLeft w:val="0"/>
              <w:marRight w:val="0"/>
              <w:marTop w:val="0"/>
              <w:marBottom w:val="0"/>
              <w:divBdr>
                <w:top w:val="none" w:sz="0" w:space="0" w:color="auto"/>
                <w:left w:val="none" w:sz="0" w:space="0" w:color="auto"/>
                <w:bottom w:val="none" w:sz="0" w:space="0" w:color="auto"/>
                <w:right w:val="none" w:sz="0" w:space="0" w:color="auto"/>
              </w:divBdr>
            </w:div>
            <w:div w:id="1497770279">
              <w:marLeft w:val="0"/>
              <w:marRight w:val="0"/>
              <w:marTop w:val="0"/>
              <w:marBottom w:val="0"/>
              <w:divBdr>
                <w:top w:val="none" w:sz="0" w:space="0" w:color="auto"/>
                <w:left w:val="none" w:sz="0" w:space="0" w:color="auto"/>
                <w:bottom w:val="none" w:sz="0" w:space="0" w:color="auto"/>
                <w:right w:val="none" w:sz="0" w:space="0" w:color="auto"/>
              </w:divBdr>
            </w:div>
            <w:div w:id="1302341503">
              <w:marLeft w:val="0"/>
              <w:marRight w:val="0"/>
              <w:marTop w:val="0"/>
              <w:marBottom w:val="0"/>
              <w:divBdr>
                <w:top w:val="none" w:sz="0" w:space="0" w:color="auto"/>
                <w:left w:val="none" w:sz="0" w:space="0" w:color="auto"/>
                <w:bottom w:val="none" w:sz="0" w:space="0" w:color="auto"/>
                <w:right w:val="none" w:sz="0" w:space="0" w:color="auto"/>
              </w:divBdr>
            </w:div>
            <w:div w:id="908199888">
              <w:marLeft w:val="0"/>
              <w:marRight w:val="0"/>
              <w:marTop w:val="0"/>
              <w:marBottom w:val="0"/>
              <w:divBdr>
                <w:top w:val="none" w:sz="0" w:space="0" w:color="auto"/>
                <w:left w:val="none" w:sz="0" w:space="0" w:color="auto"/>
                <w:bottom w:val="none" w:sz="0" w:space="0" w:color="auto"/>
                <w:right w:val="none" w:sz="0" w:space="0" w:color="auto"/>
              </w:divBdr>
            </w:div>
            <w:div w:id="1107969674">
              <w:marLeft w:val="0"/>
              <w:marRight w:val="0"/>
              <w:marTop w:val="0"/>
              <w:marBottom w:val="0"/>
              <w:divBdr>
                <w:top w:val="none" w:sz="0" w:space="0" w:color="auto"/>
                <w:left w:val="none" w:sz="0" w:space="0" w:color="auto"/>
                <w:bottom w:val="none" w:sz="0" w:space="0" w:color="auto"/>
                <w:right w:val="none" w:sz="0" w:space="0" w:color="auto"/>
              </w:divBdr>
            </w:div>
            <w:div w:id="1191648918">
              <w:marLeft w:val="0"/>
              <w:marRight w:val="0"/>
              <w:marTop w:val="0"/>
              <w:marBottom w:val="0"/>
              <w:divBdr>
                <w:top w:val="none" w:sz="0" w:space="0" w:color="auto"/>
                <w:left w:val="none" w:sz="0" w:space="0" w:color="auto"/>
                <w:bottom w:val="none" w:sz="0" w:space="0" w:color="auto"/>
                <w:right w:val="none" w:sz="0" w:space="0" w:color="auto"/>
              </w:divBdr>
            </w:div>
            <w:div w:id="1587811101">
              <w:marLeft w:val="0"/>
              <w:marRight w:val="0"/>
              <w:marTop w:val="0"/>
              <w:marBottom w:val="0"/>
              <w:divBdr>
                <w:top w:val="none" w:sz="0" w:space="0" w:color="auto"/>
                <w:left w:val="none" w:sz="0" w:space="0" w:color="auto"/>
                <w:bottom w:val="none" w:sz="0" w:space="0" w:color="auto"/>
                <w:right w:val="none" w:sz="0" w:space="0" w:color="auto"/>
              </w:divBdr>
            </w:div>
            <w:div w:id="1160003188">
              <w:marLeft w:val="0"/>
              <w:marRight w:val="0"/>
              <w:marTop w:val="0"/>
              <w:marBottom w:val="0"/>
              <w:divBdr>
                <w:top w:val="none" w:sz="0" w:space="0" w:color="auto"/>
                <w:left w:val="none" w:sz="0" w:space="0" w:color="auto"/>
                <w:bottom w:val="none" w:sz="0" w:space="0" w:color="auto"/>
                <w:right w:val="none" w:sz="0" w:space="0" w:color="auto"/>
              </w:divBdr>
            </w:div>
            <w:div w:id="78018298">
              <w:marLeft w:val="0"/>
              <w:marRight w:val="0"/>
              <w:marTop w:val="0"/>
              <w:marBottom w:val="0"/>
              <w:divBdr>
                <w:top w:val="none" w:sz="0" w:space="0" w:color="auto"/>
                <w:left w:val="none" w:sz="0" w:space="0" w:color="auto"/>
                <w:bottom w:val="none" w:sz="0" w:space="0" w:color="auto"/>
                <w:right w:val="none" w:sz="0" w:space="0" w:color="auto"/>
              </w:divBdr>
            </w:div>
            <w:div w:id="1859927396">
              <w:marLeft w:val="0"/>
              <w:marRight w:val="0"/>
              <w:marTop w:val="0"/>
              <w:marBottom w:val="0"/>
              <w:divBdr>
                <w:top w:val="none" w:sz="0" w:space="0" w:color="auto"/>
                <w:left w:val="none" w:sz="0" w:space="0" w:color="auto"/>
                <w:bottom w:val="none" w:sz="0" w:space="0" w:color="auto"/>
                <w:right w:val="none" w:sz="0" w:space="0" w:color="auto"/>
              </w:divBdr>
            </w:div>
            <w:div w:id="782502948">
              <w:marLeft w:val="0"/>
              <w:marRight w:val="0"/>
              <w:marTop w:val="0"/>
              <w:marBottom w:val="0"/>
              <w:divBdr>
                <w:top w:val="none" w:sz="0" w:space="0" w:color="auto"/>
                <w:left w:val="none" w:sz="0" w:space="0" w:color="auto"/>
                <w:bottom w:val="none" w:sz="0" w:space="0" w:color="auto"/>
                <w:right w:val="none" w:sz="0" w:space="0" w:color="auto"/>
              </w:divBdr>
            </w:div>
            <w:div w:id="1436173146">
              <w:marLeft w:val="0"/>
              <w:marRight w:val="0"/>
              <w:marTop w:val="0"/>
              <w:marBottom w:val="0"/>
              <w:divBdr>
                <w:top w:val="none" w:sz="0" w:space="0" w:color="auto"/>
                <w:left w:val="none" w:sz="0" w:space="0" w:color="auto"/>
                <w:bottom w:val="none" w:sz="0" w:space="0" w:color="auto"/>
                <w:right w:val="none" w:sz="0" w:space="0" w:color="auto"/>
              </w:divBdr>
            </w:div>
            <w:div w:id="2141417723">
              <w:marLeft w:val="0"/>
              <w:marRight w:val="0"/>
              <w:marTop w:val="0"/>
              <w:marBottom w:val="0"/>
              <w:divBdr>
                <w:top w:val="none" w:sz="0" w:space="0" w:color="auto"/>
                <w:left w:val="none" w:sz="0" w:space="0" w:color="auto"/>
                <w:bottom w:val="none" w:sz="0" w:space="0" w:color="auto"/>
                <w:right w:val="none" w:sz="0" w:space="0" w:color="auto"/>
              </w:divBdr>
            </w:div>
            <w:div w:id="1763256764">
              <w:marLeft w:val="0"/>
              <w:marRight w:val="0"/>
              <w:marTop w:val="0"/>
              <w:marBottom w:val="0"/>
              <w:divBdr>
                <w:top w:val="none" w:sz="0" w:space="0" w:color="auto"/>
                <w:left w:val="none" w:sz="0" w:space="0" w:color="auto"/>
                <w:bottom w:val="none" w:sz="0" w:space="0" w:color="auto"/>
                <w:right w:val="none" w:sz="0" w:space="0" w:color="auto"/>
              </w:divBdr>
            </w:div>
            <w:div w:id="584143845">
              <w:marLeft w:val="0"/>
              <w:marRight w:val="0"/>
              <w:marTop w:val="0"/>
              <w:marBottom w:val="0"/>
              <w:divBdr>
                <w:top w:val="none" w:sz="0" w:space="0" w:color="auto"/>
                <w:left w:val="none" w:sz="0" w:space="0" w:color="auto"/>
                <w:bottom w:val="none" w:sz="0" w:space="0" w:color="auto"/>
                <w:right w:val="none" w:sz="0" w:space="0" w:color="auto"/>
              </w:divBdr>
            </w:div>
            <w:div w:id="377702410">
              <w:marLeft w:val="0"/>
              <w:marRight w:val="0"/>
              <w:marTop w:val="0"/>
              <w:marBottom w:val="0"/>
              <w:divBdr>
                <w:top w:val="none" w:sz="0" w:space="0" w:color="auto"/>
                <w:left w:val="none" w:sz="0" w:space="0" w:color="auto"/>
                <w:bottom w:val="none" w:sz="0" w:space="0" w:color="auto"/>
                <w:right w:val="none" w:sz="0" w:space="0" w:color="auto"/>
              </w:divBdr>
            </w:div>
            <w:div w:id="943004361">
              <w:marLeft w:val="0"/>
              <w:marRight w:val="0"/>
              <w:marTop w:val="0"/>
              <w:marBottom w:val="0"/>
              <w:divBdr>
                <w:top w:val="none" w:sz="0" w:space="0" w:color="auto"/>
                <w:left w:val="none" w:sz="0" w:space="0" w:color="auto"/>
                <w:bottom w:val="none" w:sz="0" w:space="0" w:color="auto"/>
                <w:right w:val="none" w:sz="0" w:space="0" w:color="auto"/>
              </w:divBdr>
            </w:div>
            <w:div w:id="357239252">
              <w:marLeft w:val="0"/>
              <w:marRight w:val="0"/>
              <w:marTop w:val="0"/>
              <w:marBottom w:val="0"/>
              <w:divBdr>
                <w:top w:val="none" w:sz="0" w:space="0" w:color="auto"/>
                <w:left w:val="none" w:sz="0" w:space="0" w:color="auto"/>
                <w:bottom w:val="none" w:sz="0" w:space="0" w:color="auto"/>
                <w:right w:val="none" w:sz="0" w:space="0" w:color="auto"/>
              </w:divBdr>
            </w:div>
            <w:div w:id="636497866">
              <w:marLeft w:val="0"/>
              <w:marRight w:val="0"/>
              <w:marTop w:val="0"/>
              <w:marBottom w:val="0"/>
              <w:divBdr>
                <w:top w:val="none" w:sz="0" w:space="0" w:color="auto"/>
                <w:left w:val="none" w:sz="0" w:space="0" w:color="auto"/>
                <w:bottom w:val="none" w:sz="0" w:space="0" w:color="auto"/>
                <w:right w:val="none" w:sz="0" w:space="0" w:color="auto"/>
              </w:divBdr>
            </w:div>
            <w:div w:id="5718927">
              <w:marLeft w:val="0"/>
              <w:marRight w:val="0"/>
              <w:marTop w:val="0"/>
              <w:marBottom w:val="0"/>
              <w:divBdr>
                <w:top w:val="none" w:sz="0" w:space="0" w:color="auto"/>
                <w:left w:val="none" w:sz="0" w:space="0" w:color="auto"/>
                <w:bottom w:val="none" w:sz="0" w:space="0" w:color="auto"/>
                <w:right w:val="none" w:sz="0" w:space="0" w:color="auto"/>
              </w:divBdr>
            </w:div>
            <w:div w:id="1552033179">
              <w:marLeft w:val="0"/>
              <w:marRight w:val="0"/>
              <w:marTop w:val="0"/>
              <w:marBottom w:val="0"/>
              <w:divBdr>
                <w:top w:val="none" w:sz="0" w:space="0" w:color="auto"/>
                <w:left w:val="none" w:sz="0" w:space="0" w:color="auto"/>
                <w:bottom w:val="none" w:sz="0" w:space="0" w:color="auto"/>
                <w:right w:val="none" w:sz="0" w:space="0" w:color="auto"/>
              </w:divBdr>
            </w:div>
            <w:div w:id="1337659147">
              <w:marLeft w:val="0"/>
              <w:marRight w:val="0"/>
              <w:marTop w:val="0"/>
              <w:marBottom w:val="0"/>
              <w:divBdr>
                <w:top w:val="none" w:sz="0" w:space="0" w:color="auto"/>
                <w:left w:val="none" w:sz="0" w:space="0" w:color="auto"/>
                <w:bottom w:val="none" w:sz="0" w:space="0" w:color="auto"/>
                <w:right w:val="none" w:sz="0" w:space="0" w:color="auto"/>
              </w:divBdr>
            </w:div>
            <w:div w:id="337777468">
              <w:marLeft w:val="0"/>
              <w:marRight w:val="0"/>
              <w:marTop w:val="0"/>
              <w:marBottom w:val="0"/>
              <w:divBdr>
                <w:top w:val="none" w:sz="0" w:space="0" w:color="auto"/>
                <w:left w:val="none" w:sz="0" w:space="0" w:color="auto"/>
                <w:bottom w:val="none" w:sz="0" w:space="0" w:color="auto"/>
                <w:right w:val="none" w:sz="0" w:space="0" w:color="auto"/>
              </w:divBdr>
            </w:div>
            <w:div w:id="1737782908">
              <w:marLeft w:val="0"/>
              <w:marRight w:val="0"/>
              <w:marTop w:val="0"/>
              <w:marBottom w:val="0"/>
              <w:divBdr>
                <w:top w:val="none" w:sz="0" w:space="0" w:color="auto"/>
                <w:left w:val="none" w:sz="0" w:space="0" w:color="auto"/>
                <w:bottom w:val="none" w:sz="0" w:space="0" w:color="auto"/>
                <w:right w:val="none" w:sz="0" w:space="0" w:color="auto"/>
              </w:divBdr>
            </w:div>
            <w:div w:id="620915898">
              <w:marLeft w:val="0"/>
              <w:marRight w:val="0"/>
              <w:marTop w:val="0"/>
              <w:marBottom w:val="0"/>
              <w:divBdr>
                <w:top w:val="none" w:sz="0" w:space="0" w:color="auto"/>
                <w:left w:val="none" w:sz="0" w:space="0" w:color="auto"/>
                <w:bottom w:val="none" w:sz="0" w:space="0" w:color="auto"/>
                <w:right w:val="none" w:sz="0" w:space="0" w:color="auto"/>
              </w:divBdr>
            </w:div>
            <w:div w:id="838083935">
              <w:marLeft w:val="0"/>
              <w:marRight w:val="0"/>
              <w:marTop w:val="0"/>
              <w:marBottom w:val="0"/>
              <w:divBdr>
                <w:top w:val="none" w:sz="0" w:space="0" w:color="auto"/>
                <w:left w:val="none" w:sz="0" w:space="0" w:color="auto"/>
                <w:bottom w:val="none" w:sz="0" w:space="0" w:color="auto"/>
                <w:right w:val="none" w:sz="0" w:space="0" w:color="auto"/>
              </w:divBdr>
            </w:div>
            <w:div w:id="1083985995">
              <w:marLeft w:val="0"/>
              <w:marRight w:val="0"/>
              <w:marTop w:val="0"/>
              <w:marBottom w:val="0"/>
              <w:divBdr>
                <w:top w:val="none" w:sz="0" w:space="0" w:color="auto"/>
                <w:left w:val="none" w:sz="0" w:space="0" w:color="auto"/>
                <w:bottom w:val="none" w:sz="0" w:space="0" w:color="auto"/>
                <w:right w:val="none" w:sz="0" w:space="0" w:color="auto"/>
              </w:divBdr>
            </w:div>
            <w:div w:id="1710446585">
              <w:marLeft w:val="0"/>
              <w:marRight w:val="0"/>
              <w:marTop w:val="0"/>
              <w:marBottom w:val="0"/>
              <w:divBdr>
                <w:top w:val="none" w:sz="0" w:space="0" w:color="auto"/>
                <w:left w:val="none" w:sz="0" w:space="0" w:color="auto"/>
                <w:bottom w:val="none" w:sz="0" w:space="0" w:color="auto"/>
                <w:right w:val="none" w:sz="0" w:space="0" w:color="auto"/>
              </w:divBdr>
            </w:div>
            <w:div w:id="300506361">
              <w:marLeft w:val="0"/>
              <w:marRight w:val="0"/>
              <w:marTop w:val="0"/>
              <w:marBottom w:val="0"/>
              <w:divBdr>
                <w:top w:val="none" w:sz="0" w:space="0" w:color="auto"/>
                <w:left w:val="none" w:sz="0" w:space="0" w:color="auto"/>
                <w:bottom w:val="none" w:sz="0" w:space="0" w:color="auto"/>
                <w:right w:val="none" w:sz="0" w:space="0" w:color="auto"/>
              </w:divBdr>
            </w:div>
            <w:div w:id="1568110714">
              <w:marLeft w:val="0"/>
              <w:marRight w:val="0"/>
              <w:marTop w:val="0"/>
              <w:marBottom w:val="0"/>
              <w:divBdr>
                <w:top w:val="none" w:sz="0" w:space="0" w:color="auto"/>
                <w:left w:val="none" w:sz="0" w:space="0" w:color="auto"/>
                <w:bottom w:val="none" w:sz="0" w:space="0" w:color="auto"/>
                <w:right w:val="none" w:sz="0" w:space="0" w:color="auto"/>
              </w:divBdr>
            </w:div>
            <w:div w:id="2070886265">
              <w:marLeft w:val="0"/>
              <w:marRight w:val="0"/>
              <w:marTop w:val="0"/>
              <w:marBottom w:val="0"/>
              <w:divBdr>
                <w:top w:val="none" w:sz="0" w:space="0" w:color="auto"/>
                <w:left w:val="none" w:sz="0" w:space="0" w:color="auto"/>
                <w:bottom w:val="none" w:sz="0" w:space="0" w:color="auto"/>
                <w:right w:val="none" w:sz="0" w:space="0" w:color="auto"/>
              </w:divBdr>
            </w:div>
            <w:div w:id="774788165">
              <w:marLeft w:val="0"/>
              <w:marRight w:val="0"/>
              <w:marTop w:val="0"/>
              <w:marBottom w:val="0"/>
              <w:divBdr>
                <w:top w:val="none" w:sz="0" w:space="0" w:color="auto"/>
                <w:left w:val="none" w:sz="0" w:space="0" w:color="auto"/>
                <w:bottom w:val="none" w:sz="0" w:space="0" w:color="auto"/>
                <w:right w:val="none" w:sz="0" w:space="0" w:color="auto"/>
              </w:divBdr>
            </w:div>
            <w:div w:id="55931783">
              <w:marLeft w:val="0"/>
              <w:marRight w:val="0"/>
              <w:marTop w:val="0"/>
              <w:marBottom w:val="0"/>
              <w:divBdr>
                <w:top w:val="none" w:sz="0" w:space="0" w:color="auto"/>
                <w:left w:val="none" w:sz="0" w:space="0" w:color="auto"/>
                <w:bottom w:val="none" w:sz="0" w:space="0" w:color="auto"/>
                <w:right w:val="none" w:sz="0" w:space="0" w:color="auto"/>
              </w:divBdr>
            </w:div>
            <w:div w:id="883101702">
              <w:marLeft w:val="0"/>
              <w:marRight w:val="0"/>
              <w:marTop w:val="0"/>
              <w:marBottom w:val="0"/>
              <w:divBdr>
                <w:top w:val="none" w:sz="0" w:space="0" w:color="auto"/>
                <w:left w:val="none" w:sz="0" w:space="0" w:color="auto"/>
                <w:bottom w:val="none" w:sz="0" w:space="0" w:color="auto"/>
                <w:right w:val="none" w:sz="0" w:space="0" w:color="auto"/>
              </w:divBdr>
            </w:div>
            <w:div w:id="1054040926">
              <w:marLeft w:val="0"/>
              <w:marRight w:val="0"/>
              <w:marTop w:val="0"/>
              <w:marBottom w:val="0"/>
              <w:divBdr>
                <w:top w:val="none" w:sz="0" w:space="0" w:color="auto"/>
                <w:left w:val="none" w:sz="0" w:space="0" w:color="auto"/>
                <w:bottom w:val="none" w:sz="0" w:space="0" w:color="auto"/>
                <w:right w:val="none" w:sz="0" w:space="0" w:color="auto"/>
              </w:divBdr>
            </w:div>
            <w:div w:id="1171988920">
              <w:marLeft w:val="0"/>
              <w:marRight w:val="0"/>
              <w:marTop w:val="0"/>
              <w:marBottom w:val="0"/>
              <w:divBdr>
                <w:top w:val="none" w:sz="0" w:space="0" w:color="auto"/>
                <w:left w:val="none" w:sz="0" w:space="0" w:color="auto"/>
                <w:bottom w:val="none" w:sz="0" w:space="0" w:color="auto"/>
                <w:right w:val="none" w:sz="0" w:space="0" w:color="auto"/>
              </w:divBdr>
            </w:div>
            <w:div w:id="627511041">
              <w:marLeft w:val="0"/>
              <w:marRight w:val="0"/>
              <w:marTop w:val="0"/>
              <w:marBottom w:val="0"/>
              <w:divBdr>
                <w:top w:val="none" w:sz="0" w:space="0" w:color="auto"/>
                <w:left w:val="none" w:sz="0" w:space="0" w:color="auto"/>
                <w:bottom w:val="none" w:sz="0" w:space="0" w:color="auto"/>
                <w:right w:val="none" w:sz="0" w:space="0" w:color="auto"/>
              </w:divBdr>
            </w:div>
            <w:div w:id="788203354">
              <w:marLeft w:val="0"/>
              <w:marRight w:val="0"/>
              <w:marTop w:val="0"/>
              <w:marBottom w:val="0"/>
              <w:divBdr>
                <w:top w:val="none" w:sz="0" w:space="0" w:color="auto"/>
                <w:left w:val="none" w:sz="0" w:space="0" w:color="auto"/>
                <w:bottom w:val="none" w:sz="0" w:space="0" w:color="auto"/>
                <w:right w:val="none" w:sz="0" w:space="0" w:color="auto"/>
              </w:divBdr>
            </w:div>
            <w:div w:id="240141918">
              <w:marLeft w:val="0"/>
              <w:marRight w:val="0"/>
              <w:marTop w:val="0"/>
              <w:marBottom w:val="0"/>
              <w:divBdr>
                <w:top w:val="none" w:sz="0" w:space="0" w:color="auto"/>
                <w:left w:val="none" w:sz="0" w:space="0" w:color="auto"/>
                <w:bottom w:val="none" w:sz="0" w:space="0" w:color="auto"/>
                <w:right w:val="none" w:sz="0" w:space="0" w:color="auto"/>
              </w:divBdr>
            </w:div>
            <w:div w:id="573706463">
              <w:marLeft w:val="0"/>
              <w:marRight w:val="0"/>
              <w:marTop w:val="0"/>
              <w:marBottom w:val="0"/>
              <w:divBdr>
                <w:top w:val="none" w:sz="0" w:space="0" w:color="auto"/>
                <w:left w:val="none" w:sz="0" w:space="0" w:color="auto"/>
                <w:bottom w:val="none" w:sz="0" w:space="0" w:color="auto"/>
                <w:right w:val="none" w:sz="0" w:space="0" w:color="auto"/>
              </w:divBdr>
            </w:div>
            <w:div w:id="1485781584">
              <w:marLeft w:val="0"/>
              <w:marRight w:val="0"/>
              <w:marTop w:val="0"/>
              <w:marBottom w:val="0"/>
              <w:divBdr>
                <w:top w:val="none" w:sz="0" w:space="0" w:color="auto"/>
                <w:left w:val="none" w:sz="0" w:space="0" w:color="auto"/>
                <w:bottom w:val="none" w:sz="0" w:space="0" w:color="auto"/>
                <w:right w:val="none" w:sz="0" w:space="0" w:color="auto"/>
              </w:divBdr>
            </w:div>
            <w:div w:id="383650506">
              <w:marLeft w:val="0"/>
              <w:marRight w:val="0"/>
              <w:marTop w:val="0"/>
              <w:marBottom w:val="0"/>
              <w:divBdr>
                <w:top w:val="none" w:sz="0" w:space="0" w:color="auto"/>
                <w:left w:val="none" w:sz="0" w:space="0" w:color="auto"/>
                <w:bottom w:val="none" w:sz="0" w:space="0" w:color="auto"/>
                <w:right w:val="none" w:sz="0" w:space="0" w:color="auto"/>
              </w:divBdr>
            </w:div>
            <w:div w:id="1987585050">
              <w:marLeft w:val="0"/>
              <w:marRight w:val="0"/>
              <w:marTop w:val="0"/>
              <w:marBottom w:val="0"/>
              <w:divBdr>
                <w:top w:val="none" w:sz="0" w:space="0" w:color="auto"/>
                <w:left w:val="none" w:sz="0" w:space="0" w:color="auto"/>
                <w:bottom w:val="none" w:sz="0" w:space="0" w:color="auto"/>
                <w:right w:val="none" w:sz="0" w:space="0" w:color="auto"/>
              </w:divBdr>
            </w:div>
            <w:div w:id="393042335">
              <w:marLeft w:val="0"/>
              <w:marRight w:val="0"/>
              <w:marTop w:val="0"/>
              <w:marBottom w:val="0"/>
              <w:divBdr>
                <w:top w:val="none" w:sz="0" w:space="0" w:color="auto"/>
                <w:left w:val="none" w:sz="0" w:space="0" w:color="auto"/>
                <w:bottom w:val="none" w:sz="0" w:space="0" w:color="auto"/>
                <w:right w:val="none" w:sz="0" w:space="0" w:color="auto"/>
              </w:divBdr>
            </w:div>
            <w:div w:id="1129782573">
              <w:marLeft w:val="0"/>
              <w:marRight w:val="0"/>
              <w:marTop w:val="0"/>
              <w:marBottom w:val="0"/>
              <w:divBdr>
                <w:top w:val="none" w:sz="0" w:space="0" w:color="auto"/>
                <w:left w:val="none" w:sz="0" w:space="0" w:color="auto"/>
                <w:bottom w:val="none" w:sz="0" w:space="0" w:color="auto"/>
                <w:right w:val="none" w:sz="0" w:space="0" w:color="auto"/>
              </w:divBdr>
            </w:div>
            <w:div w:id="1779641027">
              <w:marLeft w:val="0"/>
              <w:marRight w:val="0"/>
              <w:marTop w:val="0"/>
              <w:marBottom w:val="0"/>
              <w:divBdr>
                <w:top w:val="none" w:sz="0" w:space="0" w:color="auto"/>
                <w:left w:val="none" w:sz="0" w:space="0" w:color="auto"/>
                <w:bottom w:val="none" w:sz="0" w:space="0" w:color="auto"/>
                <w:right w:val="none" w:sz="0" w:space="0" w:color="auto"/>
              </w:divBdr>
            </w:div>
            <w:div w:id="146014285">
              <w:marLeft w:val="0"/>
              <w:marRight w:val="0"/>
              <w:marTop w:val="0"/>
              <w:marBottom w:val="0"/>
              <w:divBdr>
                <w:top w:val="none" w:sz="0" w:space="0" w:color="auto"/>
                <w:left w:val="none" w:sz="0" w:space="0" w:color="auto"/>
                <w:bottom w:val="none" w:sz="0" w:space="0" w:color="auto"/>
                <w:right w:val="none" w:sz="0" w:space="0" w:color="auto"/>
              </w:divBdr>
            </w:div>
            <w:div w:id="73817783">
              <w:marLeft w:val="0"/>
              <w:marRight w:val="0"/>
              <w:marTop w:val="0"/>
              <w:marBottom w:val="0"/>
              <w:divBdr>
                <w:top w:val="none" w:sz="0" w:space="0" w:color="auto"/>
                <w:left w:val="none" w:sz="0" w:space="0" w:color="auto"/>
                <w:bottom w:val="none" w:sz="0" w:space="0" w:color="auto"/>
                <w:right w:val="none" w:sz="0" w:space="0" w:color="auto"/>
              </w:divBdr>
            </w:div>
            <w:div w:id="975182087">
              <w:marLeft w:val="0"/>
              <w:marRight w:val="0"/>
              <w:marTop w:val="0"/>
              <w:marBottom w:val="0"/>
              <w:divBdr>
                <w:top w:val="none" w:sz="0" w:space="0" w:color="auto"/>
                <w:left w:val="none" w:sz="0" w:space="0" w:color="auto"/>
                <w:bottom w:val="none" w:sz="0" w:space="0" w:color="auto"/>
                <w:right w:val="none" w:sz="0" w:space="0" w:color="auto"/>
              </w:divBdr>
            </w:div>
            <w:div w:id="540023406">
              <w:marLeft w:val="0"/>
              <w:marRight w:val="0"/>
              <w:marTop w:val="0"/>
              <w:marBottom w:val="0"/>
              <w:divBdr>
                <w:top w:val="none" w:sz="0" w:space="0" w:color="auto"/>
                <w:left w:val="none" w:sz="0" w:space="0" w:color="auto"/>
                <w:bottom w:val="none" w:sz="0" w:space="0" w:color="auto"/>
                <w:right w:val="none" w:sz="0" w:space="0" w:color="auto"/>
              </w:divBdr>
            </w:div>
            <w:div w:id="2046906639">
              <w:marLeft w:val="0"/>
              <w:marRight w:val="0"/>
              <w:marTop w:val="0"/>
              <w:marBottom w:val="0"/>
              <w:divBdr>
                <w:top w:val="none" w:sz="0" w:space="0" w:color="auto"/>
                <w:left w:val="none" w:sz="0" w:space="0" w:color="auto"/>
                <w:bottom w:val="none" w:sz="0" w:space="0" w:color="auto"/>
                <w:right w:val="none" w:sz="0" w:space="0" w:color="auto"/>
              </w:divBdr>
            </w:div>
            <w:div w:id="1513838546">
              <w:marLeft w:val="0"/>
              <w:marRight w:val="0"/>
              <w:marTop w:val="0"/>
              <w:marBottom w:val="0"/>
              <w:divBdr>
                <w:top w:val="none" w:sz="0" w:space="0" w:color="auto"/>
                <w:left w:val="none" w:sz="0" w:space="0" w:color="auto"/>
                <w:bottom w:val="none" w:sz="0" w:space="0" w:color="auto"/>
                <w:right w:val="none" w:sz="0" w:space="0" w:color="auto"/>
              </w:divBdr>
            </w:div>
            <w:div w:id="877623747">
              <w:marLeft w:val="0"/>
              <w:marRight w:val="0"/>
              <w:marTop w:val="0"/>
              <w:marBottom w:val="0"/>
              <w:divBdr>
                <w:top w:val="none" w:sz="0" w:space="0" w:color="auto"/>
                <w:left w:val="none" w:sz="0" w:space="0" w:color="auto"/>
                <w:bottom w:val="none" w:sz="0" w:space="0" w:color="auto"/>
                <w:right w:val="none" w:sz="0" w:space="0" w:color="auto"/>
              </w:divBdr>
            </w:div>
            <w:div w:id="1494298227">
              <w:marLeft w:val="0"/>
              <w:marRight w:val="0"/>
              <w:marTop w:val="0"/>
              <w:marBottom w:val="0"/>
              <w:divBdr>
                <w:top w:val="none" w:sz="0" w:space="0" w:color="auto"/>
                <w:left w:val="none" w:sz="0" w:space="0" w:color="auto"/>
                <w:bottom w:val="none" w:sz="0" w:space="0" w:color="auto"/>
                <w:right w:val="none" w:sz="0" w:space="0" w:color="auto"/>
              </w:divBdr>
            </w:div>
            <w:div w:id="2045400201">
              <w:marLeft w:val="0"/>
              <w:marRight w:val="0"/>
              <w:marTop w:val="0"/>
              <w:marBottom w:val="0"/>
              <w:divBdr>
                <w:top w:val="none" w:sz="0" w:space="0" w:color="auto"/>
                <w:left w:val="none" w:sz="0" w:space="0" w:color="auto"/>
                <w:bottom w:val="none" w:sz="0" w:space="0" w:color="auto"/>
                <w:right w:val="none" w:sz="0" w:space="0" w:color="auto"/>
              </w:divBdr>
            </w:div>
            <w:div w:id="774326906">
              <w:marLeft w:val="0"/>
              <w:marRight w:val="0"/>
              <w:marTop w:val="0"/>
              <w:marBottom w:val="0"/>
              <w:divBdr>
                <w:top w:val="none" w:sz="0" w:space="0" w:color="auto"/>
                <w:left w:val="none" w:sz="0" w:space="0" w:color="auto"/>
                <w:bottom w:val="none" w:sz="0" w:space="0" w:color="auto"/>
                <w:right w:val="none" w:sz="0" w:space="0" w:color="auto"/>
              </w:divBdr>
            </w:div>
            <w:div w:id="953634492">
              <w:marLeft w:val="0"/>
              <w:marRight w:val="0"/>
              <w:marTop w:val="0"/>
              <w:marBottom w:val="0"/>
              <w:divBdr>
                <w:top w:val="none" w:sz="0" w:space="0" w:color="auto"/>
                <w:left w:val="none" w:sz="0" w:space="0" w:color="auto"/>
                <w:bottom w:val="none" w:sz="0" w:space="0" w:color="auto"/>
                <w:right w:val="none" w:sz="0" w:space="0" w:color="auto"/>
              </w:divBdr>
            </w:div>
            <w:div w:id="495655342">
              <w:marLeft w:val="0"/>
              <w:marRight w:val="0"/>
              <w:marTop w:val="0"/>
              <w:marBottom w:val="0"/>
              <w:divBdr>
                <w:top w:val="none" w:sz="0" w:space="0" w:color="auto"/>
                <w:left w:val="none" w:sz="0" w:space="0" w:color="auto"/>
                <w:bottom w:val="none" w:sz="0" w:space="0" w:color="auto"/>
                <w:right w:val="none" w:sz="0" w:space="0" w:color="auto"/>
              </w:divBdr>
            </w:div>
            <w:div w:id="853302514">
              <w:marLeft w:val="0"/>
              <w:marRight w:val="0"/>
              <w:marTop w:val="0"/>
              <w:marBottom w:val="0"/>
              <w:divBdr>
                <w:top w:val="none" w:sz="0" w:space="0" w:color="auto"/>
                <w:left w:val="none" w:sz="0" w:space="0" w:color="auto"/>
                <w:bottom w:val="none" w:sz="0" w:space="0" w:color="auto"/>
                <w:right w:val="none" w:sz="0" w:space="0" w:color="auto"/>
              </w:divBdr>
            </w:div>
            <w:div w:id="1340503380">
              <w:marLeft w:val="0"/>
              <w:marRight w:val="0"/>
              <w:marTop w:val="0"/>
              <w:marBottom w:val="0"/>
              <w:divBdr>
                <w:top w:val="none" w:sz="0" w:space="0" w:color="auto"/>
                <w:left w:val="none" w:sz="0" w:space="0" w:color="auto"/>
                <w:bottom w:val="none" w:sz="0" w:space="0" w:color="auto"/>
                <w:right w:val="none" w:sz="0" w:space="0" w:color="auto"/>
              </w:divBdr>
            </w:div>
            <w:div w:id="1352678947">
              <w:marLeft w:val="0"/>
              <w:marRight w:val="0"/>
              <w:marTop w:val="0"/>
              <w:marBottom w:val="0"/>
              <w:divBdr>
                <w:top w:val="none" w:sz="0" w:space="0" w:color="auto"/>
                <w:left w:val="none" w:sz="0" w:space="0" w:color="auto"/>
                <w:bottom w:val="none" w:sz="0" w:space="0" w:color="auto"/>
                <w:right w:val="none" w:sz="0" w:space="0" w:color="auto"/>
              </w:divBdr>
            </w:div>
            <w:div w:id="1578438669">
              <w:marLeft w:val="0"/>
              <w:marRight w:val="0"/>
              <w:marTop w:val="0"/>
              <w:marBottom w:val="0"/>
              <w:divBdr>
                <w:top w:val="none" w:sz="0" w:space="0" w:color="auto"/>
                <w:left w:val="none" w:sz="0" w:space="0" w:color="auto"/>
                <w:bottom w:val="none" w:sz="0" w:space="0" w:color="auto"/>
                <w:right w:val="none" w:sz="0" w:space="0" w:color="auto"/>
              </w:divBdr>
            </w:div>
            <w:div w:id="1431971776">
              <w:marLeft w:val="0"/>
              <w:marRight w:val="0"/>
              <w:marTop w:val="0"/>
              <w:marBottom w:val="0"/>
              <w:divBdr>
                <w:top w:val="none" w:sz="0" w:space="0" w:color="auto"/>
                <w:left w:val="none" w:sz="0" w:space="0" w:color="auto"/>
                <w:bottom w:val="none" w:sz="0" w:space="0" w:color="auto"/>
                <w:right w:val="none" w:sz="0" w:space="0" w:color="auto"/>
              </w:divBdr>
            </w:div>
            <w:div w:id="2100249506">
              <w:marLeft w:val="0"/>
              <w:marRight w:val="0"/>
              <w:marTop w:val="0"/>
              <w:marBottom w:val="0"/>
              <w:divBdr>
                <w:top w:val="none" w:sz="0" w:space="0" w:color="auto"/>
                <w:left w:val="none" w:sz="0" w:space="0" w:color="auto"/>
                <w:bottom w:val="none" w:sz="0" w:space="0" w:color="auto"/>
                <w:right w:val="none" w:sz="0" w:space="0" w:color="auto"/>
              </w:divBdr>
            </w:div>
            <w:div w:id="665085324">
              <w:marLeft w:val="0"/>
              <w:marRight w:val="0"/>
              <w:marTop w:val="0"/>
              <w:marBottom w:val="0"/>
              <w:divBdr>
                <w:top w:val="none" w:sz="0" w:space="0" w:color="auto"/>
                <w:left w:val="none" w:sz="0" w:space="0" w:color="auto"/>
                <w:bottom w:val="none" w:sz="0" w:space="0" w:color="auto"/>
                <w:right w:val="none" w:sz="0" w:space="0" w:color="auto"/>
              </w:divBdr>
            </w:div>
            <w:div w:id="1511338131">
              <w:marLeft w:val="0"/>
              <w:marRight w:val="0"/>
              <w:marTop w:val="0"/>
              <w:marBottom w:val="0"/>
              <w:divBdr>
                <w:top w:val="none" w:sz="0" w:space="0" w:color="auto"/>
                <w:left w:val="none" w:sz="0" w:space="0" w:color="auto"/>
                <w:bottom w:val="none" w:sz="0" w:space="0" w:color="auto"/>
                <w:right w:val="none" w:sz="0" w:space="0" w:color="auto"/>
              </w:divBdr>
            </w:div>
            <w:div w:id="79986641">
              <w:marLeft w:val="0"/>
              <w:marRight w:val="0"/>
              <w:marTop w:val="0"/>
              <w:marBottom w:val="0"/>
              <w:divBdr>
                <w:top w:val="none" w:sz="0" w:space="0" w:color="auto"/>
                <w:left w:val="none" w:sz="0" w:space="0" w:color="auto"/>
                <w:bottom w:val="none" w:sz="0" w:space="0" w:color="auto"/>
                <w:right w:val="none" w:sz="0" w:space="0" w:color="auto"/>
              </w:divBdr>
            </w:div>
            <w:div w:id="564224883">
              <w:marLeft w:val="0"/>
              <w:marRight w:val="0"/>
              <w:marTop w:val="0"/>
              <w:marBottom w:val="0"/>
              <w:divBdr>
                <w:top w:val="none" w:sz="0" w:space="0" w:color="auto"/>
                <w:left w:val="none" w:sz="0" w:space="0" w:color="auto"/>
                <w:bottom w:val="none" w:sz="0" w:space="0" w:color="auto"/>
                <w:right w:val="none" w:sz="0" w:space="0" w:color="auto"/>
              </w:divBdr>
            </w:div>
            <w:div w:id="1569413388">
              <w:marLeft w:val="0"/>
              <w:marRight w:val="0"/>
              <w:marTop w:val="0"/>
              <w:marBottom w:val="0"/>
              <w:divBdr>
                <w:top w:val="none" w:sz="0" w:space="0" w:color="auto"/>
                <w:left w:val="none" w:sz="0" w:space="0" w:color="auto"/>
                <w:bottom w:val="none" w:sz="0" w:space="0" w:color="auto"/>
                <w:right w:val="none" w:sz="0" w:space="0" w:color="auto"/>
              </w:divBdr>
            </w:div>
            <w:div w:id="1075589206">
              <w:marLeft w:val="0"/>
              <w:marRight w:val="0"/>
              <w:marTop w:val="0"/>
              <w:marBottom w:val="0"/>
              <w:divBdr>
                <w:top w:val="none" w:sz="0" w:space="0" w:color="auto"/>
                <w:left w:val="none" w:sz="0" w:space="0" w:color="auto"/>
                <w:bottom w:val="none" w:sz="0" w:space="0" w:color="auto"/>
                <w:right w:val="none" w:sz="0" w:space="0" w:color="auto"/>
              </w:divBdr>
            </w:div>
            <w:div w:id="17799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5774">
      <w:bodyDiv w:val="1"/>
      <w:marLeft w:val="0"/>
      <w:marRight w:val="0"/>
      <w:marTop w:val="0"/>
      <w:marBottom w:val="0"/>
      <w:divBdr>
        <w:top w:val="none" w:sz="0" w:space="0" w:color="auto"/>
        <w:left w:val="none" w:sz="0" w:space="0" w:color="auto"/>
        <w:bottom w:val="none" w:sz="0" w:space="0" w:color="auto"/>
        <w:right w:val="none" w:sz="0" w:space="0" w:color="auto"/>
      </w:divBdr>
      <w:divsChild>
        <w:div w:id="1181358105">
          <w:marLeft w:val="0"/>
          <w:marRight w:val="0"/>
          <w:marTop w:val="0"/>
          <w:marBottom w:val="0"/>
          <w:divBdr>
            <w:top w:val="none" w:sz="0" w:space="0" w:color="auto"/>
            <w:left w:val="none" w:sz="0" w:space="0" w:color="auto"/>
            <w:bottom w:val="none" w:sz="0" w:space="0" w:color="auto"/>
            <w:right w:val="none" w:sz="0" w:space="0" w:color="auto"/>
          </w:divBdr>
        </w:div>
        <w:div w:id="2144494079">
          <w:marLeft w:val="0"/>
          <w:marRight w:val="0"/>
          <w:marTop w:val="0"/>
          <w:marBottom w:val="0"/>
          <w:divBdr>
            <w:top w:val="none" w:sz="0" w:space="0" w:color="auto"/>
            <w:left w:val="none" w:sz="0" w:space="0" w:color="auto"/>
            <w:bottom w:val="none" w:sz="0" w:space="0" w:color="auto"/>
            <w:right w:val="none" w:sz="0" w:space="0" w:color="auto"/>
          </w:divBdr>
        </w:div>
      </w:divsChild>
    </w:div>
    <w:div w:id="407264891">
      <w:bodyDiv w:val="1"/>
      <w:marLeft w:val="0"/>
      <w:marRight w:val="0"/>
      <w:marTop w:val="0"/>
      <w:marBottom w:val="0"/>
      <w:divBdr>
        <w:top w:val="none" w:sz="0" w:space="0" w:color="auto"/>
        <w:left w:val="none" w:sz="0" w:space="0" w:color="auto"/>
        <w:bottom w:val="none" w:sz="0" w:space="0" w:color="auto"/>
        <w:right w:val="none" w:sz="0" w:space="0" w:color="auto"/>
      </w:divBdr>
    </w:div>
    <w:div w:id="420179854">
      <w:bodyDiv w:val="1"/>
      <w:marLeft w:val="0"/>
      <w:marRight w:val="0"/>
      <w:marTop w:val="0"/>
      <w:marBottom w:val="0"/>
      <w:divBdr>
        <w:top w:val="none" w:sz="0" w:space="0" w:color="auto"/>
        <w:left w:val="none" w:sz="0" w:space="0" w:color="auto"/>
        <w:bottom w:val="none" w:sz="0" w:space="0" w:color="auto"/>
        <w:right w:val="none" w:sz="0" w:space="0" w:color="auto"/>
      </w:divBdr>
      <w:divsChild>
        <w:div w:id="800921759">
          <w:marLeft w:val="0"/>
          <w:marRight w:val="0"/>
          <w:marTop w:val="0"/>
          <w:marBottom w:val="0"/>
          <w:divBdr>
            <w:top w:val="none" w:sz="0" w:space="0" w:color="auto"/>
            <w:left w:val="none" w:sz="0" w:space="0" w:color="auto"/>
            <w:bottom w:val="none" w:sz="0" w:space="0" w:color="auto"/>
            <w:right w:val="none" w:sz="0" w:space="0" w:color="auto"/>
          </w:divBdr>
          <w:divsChild>
            <w:div w:id="1790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8228">
      <w:bodyDiv w:val="1"/>
      <w:marLeft w:val="0"/>
      <w:marRight w:val="0"/>
      <w:marTop w:val="0"/>
      <w:marBottom w:val="0"/>
      <w:divBdr>
        <w:top w:val="none" w:sz="0" w:space="0" w:color="auto"/>
        <w:left w:val="none" w:sz="0" w:space="0" w:color="auto"/>
        <w:bottom w:val="none" w:sz="0" w:space="0" w:color="auto"/>
        <w:right w:val="none" w:sz="0" w:space="0" w:color="auto"/>
      </w:divBdr>
      <w:divsChild>
        <w:div w:id="1044139725">
          <w:marLeft w:val="0"/>
          <w:marRight w:val="0"/>
          <w:marTop w:val="0"/>
          <w:marBottom w:val="0"/>
          <w:divBdr>
            <w:top w:val="none" w:sz="0" w:space="0" w:color="auto"/>
            <w:left w:val="none" w:sz="0" w:space="0" w:color="auto"/>
            <w:bottom w:val="none" w:sz="0" w:space="0" w:color="auto"/>
            <w:right w:val="none" w:sz="0" w:space="0" w:color="auto"/>
          </w:divBdr>
          <w:divsChild>
            <w:div w:id="1611668590">
              <w:marLeft w:val="0"/>
              <w:marRight w:val="0"/>
              <w:marTop w:val="0"/>
              <w:marBottom w:val="0"/>
              <w:divBdr>
                <w:top w:val="none" w:sz="0" w:space="0" w:color="auto"/>
                <w:left w:val="none" w:sz="0" w:space="0" w:color="auto"/>
                <w:bottom w:val="none" w:sz="0" w:space="0" w:color="auto"/>
                <w:right w:val="none" w:sz="0" w:space="0" w:color="auto"/>
              </w:divBdr>
            </w:div>
          </w:divsChild>
        </w:div>
        <w:div w:id="87697434">
          <w:marLeft w:val="0"/>
          <w:marRight w:val="0"/>
          <w:marTop w:val="0"/>
          <w:marBottom w:val="0"/>
          <w:divBdr>
            <w:top w:val="none" w:sz="0" w:space="0" w:color="auto"/>
            <w:left w:val="none" w:sz="0" w:space="0" w:color="auto"/>
            <w:bottom w:val="none" w:sz="0" w:space="0" w:color="auto"/>
            <w:right w:val="none" w:sz="0" w:space="0" w:color="auto"/>
          </w:divBdr>
          <w:divsChild>
            <w:div w:id="1081220127">
              <w:marLeft w:val="0"/>
              <w:marRight w:val="0"/>
              <w:marTop w:val="0"/>
              <w:marBottom w:val="0"/>
              <w:divBdr>
                <w:top w:val="none" w:sz="0" w:space="0" w:color="auto"/>
                <w:left w:val="none" w:sz="0" w:space="0" w:color="auto"/>
                <w:bottom w:val="none" w:sz="0" w:space="0" w:color="auto"/>
                <w:right w:val="none" w:sz="0" w:space="0" w:color="auto"/>
              </w:divBdr>
            </w:div>
            <w:div w:id="1500658112">
              <w:marLeft w:val="0"/>
              <w:marRight w:val="0"/>
              <w:marTop w:val="0"/>
              <w:marBottom w:val="0"/>
              <w:divBdr>
                <w:top w:val="none" w:sz="0" w:space="0" w:color="auto"/>
                <w:left w:val="none" w:sz="0" w:space="0" w:color="auto"/>
                <w:bottom w:val="none" w:sz="0" w:space="0" w:color="auto"/>
                <w:right w:val="none" w:sz="0" w:space="0" w:color="auto"/>
              </w:divBdr>
            </w:div>
          </w:divsChild>
        </w:div>
        <w:div w:id="248732732">
          <w:marLeft w:val="0"/>
          <w:marRight w:val="0"/>
          <w:marTop w:val="0"/>
          <w:marBottom w:val="0"/>
          <w:divBdr>
            <w:top w:val="none" w:sz="0" w:space="0" w:color="auto"/>
            <w:left w:val="none" w:sz="0" w:space="0" w:color="auto"/>
            <w:bottom w:val="none" w:sz="0" w:space="0" w:color="auto"/>
            <w:right w:val="none" w:sz="0" w:space="0" w:color="auto"/>
          </w:divBdr>
          <w:divsChild>
            <w:div w:id="153423716">
              <w:marLeft w:val="0"/>
              <w:marRight w:val="0"/>
              <w:marTop w:val="0"/>
              <w:marBottom w:val="0"/>
              <w:divBdr>
                <w:top w:val="none" w:sz="0" w:space="0" w:color="auto"/>
                <w:left w:val="none" w:sz="0" w:space="0" w:color="auto"/>
                <w:bottom w:val="none" w:sz="0" w:space="0" w:color="auto"/>
                <w:right w:val="none" w:sz="0" w:space="0" w:color="auto"/>
              </w:divBdr>
            </w:div>
            <w:div w:id="779224602">
              <w:marLeft w:val="0"/>
              <w:marRight w:val="0"/>
              <w:marTop w:val="0"/>
              <w:marBottom w:val="0"/>
              <w:divBdr>
                <w:top w:val="none" w:sz="0" w:space="0" w:color="auto"/>
                <w:left w:val="none" w:sz="0" w:space="0" w:color="auto"/>
                <w:bottom w:val="none" w:sz="0" w:space="0" w:color="auto"/>
                <w:right w:val="none" w:sz="0" w:space="0" w:color="auto"/>
              </w:divBdr>
            </w:div>
          </w:divsChild>
        </w:div>
        <w:div w:id="201288100">
          <w:marLeft w:val="0"/>
          <w:marRight w:val="0"/>
          <w:marTop w:val="0"/>
          <w:marBottom w:val="0"/>
          <w:divBdr>
            <w:top w:val="none" w:sz="0" w:space="0" w:color="auto"/>
            <w:left w:val="none" w:sz="0" w:space="0" w:color="auto"/>
            <w:bottom w:val="none" w:sz="0" w:space="0" w:color="auto"/>
            <w:right w:val="none" w:sz="0" w:space="0" w:color="auto"/>
          </w:divBdr>
          <w:divsChild>
            <w:div w:id="511913905">
              <w:marLeft w:val="0"/>
              <w:marRight w:val="0"/>
              <w:marTop w:val="0"/>
              <w:marBottom w:val="0"/>
              <w:divBdr>
                <w:top w:val="none" w:sz="0" w:space="0" w:color="auto"/>
                <w:left w:val="none" w:sz="0" w:space="0" w:color="auto"/>
                <w:bottom w:val="none" w:sz="0" w:space="0" w:color="auto"/>
                <w:right w:val="none" w:sz="0" w:space="0" w:color="auto"/>
              </w:divBdr>
            </w:div>
            <w:div w:id="1030454785">
              <w:marLeft w:val="0"/>
              <w:marRight w:val="0"/>
              <w:marTop w:val="0"/>
              <w:marBottom w:val="0"/>
              <w:divBdr>
                <w:top w:val="none" w:sz="0" w:space="0" w:color="auto"/>
                <w:left w:val="none" w:sz="0" w:space="0" w:color="auto"/>
                <w:bottom w:val="none" w:sz="0" w:space="0" w:color="auto"/>
                <w:right w:val="none" w:sz="0" w:space="0" w:color="auto"/>
              </w:divBdr>
            </w:div>
          </w:divsChild>
        </w:div>
        <w:div w:id="574437960">
          <w:marLeft w:val="0"/>
          <w:marRight w:val="0"/>
          <w:marTop w:val="0"/>
          <w:marBottom w:val="0"/>
          <w:divBdr>
            <w:top w:val="none" w:sz="0" w:space="0" w:color="auto"/>
            <w:left w:val="none" w:sz="0" w:space="0" w:color="auto"/>
            <w:bottom w:val="none" w:sz="0" w:space="0" w:color="auto"/>
            <w:right w:val="none" w:sz="0" w:space="0" w:color="auto"/>
          </w:divBdr>
          <w:divsChild>
            <w:div w:id="1659113606">
              <w:marLeft w:val="0"/>
              <w:marRight w:val="0"/>
              <w:marTop w:val="0"/>
              <w:marBottom w:val="0"/>
              <w:divBdr>
                <w:top w:val="none" w:sz="0" w:space="0" w:color="auto"/>
                <w:left w:val="none" w:sz="0" w:space="0" w:color="auto"/>
                <w:bottom w:val="none" w:sz="0" w:space="0" w:color="auto"/>
                <w:right w:val="none" w:sz="0" w:space="0" w:color="auto"/>
              </w:divBdr>
            </w:div>
            <w:div w:id="1071778474">
              <w:marLeft w:val="0"/>
              <w:marRight w:val="0"/>
              <w:marTop w:val="0"/>
              <w:marBottom w:val="0"/>
              <w:divBdr>
                <w:top w:val="none" w:sz="0" w:space="0" w:color="auto"/>
                <w:left w:val="none" w:sz="0" w:space="0" w:color="auto"/>
                <w:bottom w:val="none" w:sz="0" w:space="0" w:color="auto"/>
                <w:right w:val="none" w:sz="0" w:space="0" w:color="auto"/>
              </w:divBdr>
            </w:div>
          </w:divsChild>
        </w:div>
        <w:div w:id="1593776707">
          <w:marLeft w:val="0"/>
          <w:marRight w:val="0"/>
          <w:marTop w:val="0"/>
          <w:marBottom w:val="0"/>
          <w:divBdr>
            <w:top w:val="none" w:sz="0" w:space="0" w:color="auto"/>
            <w:left w:val="none" w:sz="0" w:space="0" w:color="auto"/>
            <w:bottom w:val="none" w:sz="0" w:space="0" w:color="auto"/>
            <w:right w:val="none" w:sz="0" w:space="0" w:color="auto"/>
          </w:divBdr>
          <w:divsChild>
            <w:div w:id="1736932413">
              <w:marLeft w:val="0"/>
              <w:marRight w:val="0"/>
              <w:marTop w:val="0"/>
              <w:marBottom w:val="0"/>
              <w:divBdr>
                <w:top w:val="none" w:sz="0" w:space="0" w:color="auto"/>
                <w:left w:val="none" w:sz="0" w:space="0" w:color="auto"/>
                <w:bottom w:val="none" w:sz="0" w:space="0" w:color="auto"/>
                <w:right w:val="none" w:sz="0" w:space="0" w:color="auto"/>
              </w:divBdr>
            </w:div>
            <w:div w:id="837816237">
              <w:marLeft w:val="0"/>
              <w:marRight w:val="0"/>
              <w:marTop w:val="0"/>
              <w:marBottom w:val="0"/>
              <w:divBdr>
                <w:top w:val="none" w:sz="0" w:space="0" w:color="auto"/>
                <w:left w:val="none" w:sz="0" w:space="0" w:color="auto"/>
                <w:bottom w:val="none" w:sz="0" w:space="0" w:color="auto"/>
                <w:right w:val="none" w:sz="0" w:space="0" w:color="auto"/>
              </w:divBdr>
            </w:div>
          </w:divsChild>
        </w:div>
        <w:div w:id="639575550">
          <w:marLeft w:val="0"/>
          <w:marRight w:val="0"/>
          <w:marTop w:val="0"/>
          <w:marBottom w:val="0"/>
          <w:divBdr>
            <w:top w:val="none" w:sz="0" w:space="0" w:color="auto"/>
            <w:left w:val="none" w:sz="0" w:space="0" w:color="auto"/>
            <w:bottom w:val="none" w:sz="0" w:space="0" w:color="auto"/>
            <w:right w:val="none" w:sz="0" w:space="0" w:color="auto"/>
          </w:divBdr>
          <w:divsChild>
            <w:div w:id="2116359749">
              <w:marLeft w:val="0"/>
              <w:marRight w:val="0"/>
              <w:marTop w:val="0"/>
              <w:marBottom w:val="0"/>
              <w:divBdr>
                <w:top w:val="none" w:sz="0" w:space="0" w:color="auto"/>
                <w:left w:val="none" w:sz="0" w:space="0" w:color="auto"/>
                <w:bottom w:val="none" w:sz="0" w:space="0" w:color="auto"/>
                <w:right w:val="none" w:sz="0" w:space="0" w:color="auto"/>
              </w:divBdr>
            </w:div>
            <w:div w:id="7637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6915">
      <w:bodyDiv w:val="1"/>
      <w:marLeft w:val="0"/>
      <w:marRight w:val="0"/>
      <w:marTop w:val="0"/>
      <w:marBottom w:val="0"/>
      <w:divBdr>
        <w:top w:val="none" w:sz="0" w:space="0" w:color="auto"/>
        <w:left w:val="none" w:sz="0" w:space="0" w:color="auto"/>
        <w:bottom w:val="none" w:sz="0" w:space="0" w:color="auto"/>
        <w:right w:val="none" w:sz="0" w:space="0" w:color="auto"/>
      </w:divBdr>
      <w:divsChild>
        <w:div w:id="1833056508">
          <w:marLeft w:val="0"/>
          <w:marRight w:val="0"/>
          <w:marTop w:val="0"/>
          <w:marBottom w:val="0"/>
          <w:divBdr>
            <w:top w:val="none" w:sz="0" w:space="0" w:color="auto"/>
            <w:left w:val="none" w:sz="0" w:space="0" w:color="auto"/>
            <w:bottom w:val="none" w:sz="0" w:space="0" w:color="auto"/>
            <w:right w:val="none" w:sz="0" w:space="0" w:color="auto"/>
          </w:divBdr>
        </w:div>
        <w:div w:id="653804008">
          <w:marLeft w:val="0"/>
          <w:marRight w:val="0"/>
          <w:marTop w:val="0"/>
          <w:marBottom w:val="0"/>
          <w:divBdr>
            <w:top w:val="none" w:sz="0" w:space="0" w:color="auto"/>
            <w:left w:val="none" w:sz="0" w:space="0" w:color="auto"/>
            <w:bottom w:val="none" w:sz="0" w:space="0" w:color="auto"/>
            <w:right w:val="none" w:sz="0" w:space="0" w:color="auto"/>
          </w:divBdr>
        </w:div>
        <w:div w:id="77606546">
          <w:marLeft w:val="0"/>
          <w:marRight w:val="0"/>
          <w:marTop w:val="0"/>
          <w:marBottom w:val="0"/>
          <w:divBdr>
            <w:top w:val="none" w:sz="0" w:space="0" w:color="auto"/>
            <w:left w:val="none" w:sz="0" w:space="0" w:color="auto"/>
            <w:bottom w:val="none" w:sz="0" w:space="0" w:color="auto"/>
            <w:right w:val="none" w:sz="0" w:space="0" w:color="auto"/>
          </w:divBdr>
        </w:div>
      </w:divsChild>
    </w:div>
    <w:div w:id="476532354">
      <w:bodyDiv w:val="1"/>
      <w:marLeft w:val="0"/>
      <w:marRight w:val="0"/>
      <w:marTop w:val="0"/>
      <w:marBottom w:val="0"/>
      <w:divBdr>
        <w:top w:val="none" w:sz="0" w:space="0" w:color="auto"/>
        <w:left w:val="none" w:sz="0" w:space="0" w:color="auto"/>
        <w:bottom w:val="none" w:sz="0" w:space="0" w:color="auto"/>
        <w:right w:val="none" w:sz="0" w:space="0" w:color="auto"/>
      </w:divBdr>
    </w:div>
    <w:div w:id="510291717">
      <w:bodyDiv w:val="1"/>
      <w:marLeft w:val="0"/>
      <w:marRight w:val="0"/>
      <w:marTop w:val="0"/>
      <w:marBottom w:val="0"/>
      <w:divBdr>
        <w:top w:val="none" w:sz="0" w:space="0" w:color="auto"/>
        <w:left w:val="none" w:sz="0" w:space="0" w:color="auto"/>
        <w:bottom w:val="none" w:sz="0" w:space="0" w:color="auto"/>
        <w:right w:val="none" w:sz="0" w:space="0" w:color="auto"/>
      </w:divBdr>
      <w:divsChild>
        <w:div w:id="404881711">
          <w:marLeft w:val="0"/>
          <w:marRight w:val="0"/>
          <w:marTop w:val="0"/>
          <w:marBottom w:val="0"/>
          <w:divBdr>
            <w:top w:val="none" w:sz="0" w:space="0" w:color="auto"/>
            <w:left w:val="none" w:sz="0" w:space="0" w:color="auto"/>
            <w:bottom w:val="none" w:sz="0" w:space="0" w:color="auto"/>
            <w:right w:val="none" w:sz="0" w:space="0" w:color="auto"/>
          </w:divBdr>
        </w:div>
        <w:div w:id="27536982">
          <w:marLeft w:val="0"/>
          <w:marRight w:val="0"/>
          <w:marTop w:val="0"/>
          <w:marBottom w:val="0"/>
          <w:divBdr>
            <w:top w:val="none" w:sz="0" w:space="0" w:color="auto"/>
            <w:left w:val="none" w:sz="0" w:space="0" w:color="auto"/>
            <w:bottom w:val="none" w:sz="0" w:space="0" w:color="auto"/>
            <w:right w:val="none" w:sz="0" w:space="0" w:color="auto"/>
          </w:divBdr>
        </w:div>
      </w:divsChild>
    </w:div>
    <w:div w:id="526990391">
      <w:bodyDiv w:val="1"/>
      <w:marLeft w:val="0"/>
      <w:marRight w:val="0"/>
      <w:marTop w:val="0"/>
      <w:marBottom w:val="0"/>
      <w:divBdr>
        <w:top w:val="none" w:sz="0" w:space="0" w:color="auto"/>
        <w:left w:val="none" w:sz="0" w:space="0" w:color="auto"/>
        <w:bottom w:val="none" w:sz="0" w:space="0" w:color="auto"/>
        <w:right w:val="none" w:sz="0" w:space="0" w:color="auto"/>
      </w:divBdr>
    </w:div>
    <w:div w:id="543716123">
      <w:bodyDiv w:val="1"/>
      <w:marLeft w:val="0"/>
      <w:marRight w:val="0"/>
      <w:marTop w:val="0"/>
      <w:marBottom w:val="0"/>
      <w:divBdr>
        <w:top w:val="none" w:sz="0" w:space="0" w:color="auto"/>
        <w:left w:val="none" w:sz="0" w:space="0" w:color="auto"/>
        <w:bottom w:val="none" w:sz="0" w:space="0" w:color="auto"/>
        <w:right w:val="none" w:sz="0" w:space="0" w:color="auto"/>
      </w:divBdr>
      <w:divsChild>
        <w:div w:id="1082684668">
          <w:marLeft w:val="0"/>
          <w:marRight w:val="0"/>
          <w:marTop w:val="0"/>
          <w:marBottom w:val="0"/>
          <w:divBdr>
            <w:top w:val="none" w:sz="0" w:space="0" w:color="auto"/>
            <w:left w:val="none" w:sz="0" w:space="0" w:color="auto"/>
            <w:bottom w:val="none" w:sz="0" w:space="0" w:color="auto"/>
            <w:right w:val="none" w:sz="0" w:space="0" w:color="auto"/>
          </w:divBdr>
          <w:divsChild>
            <w:div w:id="1685596032">
              <w:marLeft w:val="0"/>
              <w:marRight w:val="0"/>
              <w:marTop w:val="0"/>
              <w:marBottom w:val="0"/>
              <w:divBdr>
                <w:top w:val="none" w:sz="0" w:space="0" w:color="auto"/>
                <w:left w:val="none" w:sz="0" w:space="0" w:color="auto"/>
                <w:bottom w:val="none" w:sz="0" w:space="0" w:color="auto"/>
                <w:right w:val="none" w:sz="0" w:space="0" w:color="auto"/>
              </w:divBdr>
            </w:div>
            <w:div w:id="1671056174">
              <w:marLeft w:val="0"/>
              <w:marRight w:val="0"/>
              <w:marTop w:val="0"/>
              <w:marBottom w:val="0"/>
              <w:divBdr>
                <w:top w:val="none" w:sz="0" w:space="0" w:color="auto"/>
                <w:left w:val="none" w:sz="0" w:space="0" w:color="auto"/>
                <w:bottom w:val="none" w:sz="0" w:space="0" w:color="auto"/>
                <w:right w:val="none" w:sz="0" w:space="0" w:color="auto"/>
              </w:divBdr>
            </w:div>
            <w:div w:id="1074552393">
              <w:marLeft w:val="0"/>
              <w:marRight w:val="0"/>
              <w:marTop w:val="0"/>
              <w:marBottom w:val="0"/>
              <w:divBdr>
                <w:top w:val="none" w:sz="0" w:space="0" w:color="auto"/>
                <w:left w:val="none" w:sz="0" w:space="0" w:color="auto"/>
                <w:bottom w:val="none" w:sz="0" w:space="0" w:color="auto"/>
                <w:right w:val="none" w:sz="0" w:space="0" w:color="auto"/>
              </w:divBdr>
            </w:div>
            <w:div w:id="858354290">
              <w:marLeft w:val="0"/>
              <w:marRight w:val="0"/>
              <w:marTop w:val="0"/>
              <w:marBottom w:val="0"/>
              <w:divBdr>
                <w:top w:val="none" w:sz="0" w:space="0" w:color="auto"/>
                <w:left w:val="none" w:sz="0" w:space="0" w:color="auto"/>
                <w:bottom w:val="none" w:sz="0" w:space="0" w:color="auto"/>
                <w:right w:val="none" w:sz="0" w:space="0" w:color="auto"/>
              </w:divBdr>
            </w:div>
            <w:div w:id="878783067">
              <w:marLeft w:val="0"/>
              <w:marRight w:val="0"/>
              <w:marTop w:val="0"/>
              <w:marBottom w:val="0"/>
              <w:divBdr>
                <w:top w:val="none" w:sz="0" w:space="0" w:color="auto"/>
                <w:left w:val="none" w:sz="0" w:space="0" w:color="auto"/>
                <w:bottom w:val="none" w:sz="0" w:space="0" w:color="auto"/>
                <w:right w:val="none" w:sz="0" w:space="0" w:color="auto"/>
              </w:divBdr>
            </w:div>
            <w:div w:id="51738441">
              <w:marLeft w:val="0"/>
              <w:marRight w:val="0"/>
              <w:marTop w:val="0"/>
              <w:marBottom w:val="0"/>
              <w:divBdr>
                <w:top w:val="none" w:sz="0" w:space="0" w:color="auto"/>
                <w:left w:val="none" w:sz="0" w:space="0" w:color="auto"/>
                <w:bottom w:val="none" w:sz="0" w:space="0" w:color="auto"/>
                <w:right w:val="none" w:sz="0" w:space="0" w:color="auto"/>
              </w:divBdr>
            </w:div>
            <w:div w:id="1237666229">
              <w:marLeft w:val="0"/>
              <w:marRight w:val="0"/>
              <w:marTop w:val="0"/>
              <w:marBottom w:val="0"/>
              <w:divBdr>
                <w:top w:val="none" w:sz="0" w:space="0" w:color="auto"/>
                <w:left w:val="none" w:sz="0" w:space="0" w:color="auto"/>
                <w:bottom w:val="none" w:sz="0" w:space="0" w:color="auto"/>
                <w:right w:val="none" w:sz="0" w:space="0" w:color="auto"/>
              </w:divBdr>
            </w:div>
            <w:div w:id="822158290">
              <w:marLeft w:val="0"/>
              <w:marRight w:val="0"/>
              <w:marTop w:val="0"/>
              <w:marBottom w:val="0"/>
              <w:divBdr>
                <w:top w:val="none" w:sz="0" w:space="0" w:color="auto"/>
                <w:left w:val="none" w:sz="0" w:space="0" w:color="auto"/>
                <w:bottom w:val="none" w:sz="0" w:space="0" w:color="auto"/>
                <w:right w:val="none" w:sz="0" w:space="0" w:color="auto"/>
              </w:divBdr>
            </w:div>
            <w:div w:id="1132017950">
              <w:marLeft w:val="0"/>
              <w:marRight w:val="0"/>
              <w:marTop w:val="0"/>
              <w:marBottom w:val="0"/>
              <w:divBdr>
                <w:top w:val="none" w:sz="0" w:space="0" w:color="auto"/>
                <w:left w:val="none" w:sz="0" w:space="0" w:color="auto"/>
                <w:bottom w:val="none" w:sz="0" w:space="0" w:color="auto"/>
                <w:right w:val="none" w:sz="0" w:space="0" w:color="auto"/>
              </w:divBdr>
            </w:div>
            <w:div w:id="1561361067">
              <w:marLeft w:val="0"/>
              <w:marRight w:val="0"/>
              <w:marTop w:val="0"/>
              <w:marBottom w:val="0"/>
              <w:divBdr>
                <w:top w:val="none" w:sz="0" w:space="0" w:color="auto"/>
                <w:left w:val="none" w:sz="0" w:space="0" w:color="auto"/>
                <w:bottom w:val="none" w:sz="0" w:space="0" w:color="auto"/>
                <w:right w:val="none" w:sz="0" w:space="0" w:color="auto"/>
              </w:divBdr>
            </w:div>
            <w:div w:id="395396658">
              <w:marLeft w:val="0"/>
              <w:marRight w:val="0"/>
              <w:marTop w:val="0"/>
              <w:marBottom w:val="0"/>
              <w:divBdr>
                <w:top w:val="none" w:sz="0" w:space="0" w:color="auto"/>
                <w:left w:val="none" w:sz="0" w:space="0" w:color="auto"/>
                <w:bottom w:val="none" w:sz="0" w:space="0" w:color="auto"/>
                <w:right w:val="none" w:sz="0" w:space="0" w:color="auto"/>
              </w:divBdr>
            </w:div>
            <w:div w:id="377820403">
              <w:marLeft w:val="0"/>
              <w:marRight w:val="0"/>
              <w:marTop w:val="0"/>
              <w:marBottom w:val="0"/>
              <w:divBdr>
                <w:top w:val="none" w:sz="0" w:space="0" w:color="auto"/>
                <w:left w:val="none" w:sz="0" w:space="0" w:color="auto"/>
                <w:bottom w:val="none" w:sz="0" w:space="0" w:color="auto"/>
                <w:right w:val="none" w:sz="0" w:space="0" w:color="auto"/>
              </w:divBdr>
            </w:div>
            <w:div w:id="1022439454">
              <w:marLeft w:val="0"/>
              <w:marRight w:val="0"/>
              <w:marTop w:val="0"/>
              <w:marBottom w:val="0"/>
              <w:divBdr>
                <w:top w:val="none" w:sz="0" w:space="0" w:color="auto"/>
                <w:left w:val="none" w:sz="0" w:space="0" w:color="auto"/>
                <w:bottom w:val="none" w:sz="0" w:space="0" w:color="auto"/>
                <w:right w:val="none" w:sz="0" w:space="0" w:color="auto"/>
              </w:divBdr>
            </w:div>
            <w:div w:id="2096320276">
              <w:marLeft w:val="0"/>
              <w:marRight w:val="0"/>
              <w:marTop w:val="0"/>
              <w:marBottom w:val="0"/>
              <w:divBdr>
                <w:top w:val="none" w:sz="0" w:space="0" w:color="auto"/>
                <w:left w:val="none" w:sz="0" w:space="0" w:color="auto"/>
                <w:bottom w:val="none" w:sz="0" w:space="0" w:color="auto"/>
                <w:right w:val="none" w:sz="0" w:space="0" w:color="auto"/>
              </w:divBdr>
            </w:div>
            <w:div w:id="1665275476">
              <w:marLeft w:val="0"/>
              <w:marRight w:val="0"/>
              <w:marTop w:val="0"/>
              <w:marBottom w:val="0"/>
              <w:divBdr>
                <w:top w:val="none" w:sz="0" w:space="0" w:color="auto"/>
                <w:left w:val="none" w:sz="0" w:space="0" w:color="auto"/>
                <w:bottom w:val="none" w:sz="0" w:space="0" w:color="auto"/>
                <w:right w:val="none" w:sz="0" w:space="0" w:color="auto"/>
              </w:divBdr>
            </w:div>
            <w:div w:id="472336805">
              <w:marLeft w:val="0"/>
              <w:marRight w:val="0"/>
              <w:marTop w:val="0"/>
              <w:marBottom w:val="0"/>
              <w:divBdr>
                <w:top w:val="none" w:sz="0" w:space="0" w:color="auto"/>
                <w:left w:val="none" w:sz="0" w:space="0" w:color="auto"/>
                <w:bottom w:val="none" w:sz="0" w:space="0" w:color="auto"/>
                <w:right w:val="none" w:sz="0" w:space="0" w:color="auto"/>
              </w:divBdr>
            </w:div>
            <w:div w:id="1445927125">
              <w:marLeft w:val="0"/>
              <w:marRight w:val="0"/>
              <w:marTop w:val="0"/>
              <w:marBottom w:val="0"/>
              <w:divBdr>
                <w:top w:val="none" w:sz="0" w:space="0" w:color="auto"/>
                <w:left w:val="none" w:sz="0" w:space="0" w:color="auto"/>
                <w:bottom w:val="none" w:sz="0" w:space="0" w:color="auto"/>
                <w:right w:val="none" w:sz="0" w:space="0" w:color="auto"/>
              </w:divBdr>
            </w:div>
            <w:div w:id="942424396">
              <w:marLeft w:val="0"/>
              <w:marRight w:val="0"/>
              <w:marTop w:val="0"/>
              <w:marBottom w:val="0"/>
              <w:divBdr>
                <w:top w:val="none" w:sz="0" w:space="0" w:color="auto"/>
                <w:left w:val="none" w:sz="0" w:space="0" w:color="auto"/>
                <w:bottom w:val="none" w:sz="0" w:space="0" w:color="auto"/>
                <w:right w:val="none" w:sz="0" w:space="0" w:color="auto"/>
              </w:divBdr>
            </w:div>
            <w:div w:id="281346303">
              <w:marLeft w:val="0"/>
              <w:marRight w:val="0"/>
              <w:marTop w:val="0"/>
              <w:marBottom w:val="0"/>
              <w:divBdr>
                <w:top w:val="none" w:sz="0" w:space="0" w:color="auto"/>
                <w:left w:val="none" w:sz="0" w:space="0" w:color="auto"/>
                <w:bottom w:val="none" w:sz="0" w:space="0" w:color="auto"/>
                <w:right w:val="none" w:sz="0" w:space="0" w:color="auto"/>
              </w:divBdr>
            </w:div>
            <w:div w:id="856234189">
              <w:marLeft w:val="0"/>
              <w:marRight w:val="0"/>
              <w:marTop w:val="0"/>
              <w:marBottom w:val="0"/>
              <w:divBdr>
                <w:top w:val="none" w:sz="0" w:space="0" w:color="auto"/>
                <w:left w:val="none" w:sz="0" w:space="0" w:color="auto"/>
                <w:bottom w:val="none" w:sz="0" w:space="0" w:color="auto"/>
                <w:right w:val="none" w:sz="0" w:space="0" w:color="auto"/>
              </w:divBdr>
            </w:div>
            <w:div w:id="303856061">
              <w:marLeft w:val="0"/>
              <w:marRight w:val="0"/>
              <w:marTop w:val="0"/>
              <w:marBottom w:val="0"/>
              <w:divBdr>
                <w:top w:val="none" w:sz="0" w:space="0" w:color="auto"/>
                <w:left w:val="none" w:sz="0" w:space="0" w:color="auto"/>
                <w:bottom w:val="none" w:sz="0" w:space="0" w:color="auto"/>
                <w:right w:val="none" w:sz="0" w:space="0" w:color="auto"/>
              </w:divBdr>
            </w:div>
            <w:div w:id="1716807080">
              <w:marLeft w:val="0"/>
              <w:marRight w:val="0"/>
              <w:marTop w:val="0"/>
              <w:marBottom w:val="0"/>
              <w:divBdr>
                <w:top w:val="none" w:sz="0" w:space="0" w:color="auto"/>
                <w:left w:val="none" w:sz="0" w:space="0" w:color="auto"/>
                <w:bottom w:val="none" w:sz="0" w:space="0" w:color="auto"/>
                <w:right w:val="none" w:sz="0" w:space="0" w:color="auto"/>
              </w:divBdr>
            </w:div>
            <w:div w:id="1993023410">
              <w:marLeft w:val="0"/>
              <w:marRight w:val="0"/>
              <w:marTop w:val="0"/>
              <w:marBottom w:val="0"/>
              <w:divBdr>
                <w:top w:val="none" w:sz="0" w:space="0" w:color="auto"/>
                <w:left w:val="none" w:sz="0" w:space="0" w:color="auto"/>
                <w:bottom w:val="none" w:sz="0" w:space="0" w:color="auto"/>
                <w:right w:val="none" w:sz="0" w:space="0" w:color="auto"/>
              </w:divBdr>
            </w:div>
            <w:div w:id="193426073">
              <w:marLeft w:val="0"/>
              <w:marRight w:val="0"/>
              <w:marTop w:val="0"/>
              <w:marBottom w:val="0"/>
              <w:divBdr>
                <w:top w:val="none" w:sz="0" w:space="0" w:color="auto"/>
                <w:left w:val="none" w:sz="0" w:space="0" w:color="auto"/>
                <w:bottom w:val="none" w:sz="0" w:space="0" w:color="auto"/>
                <w:right w:val="none" w:sz="0" w:space="0" w:color="auto"/>
              </w:divBdr>
            </w:div>
            <w:div w:id="115829781">
              <w:marLeft w:val="0"/>
              <w:marRight w:val="0"/>
              <w:marTop w:val="0"/>
              <w:marBottom w:val="0"/>
              <w:divBdr>
                <w:top w:val="none" w:sz="0" w:space="0" w:color="auto"/>
                <w:left w:val="none" w:sz="0" w:space="0" w:color="auto"/>
                <w:bottom w:val="none" w:sz="0" w:space="0" w:color="auto"/>
                <w:right w:val="none" w:sz="0" w:space="0" w:color="auto"/>
              </w:divBdr>
            </w:div>
            <w:div w:id="68771697">
              <w:marLeft w:val="0"/>
              <w:marRight w:val="0"/>
              <w:marTop w:val="0"/>
              <w:marBottom w:val="0"/>
              <w:divBdr>
                <w:top w:val="none" w:sz="0" w:space="0" w:color="auto"/>
                <w:left w:val="none" w:sz="0" w:space="0" w:color="auto"/>
                <w:bottom w:val="none" w:sz="0" w:space="0" w:color="auto"/>
                <w:right w:val="none" w:sz="0" w:space="0" w:color="auto"/>
              </w:divBdr>
            </w:div>
            <w:div w:id="409422560">
              <w:marLeft w:val="0"/>
              <w:marRight w:val="0"/>
              <w:marTop w:val="0"/>
              <w:marBottom w:val="0"/>
              <w:divBdr>
                <w:top w:val="none" w:sz="0" w:space="0" w:color="auto"/>
                <w:left w:val="none" w:sz="0" w:space="0" w:color="auto"/>
                <w:bottom w:val="none" w:sz="0" w:space="0" w:color="auto"/>
                <w:right w:val="none" w:sz="0" w:space="0" w:color="auto"/>
              </w:divBdr>
            </w:div>
            <w:div w:id="599264683">
              <w:marLeft w:val="0"/>
              <w:marRight w:val="0"/>
              <w:marTop w:val="0"/>
              <w:marBottom w:val="0"/>
              <w:divBdr>
                <w:top w:val="none" w:sz="0" w:space="0" w:color="auto"/>
                <w:left w:val="none" w:sz="0" w:space="0" w:color="auto"/>
                <w:bottom w:val="none" w:sz="0" w:space="0" w:color="auto"/>
                <w:right w:val="none" w:sz="0" w:space="0" w:color="auto"/>
              </w:divBdr>
            </w:div>
            <w:div w:id="1790009532">
              <w:marLeft w:val="0"/>
              <w:marRight w:val="0"/>
              <w:marTop w:val="0"/>
              <w:marBottom w:val="0"/>
              <w:divBdr>
                <w:top w:val="none" w:sz="0" w:space="0" w:color="auto"/>
                <w:left w:val="none" w:sz="0" w:space="0" w:color="auto"/>
                <w:bottom w:val="none" w:sz="0" w:space="0" w:color="auto"/>
                <w:right w:val="none" w:sz="0" w:space="0" w:color="auto"/>
              </w:divBdr>
            </w:div>
            <w:div w:id="638802460">
              <w:marLeft w:val="0"/>
              <w:marRight w:val="0"/>
              <w:marTop w:val="0"/>
              <w:marBottom w:val="0"/>
              <w:divBdr>
                <w:top w:val="none" w:sz="0" w:space="0" w:color="auto"/>
                <w:left w:val="none" w:sz="0" w:space="0" w:color="auto"/>
                <w:bottom w:val="none" w:sz="0" w:space="0" w:color="auto"/>
                <w:right w:val="none" w:sz="0" w:space="0" w:color="auto"/>
              </w:divBdr>
            </w:div>
            <w:div w:id="35551111">
              <w:marLeft w:val="0"/>
              <w:marRight w:val="0"/>
              <w:marTop w:val="0"/>
              <w:marBottom w:val="0"/>
              <w:divBdr>
                <w:top w:val="none" w:sz="0" w:space="0" w:color="auto"/>
                <w:left w:val="none" w:sz="0" w:space="0" w:color="auto"/>
                <w:bottom w:val="none" w:sz="0" w:space="0" w:color="auto"/>
                <w:right w:val="none" w:sz="0" w:space="0" w:color="auto"/>
              </w:divBdr>
            </w:div>
            <w:div w:id="720906013">
              <w:marLeft w:val="0"/>
              <w:marRight w:val="0"/>
              <w:marTop w:val="0"/>
              <w:marBottom w:val="0"/>
              <w:divBdr>
                <w:top w:val="none" w:sz="0" w:space="0" w:color="auto"/>
                <w:left w:val="none" w:sz="0" w:space="0" w:color="auto"/>
                <w:bottom w:val="none" w:sz="0" w:space="0" w:color="auto"/>
                <w:right w:val="none" w:sz="0" w:space="0" w:color="auto"/>
              </w:divBdr>
            </w:div>
            <w:div w:id="285817673">
              <w:marLeft w:val="0"/>
              <w:marRight w:val="0"/>
              <w:marTop w:val="0"/>
              <w:marBottom w:val="0"/>
              <w:divBdr>
                <w:top w:val="none" w:sz="0" w:space="0" w:color="auto"/>
                <w:left w:val="none" w:sz="0" w:space="0" w:color="auto"/>
                <w:bottom w:val="none" w:sz="0" w:space="0" w:color="auto"/>
                <w:right w:val="none" w:sz="0" w:space="0" w:color="auto"/>
              </w:divBdr>
            </w:div>
            <w:div w:id="1765107979">
              <w:marLeft w:val="0"/>
              <w:marRight w:val="0"/>
              <w:marTop w:val="0"/>
              <w:marBottom w:val="0"/>
              <w:divBdr>
                <w:top w:val="none" w:sz="0" w:space="0" w:color="auto"/>
                <w:left w:val="none" w:sz="0" w:space="0" w:color="auto"/>
                <w:bottom w:val="none" w:sz="0" w:space="0" w:color="auto"/>
                <w:right w:val="none" w:sz="0" w:space="0" w:color="auto"/>
              </w:divBdr>
            </w:div>
            <w:div w:id="2052679854">
              <w:marLeft w:val="0"/>
              <w:marRight w:val="0"/>
              <w:marTop w:val="0"/>
              <w:marBottom w:val="0"/>
              <w:divBdr>
                <w:top w:val="none" w:sz="0" w:space="0" w:color="auto"/>
                <w:left w:val="none" w:sz="0" w:space="0" w:color="auto"/>
                <w:bottom w:val="none" w:sz="0" w:space="0" w:color="auto"/>
                <w:right w:val="none" w:sz="0" w:space="0" w:color="auto"/>
              </w:divBdr>
            </w:div>
            <w:div w:id="2024083849">
              <w:marLeft w:val="0"/>
              <w:marRight w:val="0"/>
              <w:marTop w:val="0"/>
              <w:marBottom w:val="0"/>
              <w:divBdr>
                <w:top w:val="none" w:sz="0" w:space="0" w:color="auto"/>
                <w:left w:val="none" w:sz="0" w:space="0" w:color="auto"/>
                <w:bottom w:val="none" w:sz="0" w:space="0" w:color="auto"/>
                <w:right w:val="none" w:sz="0" w:space="0" w:color="auto"/>
              </w:divBdr>
            </w:div>
            <w:div w:id="1250046816">
              <w:marLeft w:val="0"/>
              <w:marRight w:val="0"/>
              <w:marTop w:val="0"/>
              <w:marBottom w:val="0"/>
              <w:divBdr>
                <w:top w:val="none" w:sz="0" w:space="0" w:color="auto"/>
                <w:left w:val="none" w:sz="0" w:space="0" w:color="auto"/>
                <w:bottom w:val="none" w:sz="0" w:space="0" w:color="auto"/>
                <w:right w:val="none" w:sz="0" w:space="0" w:color="auto"/>
              </w:divBdr>
            </w:div>
            <w:div w:id="2106266005">
              <w:marLeft w:val="0"/>
              <w:marRight w:val="0"/>
              <w:marTop w:val="0"/>
              <w:marBottom w:val="0"/>
              <w:divBdr>
                <w:top w:val="none" w:sz="0" w:space="0" w:color="auto"/>
                <w:left w:val="none" w:sz="0" w:space="0" w:color="auto"/>
                <w:bottom w:val="none" w:sz="0" w:space="0" w:color="auto"/>
                <w:right w:val="none" w:sz="0" w:space="0" w:color="auto"/>
              </w:divBdr>
            </w:div>
            <w:div w:id="104691085">
              <w:marLeft w:val="0"/>
              <w:marRight w:val="0"/>
              <w:marTop w:val="0"/>
              <w:marBottom w:val="0"/>
              <w:divBdr>
                <w:top w:val="none" w:sz="0" w:space="0" w:color="auto"/>
                <w:left w:val="none" w:sz="0" w:space="0" w:color="auto"/>
                <w:bottom w:val="none" w:sz="0" w:space="0" w:color="auto"/>
                <w:right w:val="none" w:sz="0" w:space="0" w:color="auto"/>
              </w:divBdr>
            </w:div>
            <w:div w:id="1126657934">
              <w:marLeft w:val="0"/>
              <w:marRight w:val="0"/>
              <w:marTop w:val="0"/>
              <w:marBottom w:val="0"/>
              <w:divBdr>
                <w:top w:val="none" w:sz="0" w:space="0" w:color="auto"/>
                <w:left w:val="none" w:sz="0" w:space="0" w:color="auto"/>
                <w:bottom w:val="none" w:sz="0" w:space="0" w:color="auto"/>
                <w:right w:val="none" w:sz="0" w:space="0" w:color="auto"/>
              </w:divBdr>
            </w:div>
            <w:div w:id="938754398">
              <w:marLeft w:val="0"/>
              <w:marRight w:val="0"/>
              <w:marTop w:val="0"/>
              <w:marBottom w:val="0"/>
              <w:divBdr>
                <w:top w:val="none" w:sz="0" w:space="0" w:color="auto"/>
                <w:left w:val="none" w:sz="0" w:space="0" w:color="auto"/>
                <w:bottom w:val="none" w:sz="0" w:space="0" w:color="auto"/>
                <w:right w:val="none" w:sz="0" w:space="0" w:color="auto"/>
              </w:divBdr>
            </w:div>
            <w:div w:id="116551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716">
      <w:bodyDiv w:val="1"/>
      <w:marLeft w:val="0"/>
      <w:marRight w:val="0"/>
      <w:marTop w:val="0"/>
      <w:marBottom w:val="0"/>
      <w:divBdr>
        <w:top w:val="none" w:sz="0" w:space="0" w:color="auto"/>
        <w:left w:val="none" w:sz="0" w:space="0" w:color="auto"/>
        <w:bottom w:val="none" w:sz="0" w:space="0" w:color="auto"/>
        <w:right w:val="none" w:sz="0" w:space="0" w:color="auto"/>
      </w:divBdr>
    </w:div>
    <w:div w:id="685181902">
      <w:bodyDiv w:val="1"/>
      <w:marLeft w:val="0"/>
      <w:marRight w:val="0"/>
      <w:marTop w:val="0"/>
      <w:marBottom w:val="0"/>
      <w:divBdr>
        <w:top w:val="none" w:sz="0" w:space="0" w:color="auto"/>
        <w:left w:val="none" w:sz="0" w:space="0" w:color="auto"/>
        <w:bottom w:val="none" w:sz="0" w:space="0" w:color="auto"/>
        <w:right w:val="none" w:sz="0" w:space="0" w:color="auto"/>
      </w:divBdr>
      <w:divsChild>
        <w:div w:id="2027750741">
          <w:marLeft w:val="0"/>
          <w:marRight w:val="0"/>
          <w:marTop w:val="0"/>
          <w:marBottom w:val="0"/>
          <w:divBdr>
            <w:top w:val="none" w:sz="0" w:space="0" w:color="auto"/>
            <w:left w:val="none" w:sz="0" w:space="0" w:color="auto"/>
            <w:bottom w:val="none" w:sz="0" w:space="0" w:color="auto"/>
            <w:right w:val="none" w:sz="0" w:space="0" w:color="auto"/>
          </w:divBdr>
          <w:divsChild>
            <w:div w:id="1906182130">
              <w:marLeft w:val="0"/>
              <w:marRight w:val="0"/>
              <w:marTop w:val="0"/>
              <w:marBottom w:val="0"/>
              <w:divBdr>
                <w:top w:val="none" w:sz="0" w:space="0" w:color="auto"/>
                <w:left w:val="none" w:sz="0" w:space="0" w:color="auto"/>
                <w:bottom w:val="none" w:sz="0" w:space="0" w:color="auto"/>
                <w:right w:val="none" w:sz="0" w:space="0" w:color="auto"/>
              </w:divBdr>
            </w:div>
            <w:div w:id="1728725316">
              <w:marLeft w:val="0"/>
              <w:marRight w:val="0"/>
              <w:marTop w:val="0"/>
              <w:marBottom w:val="0"/>
              <w:divBdr>
                <w:top w:val="none" w:sz="0" w:space="0" w:color="auto"/>
                <w:left w:val="none" w:sz="0" w:space="0" w:color="auto"/>
                <w:bottom w:val="none" w:sz="0" w:space="0" w:color="auto"/>
                <w:right w:val="none" w:sz="0" w:space="0" w:color="auto"/>
              </w:divBdr>
            </w:div>
            <w:div w:id="1727022381">
              <w:marLeft w:val="0"/>
              <w:marRight w:val="0"/>
              <w:marTop w:val="0"/>
              <w:marBottom w:val="0"/>
              <w:divBdr>
                <w:top w:val="none" w:sz="0" w:space="0" w:color="auto"/>
                <w:left w:val="none" w:sz="0" w:space="0" w:color="auto"/>
                <w:bottom w:val="none" w:sz="0" w:space="0" w:color="auto"/>
                <w:right w:val="none" w:sz="0" w:space="0" w:color="auto"/>
              </w:divBdr>
            </w:div>
            <w:div w:id="2131776919">
              <w:marLeft w:val="0"/>
              <w:marRight w:val="0"/>
              <w:marTop w:val="0"/>
              <w:marBottom w:val="0"/>
              <w:divBdr>
                <w:top w:val="none" w:sz="0" w:space="0" w:color="auto"/>
                <w:left w:val="none" w:sz="0" w:space="0" w:color="auto"/>
                <w:bottom w:val="none" w:sz="0" w:space="0" w:color="auto"/>
                <w:right w:val="none" w:sz="0" w:space="0" w:color="auto"/>
              </w:divBdr>
            </w:div>
            <w:div w:id="877742433">
              <w:marLeft w:val="0"/>
              <w:marRight w:val="0"/>
              <w:marTop w:val="0"/>
              <w:marBottom w:val="0"/>
              <w:divBdr>
                <w:top w:val="none" w:sz="0" w:space="0" w:color="auto"/>
                <w:left w:val="none" w:sz="0" w:space="0" w:color="auto"/>
                <w:bottom w:val="none" w:sz="0" w:space="0" w:color="auto"/>
                <w:right w:val="none" w:sz="0" w:space="0" w:color="auto"/>
              </w:divBdr>
            </w:div>
            <w:div w:id="996880156">
              <w:marLeft w:val="0"/>
              <w:marRight w:val="0"/>
              <w:marTop w:val="0"/>
              <w:marBottom w:val="0"/>
              <w:divBdr>
                <w:top w:val="none" w:sz="0" w:space="0" w:color="auto"/>
                <w:left w:val="none" w:sz="0" w:space="0" w:color="auto"/>
                <w:bottom w:val="none" w:sz="0" w:space="0" w:color="auto"/>
                <w:right w:val="none" w:sz="0" w:space="0" w:color="auto"/>
              </w:divBdr>
            </w:div>
            <w:div w:id="17754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92367">
      <w:bodyDiv w:val="1"/>
      <w:marLeft w:val="0"/>
      <w:marRight w:val="0"/>
      <w:marTop w:val="0"/>
      <w:marBottom w:val="0"/>
      <w:divBdr>
        <w:top w:val="none" w:sz="0" w:space="0" w:color="auto"/>
        <w:left w:val="none" w:sz="0" w:space="0" w:color="auto"/>
        <w:bottom w:val="none" w:sz="0" w:space="0" w:color="auto"/>
        <w:right w:val="none" w:sz="0" w:space="0" w:color="auto"/>
      </w:divBdr>
      <w:divsChild>
        <w:div w:id="1765684662">
          <w:marLeft w:val="0"/>
          <w:marRight w:val="0"/>
          <w:marTop w:val="0"/>
          <w:marBottom w:val="0"/>
          <w:divBdr>
            <w:top w:val="none" w:sz="0" w:space="0" w:color="auto"/>
            <w:left w:val="none" w:sz="0" w:space="0" w:color="auto"/>
            <w:bottom w:val="none" w:sz="0" w:space="0" w:color="auto"/>
            <w:right w:val="none" w:sz="0" w:space="0" w:color="auto"/>
          </w:divBdr>
          <w:divsChild>
            <w:div w:id="1578905886">
              <w:marLeft w:val="0"/>
              <w:marRight w:val="0"/>
              <w:marTop w:val="0"/>
              <w:marBottom w:val="0"/>
              <w:divBdr>
                <w:top w:val="none" w:sz="0" w:space="0" w:color="auto"/>
                <w:left w:val="none" w:sz="0" w:space="0" w:color="auto"/>
                <w:bottom w:val="none" w:sz="0" w:space="0" w:color="auto"/>
                <w:right w:val="none" w:sz="0" w:space="0" w:color="auto"/>
              </w:divBdr>
            </w:div>
            <w:div w:id="1481535123">
              <w:marLeft w:val="0"/>
              <w:marRight w:val="0"/>
              <w:marTop w:val="0"/>
              <w:marBottom w:val="0"/>
              <w:divBdr>
                <w:top w:val="none" w:sz="0" w:space="0" w:color="auto"/>
                <w:left w:val="none" w:sz="0" w:space="0" w:color="auto"/>
                <w:bottom w:val="none" w:sz="0" w:space="0" w:color="auto"/>
                <w:right w:val="none" w:sz="0" w:space="0" w:color="auto"/>
              </w:divBdr>
            </w:div>
            <w:div w:id="604114567">
              <w:marLeft w:val="0"/>
              <w:marRight w:val="0"/>
              <w:marTop w:val="0"/>
              <w:marBottom w:val="0"/>
              <w:divBdr>
                <w:top w:val="none" w:sz="0" w:space="0" w:color="auto"/>
                <w:left w:val="none" w:sz="0" w:space="0" w:color="auto"/>
                <w:bottom w:val="none" w:sz="0" w:space="0" w:color="auto"/>
                <w:right w:val="none" w:sz="0" w:space="0" w:color="auto"/>
              </w:divBdr>
            </w:div>
            <w:div w:id="1749575425">
              <w:marLeft w:val="0"/>
              <w:marRight w:val="0"/>
              <w:marTop w:val="0"/>
              <w:marBottom w:val="0"/>
              <w:divBdr>
                <w:top w:val="none" w:sz="0" w:space="0" w:color="auto"/>
                <w:left w:val="none" w:sz="0" w:space="0" w:color="auto"/>
                <w:bottom w:val="none" w:sz="0" w:space="0" w:color="auto"/>
                <w:right w:val="none" w:sz="0" w:space="0" w:color="auto"/>
              </w:divBdr>
            </w:div>
            <w:div w:id="1201356681">
              <w:marLeft w:val="0"/>
              <w:marRight w:val="0"/>
              <w:marTop w:val="0"/>
              <w:marBottom w:val="0"/>
              <w:divBdr>
                <w:top w:val="none" w:sz="0" w:space="0" w:color="auto"/>
                <w:left w:val="none" w:sz="0" w:space="0" w:color="auto"/>
                <w:bottom w:val="none" w:sz="0" w:space="0" w:color="auto"/>
                <w:right w:val="none" w:sz="0" w:space="0" w:color="auto"/>
              </w:divBdr>
            </w:div>
            <w:div w:id="375546744">
              <w:marLeft w:val="0"/>
              <w:marRight w:val="0"/>
              <w:marTop w:val="0"/>
              <w:marBottom w:val="0"/>
              <w:divBdr>
                <w:top w:val="none" w:sz="0" w:space="0" w:color="auto"/>
                <w:left w:val="none" w:sz="0" w:space="0" w:color="auto"/>
                <w:bottom w:val="none" w:sz="0" w:space="0" w:color="auto"/>
                <w:right w:val="none" w:sz="0" w:space="0" w:color="auto"/>
              </w:divBdr>
            </w:div>
            <w:div w:id="1074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9996">
      <w:bodyDiv w:val="1"/>
      <w:marLeft w:val="0"/>
      <w:marRight w:val="0"/>
      <w:marTop w:val="0"/>
      <w:marBottom w:val="0"/>
      <w:divBdr>
        <w:top w:val="none" w:sz="0" w:space="0" w:color="auto"/>
        <w:left w:val="none" w:sz="0" w:space="0" w:color="auto"/>
        <w:bottom w:val="none" w:sz="0" w:space="0" w:color="auto"/>
        <w:right w:val="none" w:sz="0" w:space="0" w:color="auto"/>
      </w:divBdr>
      <w:divsChild>
        <w:div w:id="1487086137">
          <w:marLeft w:val="0"/>
          <w:marRight w:val="0"/>
          <w:marTop w:val="0"/>
          <w:marBottom w:val="0"/>
          <w:divBdr>
            <w:top w:val="none" w:sz="0" w:space="0" w:color="auto"/>
            <w:left w:val="none" w:sz="0" w:space="0" w:color="auto"/>
            <w:bottom w:val="none" w:sz="0" w:space="0" w:color="auto"/>
            <w:right w:val="none" w:sz="0" w:space="0" w:color="auto"/>
          </w:divBdr>
        </w:div>
        <w:div w:id="166752816">
          <w:marLeft w:val="0"/>
          <w:marRight w:val="0"/>
          <w:marTop w:val="0"/>
          <w:marBottom w:val="0"/>
          <w:divBdr>
            <w:top w:val="none" w:sz="0" w:space="0" w:color="auto"/>
            <w:left w:val="none" w:sz="0" w:space="0" w:color="auto"/>
            <w:bottom w:val="none" w:sz="0" w:space="0" w:color="auto"/>
            <w:right w:val="none" w:sz="0" w:space="0" w:color="auto"/>
          </w:divBdr>
        </w:div>
        <w:div w:id="1047069482">
          <w:marLeft w:val="0"/>
          <w:marRight w:val="0"/>
          <w:marTop w:val="0"/>
          <w:marBottom w:val="0"/>
          <w:divBdr>
            <w:top w:val="none" w:sz="0" w:space="0" w:color="auto"/>
            <w:left w:val="none" w:sz="0" w:space="0" w:color="auto"/>
            <w:bottom w:val="none" w:sz="0" w:space="0" w:color="auto"/>
            <w:right w:val="none" w:sz="0" w:space="0" w:color="auto"/>
          </w:divBdr>
        </w:div>
        <w:div w:id="1514344835">
          <w:marLeft w:val="0"/>
          <w:marRight w:val="0"/>
          <w:marTop w:val="0"/>
          <w:marBottom w:val="0"/>
          <w:divBdr>
            <w:top w:val="none" w:sz="0" w:space="0" w:color="auto"/>
            <w:left w:val="none" w:sz="0" w:space="0" w:color="auto"/>
            <w:bottom w:val="none" w:sz="0" w:space="0" w:color="auto"/>
            <w:right w:val="none" w:sz="0" w:space="0" w:color="auto"/>
          </w:divBdr>
        </w:div>
        <w:div w:id="1291588564">
          <w:marLeft w:val="0"/>
          <w:marRight w:val="0"/>
          <w:marTop w:val="0"/>
          <w:marBottom w:val="0"/>
          <w:divBdr>
            <w:top w:val="none" w:sz="0" w:space="0" w:color="auto"/>
            <w:left w:val="none" w:sz="0" w:space="0" w:color="auto"/>
            <w:bottom w:val="none" w:sz="0" w:space="0" w:color="auto"/>
            <w:right w:val="none" w:sz="0" w:space="0" w:color="auto"/>
          </w:divBdr>
        </w:div>
      </w:divsChild>
    </w:div>
    <w:div w:id="869298229">
      <w:bodyDiv w:val="1"/>
      <w:marLeft w:val="0"/>
      <w:marRight w:val="0"/>
      <w:marTop w:val="0"/>
      <w:marBottom w:val="0"/>
      <w:divBdr>
        <w:top w:val="none" w:sz="0" w:space="0" w:color="auto"/>
        <w:left w:val="none" w:sz="0" w:space="0" w:color="auto"/>
        <w:bottom w:val="none" w:sz="0" w:space="0" w:color="auto"/>
        <w:right w:val="none" w:sz="0" w:space="0" w:color="auto"/>
      </w:divBdr>
      <w:divsChild>
        <w:div w:id="1882329157">
          <w:marLeft w:val="0"/>
          <w:marRight w:val="0"/>
          <w:marTop w:val="0"/>
          <w:marBottom w:val="0"/>
          <w:divBdr>
            <w:top w:val="none" w:sz="0" w:space="0" w:color="auto"/>
            <w:left w:val="none" w:sz="0" w:space="0" w:color="auto"/>
            <w:bottom w:val="none" w:sz="0" w:space="0" w:color="auto"/>
            <w:right w:val="none" w:sz="0" w:space="0" w:color="auto"/>
          </w:divBdr>
        </w:div>
      </w:divsChild>
    </w:div>
    <w:div w:id="877819660">
      <w:bodyDiv w:val="1"/>
      <w:marLeft w:val="0"/>
      <w:marRight w:val="0"/>
      <w:marTop w:val="0"/>
      <w:marBottom w:val="0"/>
      <w:divBdr>
        <w:top w:val="none" w:sz="0" w:space="0" w:color="auto"/>
        <w:left w:val="none" w:sz="0" w:space="0" w:color="auto"/>
        <w:bottom w:val="none" w:sz="0" w:space="0" w:color="auto"/>
        <w:right w:val="none" w:sz="0" w:space="0" w:color="auto"/>
      </w:divBdr>
    </w:div>
    <w:div w:id="899443925">
      <w:bodyDiv w:val="1"/>
      <w:marLeft w:val="0"/>
      <w:marRight w:val="0"/>
      <w:marTop w:val="0"/>
      <w:marBottom w:val="0"/>
      <w:divBdr>
        <w:top w:val="none" w:sz="0" w:space="0" w:color="auto"/>
        <w:left w:val="none" w:sz="0" w:space="0" w:color="auto"/>
        <w:bottom w:val="none" w:sz="0" w:space="0" w:color="auto"/>
        <w:right w:val="none" w:sz="0" w:space="0" w:color="auto"/>
      </w:divBdr>
      <w:divsChild>
        <w:div w:id="828442748">
          <w:marLeft w:val="0"/>
          <w:marRight w:val="0"/>
          <w:marTop w:val="0"/>
          <w:marBottom w:val="0"/>
          <w:divBdr>
            <w:top w:val="none" w:sz="0" w:space="0" w:color="auto"/>
            <w:left w:val="none" w:sz="0" w:space="0" w:color="auto"/>
            <w:bottom w:val="none" w:sz="0" w:space="0" w:color="auto"/>
            <w:right w:val="none" w:sz="0" w:space="0" w:color="auto"/>
          </w:divBdr>
        </w:div>
        <w:div w:id="2101025100">
          <w:marLeft w:val="0"/>
          <w:marRight w:val="0"/>
          <w:marTop w:val="0"/>
          <w:marBottom w:val="0"/>
          <w:divBdr>
            <w:top w:val="none" w:sz="0" w:space="0" w:color="auto"/>
            <w:left w:val="none" w:sz="0" w:space="0" w:color="auto"/>
            <w:bottom w:val="none" w:sz="0" w:space="0" w:color="auto"/>
            <w:right w:val="none" w:sz="0" w:space="0" w:color="auto"/>
          </w:divBdr>
        </w:div>
        <w:div w:id="74133713">
          <w:marLeft w:val="0"/>
          <w:marRight w:val="0"/>
          <w:marTop w:val="0"/>
          <w:marBottom w:val="0"/>
          <w:divBdr>
            <w:top w:val="none" w:sz="0" w:space="0" w:color="auto"/>
            <w:left w:val="none" w:sz="0" w:space="0" w:color="auto"/>
            <w:bottom w:val="none" w:sz="0" w:space="0" w:color="auto"/>
            <w:right w:val="none" w:sz="0" w:space="0" w:color="auto"/>
          </w:divBdr>
        </w:div>
        <w:div w:id="1770000721">
          <w:marLeft w:val="0"/>
          <w:marRight w:val="0"/>
          <w:marTop w:val="0"/>
          <w:marBottom w:val="0"/>
          <w:divBdr>
            <w:top w:val="none" w:sz="0" w:space="0" w:color="auto"/>
            <w:left w:val="none" w:sz="0" w:space="0" w:color="auto"/>
            <w:bottom w:val="none" w:sz="0" w:space="0" w:color="auto"/>
            <w:right w:val="none" w:sz="0" w:space="0" w:color="auto"/>
          </w:divBdr>
        </w:div>
        <w:div w:id="1325471576">
          <w:marLeft w:val="0"/>
          <w:marRight w:val="0"/>
          <w:marTop w:val="0"/>
          <w:marBottom w:val="0"/>
          <w:divBdr>
            <w:top w:val="none" w:sz="0" w:space="0" w:color="auto"/>
            <w:left w:val="none" w:sz="0" w:space="0" w:color="auto"/>
            <w:bottom w:val="none" w:sz="0" w:space="0" w:color="auto"/>
            <w:right w:val="none" w:sz="0" w:space="0" w:color="auto"/>
          </w:divBdr>
        </w:div>
        <w:div w:id="201023453">
          <w:marLeft w:val="0"/>
          <w:marRight w:val="0"/>
          <w:marTop w:val="0"/>
          <w:marBottom w:val="0"/>
          <w:divBdr>
            <w:top w:val="none" w:sz="0" w:space="0" w:color="auto"/>
            <w:left w:val="none" w:sz="0" w:space="0" w:color="auto"/>
            <w:bottom w:val="none" w:sz="0" w:space="0" w:color="auto"/>
            <w:right w:val="none" w:sz="0" w:space="0" w:color="auto"/>
          </w:divBdr>
        </w:div>
        <w:div w:id="1346639315">
          <w:marLeft w:val="0"/>
          <w:marRight w:val="0"/>
          <w:marTop w:val="0"/>
          <w:marBottom w:val="0"/>
          <w:divBdr>
            <w:top w:val="none" w:sz="0" w:space="0" w:color="auto"/>
            <w:left w:val="none" w:sz="0" w:space="0" w:color="auto"/>
            <w:bottom w:val="none" w:sz="0" w:space="0" w:color="auto"/>
            <w:right w:val="none" w:sz="0" w:space="0" w:color="auto"/>
          </w:divBdr>
        </w:div>
        <w:div w:id="1503743856">
          <w:marLeft w:val="0"/>
          <w:marRight w:val="0"/>
          <w:marTop w:val="0"/>
          <w:marBottom w:val="0"/>
          <w:divBdr>
            <w:top w:val="none" w:sz="0" w:space="0" w:color="auto"/>
            <w:left w:val="none" w:sz="0" w:space="0" w:color="auto"/>
            <w:bottom w:val="none" w:sz="0" w:space="0" w:color="auto"/>
            <w:right w:val="none" w:sz="0" w:space="0" w:color="auto"/>
          </w:divBdr>
        </w:div>
        <w:div w:id="498425489">
          <w:marLeft w:val="0"/>
          <w:marRight w:val="0"/>
          <w:marTop w:val="0"/>
          <w:marBottom w:val="0"/>
          <w:divBdr>
            <w:top w:val="none" w:sz="0" w:space="0" w:color="auto"/>
            <w:left w:val="none" w:sz="0" w:space="0" w:color="auto"/>
            <w:bottom w:val="none" w:sz="0" w:space="0" w:color="auto"/>
            <w:right w:val="none" w:sz="0" w:space="0" w:color="auto"/>
          </w:divBdr>
        </w:div>
        <w:div w:id="400102636">
          <w:marLeft w:val="0"/>
          <w:marRight w:val="0"/>
          <w:marTop w:val="0"/>
          <w:marBottom w:val="0"/>
          <w:divBdr>
            <w:top w:val="none" w:sz="0" w:space="0" w:color="auto"/>
            <w:left w:val="none" w:sz="0" w:space="0" w:color="auto"/>
            <w:bottom w:val="none" w:sz="0" w:space="0" w:color="auto"/>
            <w:right w:val="none" w:sz="0" w:space="0" w:color="auto"/>
          </w:divBdr>
        </w:div>
        <w:div w:id="537855447">
          <w:marLeft w:val="0"/>
          <w:marRight w:val="0"/>
          <w:marTop w:val="0"/>
          <w:marBottom w:val="0"/>
          <w:divBdr>
            <w:top w:val="none" w:sz="0" w:space="0" w:color="auto"/>
            <w:left w:val="none" w:sz="0" w:space="0" w:color="auto"/>
            <w:bottom w:val="none" w:sz="0" w:space="0" w:color="auto"/>
            <w:right w:val="none" w:sz="0" w:space="0" w:color="auto"/>
          </w:divBdr>
        </w:div>
        <w:div w:id="9569951">
          <w:marLeft w:val="0"/>
          <w:marRight w:val="0"/>
          <w:marTop w:val="0"/>
          <w:marBottom w:val="0"/>
          <w:divBdr>
            <w:top w:val="none" w:sz="0" w:space="0" w:color="auto"/>
            <w:left w:val="none" w:sz="0" w:space="0" w:color="auto"/>
            <w:bottom w:val="none" w:sz="0" w:space="0" w:color="auto"/>
            <w:right w:val="none" w:sz="0" w:space="0" w:color="auto"/>
          </w:divBdr>
        </w:div>
        <w:div w:id="294482271">
          <w:marLeft w:val="0"/>
          <w:marRight w:val="0"/>
          <w:marTop w:val="0"/>
          <w:marBottom w:val="0"/>
          <w:divBdr>
            <w:top w:val="none" w:sz="0" w:space="0" w:color="auto"/>
            <w:left w:val="none" w:sz="0" w:space="0" w:color="auto"/>
            <w:bottom w:val="none" w:sz="0" w:space="0" w:color="auto"/>
            <w:right w:val="none" w:sz="0" w:space="0" w:color="auto"/>
          </w:divBdr>
        </w:div>
        <w:div w:id="78911790">
          <w:marLeft w:val="0"/>
          <w:marRight w:val="0"/>
          <w:marTop w:val="0"/>
          <w:marBottom w:val="0"/>
          <w:divBdr>
            <w:top w:val="none" w:sz="0" w:space="0" w:color="auto"/>
            <w:left w:val="none" w:sz="0" w:space="0" w:color="auto"/>
            <w:bottom w:val="none" w:sz="0" w:space="0" w:color="auto"/>
            <w:right w:val="none" w:sz="0" w:space="0" w:color="auto"/>
          </w:divBdr>
        </w:div>
        <w:div w:id="445926530">
          <w:marLeft w:val="0"/>
          <w:marRight w:val="0"/>
          <w:marTop w:val="0"/>
          <w:marBottom w:val="0"/>
          <w:divBdr>
            <w:top w:val="none" w:sz="0" w:space="0" w:color="auto"/>
            <w:left w:val="none" w:sz="0" w:space="0" w:color="auto"/>
            <w:bottom w:val="none" w:sz="0" w:space="0" w:color="auto"/>
            <w:right w:val="none" w:sz="0" w:space="0" w:color="auto"/>
          </w:divBdr>
        </w:div>
        <w:div w:id="1123377738">
          <w:marLeft w:val="0"/>
          <w:marRight w:val="0"/>
          <w:marTop w:val="0"/>
          <w:marBottom w:val="0"/>
          <w:divBdr>
            <w:top w:val="none" w:sz="0" w:space="0" w:color="auto"/>
            <w:left w:val="none" w:sz="0" w:space="0" w:color="auto"/>
            <w:bottom w:val="none" w:sz="0" w:space="0" w:color="auto"/>
            <w:right w:val="none" w:sz="0" w:space="0" w:color="auto"/>
          </w:divBdr>
        </w:div>
        <w:div w:id="1265916338">
          <w:marLeft w:val="0"/>
          <w:marRight w:val="0"/>
          <w:marTop w:val="0"/>
          <w:marBottom w:val="0"/>
          <w:divBdr>
            <w:top w:val="none" w:sz="0" w:space="0" w:color="auto"/>
            <w:left w:val="none" w:sz="0" w:space="0" w:color="auto"/>
            <w:bottom w:val="none" w:sz="0" w:space="0" w:color="auto"/>
            <w:right w:val="none" w:sz="0" w:space="0" w:color="auto"/>
          </w:divBdr>
        </w:div>
        <w:div w:id="293758652">
          <w:marLeft w:val="0"/>
          <w:marRight w:val="0"/>
          <w:marTop w:val="0"/>
          <w:marBottom w:val="0"/>
          <w:divBdr>
            <w:top w:val="none" w:sz="0" w:space="0" w:color="auto"/>
            <w:left w:val="none" w:sz="0" w:space="0" w:color="auto"/>
            <w:bottom w:val="none" w:sz="0" w:space="0" w:color="auto"/>
            <w:right w:val="none" w:sz="0" w:space="0" w:color="auto"/>
          </w:divBdr>
        </w:div>
        <w:div w:id="1929386110">
          <w:marLeft w:val="0"/>
          <w:marRight w:val="0"/>
          <w:marTop w:val="0"/>
          <w:marBottom w:val="0"/>
          <w:divBdr>
            <w:top w:val="none" w:sz="0" w:space="0" w:color="auto"/>
            <w:left w:val="none" w:sz="0" w:space="0" w:color="auto"/>
            <w:bottom w:val="none" w:sz="0" w:space="0" w:color="auto"/>
            <w:right w:val="none" w:sz="0" w:space="0" w:color="auto"/>
          </w:divBdr>
        </w:div>
        <w:div w:id="730539251">
          <w:marLeft w:val="0"/>
          <w:marRight w:val="0"/>
          <w:marTop w:val="0"/>
          <w:marBottom w:val="0"/>
          <w:divBdr>
            <w:top w:val="none" w:sz="0" w:space="0" w:color="auto"/>
            <w:left w:val="none" w:sz="0" w:space="0" w:color="auto"/>
            <w:bottom w:val="none" w:sz="0" w:space="0" w:color="auto"/>
            <w:right w:val="none" w:sz="0" w:space="0" w:color="auto"/>
          </w:divBdr>
        </w:div>
        <w:div w:id="309016114">
          <w:marLeft w:val="0"/>
          <w:marRight w:val="0"/>
          <w:marTop w:val="0"/>
          <w:marBottom w:val="0"/>
          <w:divBdr>
            <w:top w:val="none" w:sz="0" w:space="0" w:color="auto"/>
            <w:left w:val="none" w:sz="0" w:space="0" w:color="auto"/>
            <w:bottom w:val="none" w:sz="0" w:space="0" w:color="auto"/>
            <w:right w:val="none" w:sz="0" w:space="0" w:color="auto"/>
          </w:divBdr>
        </w:div>
        <w:div w:id="621569957">
          <w:marLeft w:val="0"/>
          <w:marRight w:val="0"/>
          <w:marTop w:val="0"/>
          <w:marBottom w:val="0"/>
          <w:divBdr>
            <w:top w:val="none" w:sz="0" w:space="0" w:color="auto"/>
            <w:left w:val="none" w:sz="0" w:space="0" w:color="auto"/>
            <w:bottom w:val="none" w:sz="0" w:space="0" w:color="auto"/>
            <w:right w:val="none" w:sz="0" w:space="0" w:color="auto"/>
          </w:divBdr>
        </w:div>
        <w:div w:id="1254822852">
          <w:marLeft w:val="0"/>
          <w:marRight w:val="0"/>
          <w:marTop w:val="0"/>
          <w:marBottom w:val="0"/>
          <w:divBdr>
            <w:top w:val="none" w:sz="0" w:space="0" w:color="auto"/>
            <w:left w:val="none" w:sz="0" w:space="0" w:color="auto"/>
            <w:bottom w:val="none" w:sz="0" w:space="0" w:color="auto"/>
            <w:right w:val="none" w:sz="0" w:space="0" w:color="auto"/>
          </w:divBdr>
        </w:div>
        <w:div w:id="1504587421">
          <w:marLeft w:val="0"/>
          <w:marRight w:val="0"/>
          <w:marTop w:val="0"/>
          <w:marBottom w:val="0"/>
          <w:divBdr>
            <w:top w:val="none" w:sz="0" w:space="0" w:color="auto"/>
            <w:left w:val="none" w:sz="0" w:space="0" w:color="auto"/>
            <w:bottom w:val="none" w:sz="0" w:space="0" w:color="auto"/>
            <w:right w:val="none" w:sz="0" w:space="0" w:color="auto"/>
          </w:divBdr>
        </w:div>
        <w:div w:id="1231576626">
          <w:marLeft w:val="0"/>
          <w:marRight w:val="0"/>
          <w:marTop w:val="0"/>
          <w:marBottom w:val="0"/>
          <w:divBdr>
            <w:top w:val="none" w:sz="0" w:space="0" w:color="auto"/>
            <w:left w:val="none" w:sz="0" w:space="0" w:color="auto"/>
            <w:bottom w:val="none" w:sz="0" w:space="0" w:color="auto"/>
            <w:right w:val="none" w:sz="0" w:space="0" w:color="auto"/>
          </w:divBdr>
        </w:div>
        <w:div w:id="1116682202">
          <w:marLeft w:val="0"/>
          <w:marRight w:val="0"/>
          <w:marTop w:val="0"/>
          <w:marBottom w:val="0"/>
          <w:divBdr>
            <w:top w:val="none" w:sz="0" w:space="0" w:color="auto"/>
            <w:left w:val="none" w:sz="0" w:space="0" w:color="auto"/>
            <w:bottom w:val="none" w:sz="0" w:space="0" w:color="auto"/>
            <w:right w:val="none" w:sz="0" w:space="0" w:color="auto"/>
          </w:divBdr>
        </w:div>
        <w:div w:id="794104896">
          <w:marLeft w:val="0"/>
          <w:marRight w:val="0"/>
          <w:marTop w:val="0"/>
          <w:marBottom w:val="0"/>
          <w:divBdr>
            <w:top w:val="none" w:sz="0" w:space="0" w:color="auto"/>
            <w:left w:val="none" w:sz="0" w:space="0" w:color="auto"/>
            <w:bottom w:val="none" w:sz="0" w:space="0" w:color="auto"/>
            <w:right w:val="none" w:sz="0" w:space="0" w:color="auto"/>
          </w:divBdr>
        </w:div>
        <w:div w:id="1771244004">
          <w:marLeft w:val="0"/>
          <w:marRight w:val="0"/>
          <w:marTop w:val="0"/>
          <w:marBottom w:val="0"/>
          <w:divBdr>
            <w:top w:val="none" w:sz="0" w:space="0" w:color="auto"/>
            <w:left w:val="none" w:sz="0" w:space="0" w:color="auto"/>
            <w:bottom w:val="none" w:sz="0" w:space="0" w:color="auto"/>
            <w:right w:val="none" w:sz="0" w:space="0" w:color="auto"/>
          </w:divBdr>
        </w:div>
        <w:div w:id="1793593161">
          <w:marLeft w:val="0"/>
          <w:marRight w:val="0"/>
          <w:marTop w:val="0"/>
          <w:marBottom w:val="0"/>
          <w:divBdr>
            <w:top w:val="none" w:sz="0" w:space="0" w:color="auto"/>
            <w:left w:val="none" w:sz="0" w:space="0" w:color="auto"/>
            <w:bottom w:val="none" w:sz="0" w:space="0" w:color="auto"/>
            <w:right w:val="none" w:sz="0" w:space="0" w:color="auto"/>
          </w:divBdr>
        </w:div>
        <w:div w:id="2005736329">
          <w:marLeft w:val="0"/>
          <w:marRight w:val="0"/>
          <w:marTop w:val="0"/>
          <w:marBottom w:val="0"/>
          <w:divBdr>
            <w:top w:val="none" w:sz="0" w:space="0" w:color="auto"/>
            <w:left w:val="none" w:sz="0" w:space="0" w:color="auto"/>
            <w:bottom w:val="none" w:sz="0" w:space="0" w:color="auto"/>
            <w:right w:val="none" w:sz="0" w:space="0" w:color="auto"/>
          </w:divBdr>
        </w:div>
        <w:div w:id="1970698091">
          <w:marLeft w:val="0"/>
          <w:marRight w:val="0"/>
          <w:marTop w:val="0"/>
          <w:marBottom w:val="0"/>
          <w:divBdr>
            <w:top w:val="none" w:sz="0" w:space="0" w:color="auto"/>
            <w:left w:val="none" w:sz="0" w:space="0" w:color="auto"/>
            <w:bottom w:val="none" w:sz="0" w:space="0" w:color="auto"/>
            <w:right w:val="none" w:sz="0" w:space="0" w:color="auto"/>
          </w:divBdr>
        </w:div>
        <w:div w:id="1581603441">
          <w:marLeft w:val="0"/>
          <w:marRight w:val="0"/>
          <w:marTop w:val="0"/>
          <w:marBottom w:val="0"/>
          <w:divBdr>
            <w:top w:val="none" w:sz="0" w:space="0" w:color="auto"/>
            <w:left w:val="none" w:sz="0" w:space="0" w:color="auto"/>
            <w:bottom w:val="none" w:sz="0" w:space="0" w:color="auto"/>
            <w:right w:val="none" w:sz="0" w:space="0" w:color="auto"/>
          </w:divBdr>
        </w:div>
        <w:div w:id="1246650170">
          <w:marLeft w:val="0"/>
          <w:marRight w:val="0"/>
          <w:marTop w:val="0"/>
          <w:marBottom w:val="0"/>
          <w:divBdr>
            <w:top w:val="none" w:sz="0" w:space="0" w:color="auto"/>
            <w:left w:val="none" w:sz="0" w:space="0" w:color="auto"/>
            <w:bottom w:val="none" w:sz="0" w:space="0" w:color="auto"/>
            <w:right w:val="none" w:sz="0" w:space="0" w:color="auto"/>
          </w:divBdr>
        </w:div>
        <w:div w:id="1505391253">
          <w:marLeft w:val="0"/>
          <w:marRight w:val="0"/>
          <w:marTop w:val="0"/>
          <w:marBottom w:val="0"/>
          <w:divBdr>
            <w:top w:val="none" w:sz="0" w:space="0" w:color="auto"/>
            <w:left w:val="none" w:sz="0" w:space="0" w:color="auto"/>
            <w:bottom w:val="none" w:sz="0" w:space="0" w:color="auto"/>
            <w:right w:val="none" w:sz="0" w:space="0" w:color="auto"/>
          </w:divBdr>
        </w:div>
        <w:div w:id="1713454207">
          <w:marLeft w:val="0"/>
          <w:marRight w:val="0"/>
          <w:marTop w:val="0"/>
          <w:marBottom w:val="0"/>
          <w:divBdr>
            <w:top w:val="none" w:sz="0" w:space="0" w:color="auto"/>
            <w:left w:val="none" w:sz="0" w:space="0" w:color="auto"/>
            <w:bottom w:val="none" w:sz="0" w:space="0" w:color="auto"/>
            <w:right w:val="none" w:sz="0" w:space="0" w:color="auto"/>
          </w:divBdr>
        </w:div>
        <w:div w:id="1581405184">
          <w:marLeft w:val="0"/>
          <w:marRight w:val="0"/>
          <w:marTop w:val="0"/>
          <w:marBottom w:val="0"/>
          <w:divBdr>
            <w:top w:val="none" w:sz="0" w:space="0" w:color="auto"/>
            <w:left w:val="none" w:sz="0" w:space="0" w:color="auto"/>
            <w:bottom w:val="none" w:sz="0" w:space="0" w:color="auto"/>
            <w:right w:val="none" w:sz="0" w:space="0" w:color="auto"/>
          </w:divBdr>
        </w:div>
      </w:divsChild>
    </w:div>
    <w:div w:id="931857553">
      <w:bodyDiv w:val="1"/>
      <w:marLeft w:val="0"/>
      <w:marRight w:val="0"/>
      <w:marTop w:val="0"/>
      <w:marBottom w:val="0"/>
      <w:divBdr>
        <w:top w:val="none" w:sz="0" w:space="0" w:color="auto"/>
        <w:left w:val="none" w:sz="0" w:space="0" w:color="auto"/>
        <w:bottom w:val="none" w:sz="0" w:space="0" w:color="auto"/>
        <w:right w:val="none" w:sz="0" w:space="0" w:color="auto"/>
      </w:divBdr>
    </w:div>
    <w:div w:id="1008026096">
      <w:bodyDiv w:val="1"/>
      <w:marLeft w:val="0"/>
      <w:marRight w:val="0"/>
      <w:marTop w:val="0"/>
      <w:marBottom w:val="0"/>
      <w:divBdr>
        <w:top w:val="none" w:sz="0" w:space="0" w:color="auto"/>
        <w:left w:val="none" w:sz="0" w:space="0" w:color="auto"/>
        <w:bottom w:val="none" w:sz="0" w:space="0" w:color="auto"/>
        <w:right w:val="none" w:sz="0" w:space="0" w:color="auto"/>
      </w:divBdr>
      <w:divsChild>
        <w:div w:id="1520774300">
          <w:marLeft w:val="0"/>
          <w:marRight w:val="0"/>
          <w:marTop w:val="0"/>
          <w:marBottom w:val="0"/>
          <w:divBdr>
            <w:top w:val="none" w:sz="0" w:space="0" w:color="auto"/>
            <w:left w:val="none" w:sz="0" w:space="0" w:color="auto"/>
            <w:bottom w:val="none" w:sz="0" w:space="0" w:color="auto"/>
            <w:right w:val="none" w:sz="0" w:space="0" w:color="auto"/>
          </w:divBdr>
          <w:divsChild>
            <w:div w:id="918714329">
              <w:marLeft w:val="0"/>
              <w:marRight w:val="0"/>
              <w:marTop w:val="0"/>
              <w:marBottom w:val="0"/>
              <w:divBdr>
                <w:top w:val="none" w:sz="0" w:space="0" w:color="auto"/>
                <w:left w:val="none" w:sz="0" w:space="0" w:color="auto"/>
                <w:bottom w:val="none" w:sz="0" w:space="0" w:color="auto"/>
                <w:right w:val="none" w:sz="0" w:space="0" w:color="auto"/>
              </w:divBdr>
              <w:divsChild>
                <w:div w:id="1153958013">
                  <w:marLeft w:val="0"/>
                  <w:marRight w:val="0"/>
                  <w:marTop w:val="0"/>
                  <w:marBottom w:val="0"/>
                  <w:divBdr>
                    <w:top w:val="none" w:sz="0" w:space="0" w:color="auto"/>
                    <w:left w:val="none" w:sz="0" w:space="0" w:color="auto"/>
                    <w:bottom w:val="none" w:sz="0" w:space="0" w:color="auto"/>
                    <w:right w:val="none" w:sz="0" w:space="0" w:color="auto"/>
                  </w:divBdr>
                </w:div>
                <w:div w:id="1915973182">
                  <w:marLeft w:val="0"/>
                  <w:marRight w:val="0"/>
                  <w:marTop w:val="0"/>
                  <w:marBottom w:val="0"/>
                  <w:divBdr>
                    <w:top w:val="none" w:sz="0" w:space="0" w:color="auto"/>
                    <w:left w:val="none" w:sz="0" w:space="0" w:color="auto"/>
                    <w:bottom w:val="none" w:sz="0" w:space="0" w:color="auto"/>
                    <w:right w:val="none" w:sz="0" w:space="0" w:color="auto"/>
                  </w:divBdr>
                </w:div>
                <w:div w:id="435835082">
                  <w:marLeft w:val="0"/>
                  <w:marRight w:val="0"/>
                  <w:marTop w:val="0"/>
                  <w:marBottom w:val="0"/>
                  <w:divBdr>
                    <w:top w:val="none" w:sz="0" w:space="0" w:color="auto"/>
                    <w:left w:val="none" w:sz="0" w:space="0" w:color="auto"/>
                    <w:bottom w:val="none" w:sz="0" w:space="0" w:color="auto"/>
                    <w:right w:val="none" w:sz="0" w:space="0" w:color="auto"/>
                  </w:divBdr>
                  <w:divsChild>
                    <w:div w:id="1531339808">
                      <w:marLeft w:val="0"/>
                      <w:marRight w:val="0"/>
                      <w:marTop w:val="0"/>
                      <w:marBottom w:val="0"/>
                      <w:divBdr>
                        <w:top w:val="none" w:sz="0" w:space="0" w:color="auto"/>
                        <w:left w:val="none" w:sz="0" w:space="0" w:color="auto"/>
                        <w:bottom w:val="none" w:sz="0" w:space="0" w:color="auto"/>
                        <w:right w:val="none" w:sz="0" w:space="0" w:color="auto"/>
                      </w:divBdr>
                    </w:div>
                    <w:div w:id="1130979872">
                      <w:marLeft w:val="0"/>
                      <w:marRight w:val="0"/>
                      <w:marTop w:val="0"/>
                      <w:marBottom w:val="0"/>
                      <w:divBdr>
                        <w:top w:val="none" w:sz="0" w:space="0" w:color="auto"/>
                        <w:left w:val="none" w:sz="0" w:space="0" w:color="auto"/>
                        <w:bottom w:val="none" w:sz="0" w:space="0" w:color="auto"/>
                        <w:right w:val="none" w:sz="0" w:space="0" w:color="auto"/>
                      </w:divBdr>
                      <w:divsChild>
                        <w:div w:id="8469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34314">
                  <w:marLeft w:val="0"/>
                  <w:marRight w:val="0"/>
                  <w:marTop w:val="0"/>
                  <w:marBottom w:val="0"/>
                  <w:divBdr>
                    <w:top w:val="none" w:sz="0" w:space="0" w:color="auto"/>
                    <w:left w:val="none" w:sz="0" w:space="0" w:color="auto"/>
                    <w:bottom w:val="none" w:sz="0" w:space="0" w:color="auto"/>
                    <w:right w:val="none" w:sz="0" w:space="0" w:color="auto"/>
                  </w:divBdr>
                </w:div>
                <w:div w:id="416708178">
                  <w:marLeft w:val="0"/>
                  <w:marRight w:val="0"/>
                  <w:marTop w:val="0"/>
                  <w:marBottom w:val="0"/>
                  <w:divBdr>
                    <w:top w:val="none" w:sz="0" w:space="0" w:color="auto"/>
                    <w:left w:val="none" w:sz="0" w:space="0" w:color="auto"/>
                    <w:bottom w:val="none" w:sz="0" w:space="0" w:color="auto"/>
                    <w:right w:val="none" w:sz="0" w:space="0" w:color="auto"/>
                  </w:divBdr>
                  <w:divsChild>
                    <w:div w:id="383647784">
                      <w:marLeft w:val="0"/>
                      <w:marRight w:val="0"/>
                      <w:marTop w:val="0"/>
                      <w:marBottom w:val="0"/>
                      <w:divBdr>
                        <w:top w:val="none" w:sz="0" w:space="0" w:color="auto"/>
                        <w:left w:val="none" w:sz="0" w:space="0" w:color="auto"/>
                        <w:bottom w:val="none" w:sz="0" w:space="0" w:color="auto"/>
                        <w:right w:val="none" w:sz="0" w:space="0" w:color="auto"/>
                      </w:divBdr>
                    </w:div>
                    <w:div w:id="1878464988">
                      <w:marLeft w:val="0"/>
                      <w:marRight w:val="0"/>
                      <w:marTop w:val="0"/>
                      <w:marBottom w:val="0"/>
                      <w:divBdr>
                        <w:top w:val="none" w:sz="0" w:space="0" w:color="auto"/>
                        <w:left w:val="none" w:sz="0" w:space="0" w:color="auto"/>
                        <w:bottom w:val="none" w:sz="0" w:space="0" w:color="auto"/>
                        <w:right w:val="none" w:sz="0" w:space="0" w:color="auto"/>
                      </w:divBdr>
                      <w:divsChild>
                        <w:div w:id="20310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6608">
                  <w:marLeft w:val="0"/>
                  <w:marRight w:val="0"/>
                  <w:marTop w:val="0"/>
                  <w:marBottom w:val="0"/>
                  <w:divBdr>
                    <w:top w:val="none" w:sz="0" w:space="0" w:color="auto"/>
                    <w:left w:val="none" w:sz="0" w:space="0" w:color="auto"/>
                    <w:bottom w:val="none" w:sz="0" w:space="0" w:color="auto"/>
                    <w:right w:val="none" w:sz="0" w:space="0" w:color="auto"/>
                  </w:divBdr>
                </w:div>
                <w:div w:id="1828664758">
                  <w:marLeft w:val="0"/>
                  <w:marRight w:val="0"/>
                  <w:marTop w:val="0"/>
                  <w:marBottom w:val="0"/>
                  <w:divBdr>
                    <w:top w:val="none" w:sz="0" w:space="0" w:color="auto"/>
                    <w:left w:val="none" w:sz="0" w:space="0" w:color="auto"/>
                    <w:bottom w:val="none" w:sz="0" w:space="0" w:color="auto"/>
                    <w:right w:val="none" w:sz="0" w:space="0" w:color="auto"/>
                  </w:divBdr>
                  <w:divsChild>
                    <w:div w:id="591741299">
                      <w:marLeft w:val="0"/>
                      <w:marRight w:val="0"/>
                      <w:marTop w:val="0"/>
                      <w:marBottom w:val="0"/>
                      <w:divBdr>
                        <w:top w:val="none" w:sz="0" w:space="0" w:color="auto"/>
                        <w:left w:val="none" w:sz="0" w:space="0" w:color="auto"/>
                        <w:bottom w:val="none" w:sz="0" w:space="0" w:color="auto"/>
                        <w:right w:val="none" w:sz="0" w:space="0" w:color="auto"/>
                      </w:divBdr>
                    </w:div>
                    <w:div w:id="616452128">
                      <w:marLeft w:val="0"/>
                      <w:marRight w:val="0"/>
                      <w:marTop w:val="0"/>
                      <w:marBottom w:val="0"/>
                      <w:divBdr>
                        <w:top w:val="none" w:sz="0" w:space="0" w:color="auto"/>
                        <w:left w:val="none" w:sz="0" w:space="0" w:color="auto"/>
                        <w:bottom w:val="none" w:sz="0" w:space="0" w:color="auto"/>
                        <w:right w:val="none" w:sz="0" w:space="0" w:color="auto"/>
                      </w:divBdr>
                      <w:divsChild>
                        <w:div w:id="19464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0818">
                  <w:marLeft w:val="0"/>
                  <w:marRight w:val="0"/>
                  <w:marTop w:val="0"/>
                  <w:marBottom w:val="0"/>
                  <w:divBdr>
                    <w:top w:val="none" w:sz="0" w:space="0" w:color="auto"/>
                    <w:left w:val="none" w:sz="0" w:space="0" w:color="auto"/>
                    <w:bottom w:val="none" w:sz="0" w:space="0" w:color="auto"/>
                    <w:right w:val="none" w:sz="0" w:space="0" w:color="auto"/>
                  </w:divBdr>
                </w:div>
                <w:div w:id="1678656129">
                  <w:marLeft w:val="0"/>
                  <w:marRight w:val="0"/>
                  <w:marTop w:val="0"/>
                  <w:marBottom w:val="0"/>
                  <w:divBdr>
                    <w:top w:val="none" w:sz="0" w:space="0" w:color="auto"/>
                    <w:left w:val="none" w:sz="0" w:space="0" w:color="auto"/>
                    <w:bottom w:val="none" w:sz="0" w:space="0" w:color="auto"/>
                    <w:right w:val="none" w:sz="0" w:space="0" w:color="auto"/>
                  </w:divBdr>
                  <w:divsChild>
                    <w:div w:id="1551065517">
                      <w:marLeft w:val="0"/>
                      <w:marRight w:val="0"/>
                      <w:marTop w:val="0"/>
                      <w:marBottom w:val="0"/>
                      <w:divBdr>
                        <w:top w:val="none" w:sz="0" w:space="0" w:color="auto"/>
                        <w:left w:val="none" w:sz="0" w:space="0" w:color="auto"/>
                        <w:bottom w:val="none" w:sz="0" w:space="0" w:color="auto"/>
                        <w:right w:val="none" w:sz="0" w:space="0" w:color="auto"/>
                      </w:divBdr>
                    </w:div>
                    <w:div w:id="887372406">
                      <w:marLeft w:val="0"/>
                      <w:marRight w:val="0"/>
                      <w:marTop w:val="0"/>
                      <w:marBottom w:val="0"/>
                      <w:divBdr>
                        <w:top w:val="none" w:sz="0" w:space="0" w:color="auto"/>
                        <w:left w:val="none" w:sz="0" w:space="0" w:color="auto"/>
                        <w:bottom w:val="none" w:sz="0" w:space="0" w:color="auto"/>
                        <w:right w:val="none" w:sz="0" w:space="0" w:color="auto"/>
                      </w:divBdr>
                      <w:divsChild>
                        <w:div w:id="13338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3733">
                  <w:marLeft w:val="0"/>
                  <w:marRight w:val="0"/>
                  <w:marTop w:val="0"/>
                  <w:marBottom w:val="0"/>
                  <w:divBdr>
                    <w:top w:val="none" w:sz="0" w:space="0" w:color="auto"/>
                    <w:left w:val="none" w:sz="0" w:space="0" w:color="auto"/>
                    <w:bottom w:val="none" w:sz="0" w:space="0" w:color="auto"/>
                    <w:right w:val="none" w:sz="0" w:space="0" w:color="auto"/>
                  </w:divBdr>
                </w:div>
                <w:div w:id="1531451911">
                  <w:marLeft w:val="0"/>
                  <w:marRight w:val="0"/>
                  <w:marTop w:val="0"/>
                  <w:marBottom w:val="0"/>
                  <w:divBdr>
                    <w:top w:val="none" w:sz="0" w:space="0" w:color="auto"/>
                    <w:left w:val="none" w:sz="0" w:space="0" w:color="auto"/>
                    <w:bottom w:val="none" w:sz="0" w:space="0" w:color="auto"/>
                    <w:right w:val="none" w:sz="0" w:space="0" w:color="auto"/>
                  </w:divBdr>
                  <w:divsChild>
                    <w:div w:id="421341303">
                      <w:marLeft w:val="0"/>
                      <w:marRight w:val="0"/>
                      <w:marTop w:val="0"/>
                      <w:marBottom w:val="0"/>
                      <w:divBdr>
                        <w:top w:val="none" w:sz="0" w:space="0" w:color="auto"/>
                        <w:left w:val="none" w:sz="0" w:space="0" w:color="auto"/>
                        <w:bottom w:val="none" w:sz="0" w:space="0" w:color="auto"/>
                        <w:right w:val="none" w:sz="0" w:space="0" w:color="auto"/>
                      </w:divBdr>
                    </w:div>
                    <w:div w:id="1029843006">
                      <w:marLeft w:val="0"/>
                      <w:marRight w:val="0"/>
                      <w:marTop w:val="0"/>
                      <w:marBottom w:val="0"/>
                      <w:divBdr>
                        <w:top w:val="none" w:sz="0" w:space="0" w:color="auto"/>
                        <w:left w:val="none" w:sz="0" w:space="0" w:color="auto"/>
                        <w:bottom w:val="none" w:sz="0" w:space="0" w:color="auto"/>
                        <w:right w:val="none" w:sz="0" w:space="0" w:color="auto"/>
                      </w:divBdr>
                      <w:divsChild>
                        <w:div w:id="16649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7912">
                  <w:marLeft w:val="0"/>
                  <w:marRight w:val="0"/>
                  <w:marTop w:val="0"/>
                  <w:marBottom w:val="0"/>
                  <w:divBdr>
                    <w:top w:val="none" w:sz="0" w:space="0" w:color="auto"/>
                    <w:left w:val="none" w:sz="0" w:space="0" w:color="auto"/>
                    <w:bottom w:val="none" w:sz="0" w:space="0" w:color="auto"/>
                    <w:right w:val="none" w:sz="0" w:space="0" w:color="auto"/>
                  </w:divBdr>
                </w:div>
                <w:div w:id="972830606">
                  <w:marLeft w:val="0"/>
                  <w:marRight w:val="0"/>
                  <w:marTop w:val="0"/>
                  <w:marBottom w:val="0"/>
                  <w:divBdr>
                    <w:top w:val="none" w:sz="0" w:space="0" w:color="auto"/>
                    <w:left w:val="none" w:sz="0" w:space="0" w:color="auto"/>
                    <w:bottom w:val="none" w:sz="0" w:space="0" w:color="auto"/>
                    <w:right w:val="none" w:sz="0" w:space="0" w:color="auto"/>
                  </w:divBdr>
                  <w:divsChild>
                    <w:div w:id="1968776266">
                      <w:marLeft w:val="0"/>
                      <w:marRight w:val="0"/>
                      <w:marTop w:val="0"/>
                      <w:marBottom w:val="0"/>
                      <w:divBdr>
                        <w:top w:val="none" w:sz="0" w:space="0" w:color="auto"/>
                        <w:left w:val="none" w:sz="0" w:space="0" w:color="auto"/>
                        <w:bottom w:val="none" w:sz="0" w:space="0" w:color="auto"/>
                        <w:right w:val="none" w:sz="0" w:space="0" w:color="auto"/>
                      </w:divBdr>
                    </w:div>
                    <w:div w:id="229971157">
                      <w:marLeft w:val="0"/>
                      <w:marRight w:val="0"/>
                      <w:marTop w:val="0"/>
                      <w:marBottom w:val="0"/>
                      <w:divBdr>
                        <w:top w:val="none" w:sz="0" w:space="0" w:color="auto"/>
                        <w:left w:val="none" w:sz="0" w:space="0" w:color="auto"/>
                        <w:bottom w:val="none" w:sz="0" w:space="0" w:color="auto"/>
                        <w:right w:val="none" w:sz="0" w:space="0" w:color="auto"/>
                      </w:divBdr>
                      <w:divsChild>
                        <w:div w:id="83861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87112">
                  <w:marLeft w:val="0"/>
                  <w:marRight w:val="0"/>
                  <w:marTop w:val="0"/>
                  <w:marBottom w:val="0"/>
                  <w:divBdr>
                    <w:top w:val="none" w:sz="0" w:space="0" w:color="auto"/>
                    <w:left w:val="none" w:sz="0" w:space="0" w:color="auto"/>
                    <w:bottom w:val="none" w:sz="0" w:space="0" w:color="auto"/>
                    <w:right w:val="none" w:sz="0" w:space="0" w:color="auto"/>
                  </w:divBdr>
                </w:div>
                <w:div w:id="140394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99228">
          <w:marLeft w:val="0"/>
          <w:marRight w:val="0"/>
          <w:marTop w:val="0"/>
          <w:marBottom w:val="0"/>
          <w:divBdr>
            <w:top w:val="none" w:sz="0" w:space="0" w:color="auto"/>
            <w:left w:val="none" w:sz="0" w:space="0" w:color="auto"/>
            <w:bottom w:val="none" w:sz="0" w:space="0" w:color="auto"/>
            <w:right w:val="none" w:sz="0" w:space="0" w:color="auto"/>
          </w:divBdr>
          <w:divsChild>
            <w:div w:id="115949847">
              <w:marLeft w:val="0"/>
              <w:marRight w:val="0"/>
              <w:marTop w:val="0"/>
              <w:marBottom w:val="0"/>
              <w:divBdr>
                <w:top w:val="none" w:sz="0" w:space="0" w:color="auto"/>
                <w:left w:val="none" w:sz="0" w:space="0" w:color="auto"/>
                <w:bottom w:val="none" w:sz="0" w:space="0" w:color="auto"/>
                <w:right w:val="none" w:sz="0" w:space="0" w:color="auto"/>
              </w:divBdr>
            </w:div>
            <w:div w:id="839852579">
              <w:marLeft w:val="0"/>
              <w:marRight w:val="0"/>
              <w:marTop w:val="0"/>
              <w:marBottom w:val="0"/>
              <w:divBdr>
                <w:top w:val="none" w:sz="0" w:space="0" w:color="auto"/>
                <w:left w:val="none" w:sz="0" w:space="0" w:color="auto"/>
                <w:bottom w:val="none" w:sz="0" w:space="0" w:color="auto"/>
                <w:right w:val="none" w:sz="0" w:space="0" w:color="auto"/>
              </w:divBdr>
              <w:divsChild>
                <w:div w:id="1620836863">
                  <w:marLeft w:val="0"/>
                  <w:marRight w:val="0"/>
                  <w:marTop w:val="0"/>
                  <w:marBottom w:val="0"/>
                  <w:divBdr>
                    <w:top w:val="none" w:sz="0" w:space="0" w:color="auto"/>
                    <w:left w:val="none" w:sz="0" w:space="0" w:color="auto"/>
                    <w:bottom w:val="none" w:sz="0" w:space="0" w:color="auto"/>
                    <w:right w:val="none" w:sz="0" w:space="0" w:color="auto"/>
                  </w:divBdr>
                  <w:divsChild>
                    <w:div w:id="1400056377">
                      <w:marLeft w:val="0"/>
                      <w:marRight w:val="0"/>
                      <w:marTop w:val="0"/>
                      <w:marBottom w:val="0"/>
                      <w:divBdr>
                        <w:top w:val="none" w:sz="0" w:space="0" w:color="auto"/>
                        <w:left w:val="none" w:sz="0" w:space="0" w:color="auto"/>
                        <w:bottom w:val="none" w:sz="0" w:space="0" w:color="auto"/>
                        <w:right w:val="none" w:sz="0" w:space="0" w:color="auto"/>
                      </w:divBdr>
                      <w:divsChild>
                        <w:div w:id="835808059">
                          <w:marLeft w:val="0"/>
                          <w:marRight w:val="0"/>
                          <w:marTop w:val="0"/>
                          <w:marBottom w:val="0"/>
                          <w:divBdr>
                            <w:top w:val="none" w:sz="0" w:space="0" w:color="auto"/>
                            <w:left w:val="none" w:sz="0" w:space="0" w:color="auto"/>
                            <w:bottom w:val="none" w:sz="0" w:space="0" w:color="auto"/>
                            <w:right w:val="none" w:sz="0" w:space="0" w:color="auto"/>
                          </w:divBdr>
                        </w:div>
                        <w:div w:id="15460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2083">
          <w:marLeft w:val="0"/>
          <w:marRight w:val="0"/>
          <w:marTop w:val="0"/>
          <w:marBottom w:val="0"/>
          <w:divBdr>
            <w:top w:val="none" w:sz="0" w:space="0" w:color="auto"/>
            <w:left w:val="none" w:sz="0" w:space="0" w:color="auto"/>
            <w:bottom w:val="none" w:sz="0" w:space="0" w:color="auto"/>
            <w:right w:val="none" w:sz="0" w:space="0" w:color="auto"/>
          </w:divBdr>
          <w:divsChild>
            <w:div w:id="742676890">
              <w:marLeft w:val="0"/>
              <w:marRight w:val="0"/>
              <w:marTop w:val="0"/>
              <w:marBottom w:val="0"/>
              <w:divBdr>
                <w:top w:val="none" w:sz="0" w:space="0" w:color="auto"/>
                <w:left w:val="none" w:sz="0" w:space="0" w:color="auto"/>
                <w:bottom w:val="none" w:sz="0" w:space="0" w:color="auto"/>
                <w:right w:val="none" w:sz="0" w:space="0" w:color="auto"/>
              </w:divBdr>
            </w:div>
          </w:divsChild>
        </w:div>
        <w:div w:id="1102382203">
          <w:marLeft w:val="0"/>
          <w:marRight w:val="0"/>
          <w:marTop w:val="0"/>
          <w:marBottom w:val="0"/>
          <w:divBdr>
            <w:top w:val="none" w:sz="0" w:space="0" w:color="auto"/>
            <w:left w:val="none" w:sz="0" w:space="0" w:color="auto"/>
            <w:bottom w:val="none" w:sz="0" w:space="0" w:color="auto"/>
            <w:right w:val="none" w:sz="0" w:space="0" w:color="auto"/>
          </w:divBdr>
          <w:divsChild>
            <w:div w:id="1639801114">
              <w:marLeft w:val="0"/>
              <w:marRight w:val="0"/>
              <w:marTop w:val="0"/>
              <w:marBottom w:val="0"/>
              <w:divBdr>
                <w:top w:val="none" w:sz="0" w:space="0" w:color="auto"/>
                <w:left w:val="none" w:sz="0" w:space="0" w:color="auto"/>
                <w:bottom w:val="none" w:sz="0" w:space="0" w:color="auto"/>
                <w:right w:val="none" w:sz="0" w:space="0" w:color="auto"/>
              </w:divBdr>
              <w:divsChild>
                <w:div w:id="803616961">
                  <w:marLeft w:val="0"/>
                  <w:marRight w:val="0"/>
                  <w:marTop w:val="0"/>
                  <w:marBottom w:val="0"/>
                  <w:divBdr>
                    <w:top w:val="none" w:sz="0" w:space="0" w:color="auto"/>
                    <w:left w:val="none" w:sz="0" w:space="0" w:color="auto"/>
                    <w:bottom w:val="none" w:sz="0" w:space="0" w:color="auto"/>
                    <w:right w:val="none" w:sz="0" w:space="0" w:color="auto"/>
                  </w:divBdr>
                  <w:divsChild>
                    <w:div w:id="560218801">
                      <w:marLeft w:val="0"/>
                      <w:marRight w:val="0"/>
                      <w:marTop w:val="0"/>
                      <w:marBottom w:val="0"/>
                      <w:divBdr>
                        <w:top w:val="none" w:sz="0" w:space="0" w:color="auto"/>
                        <w:left w:val="none" w:sz="0" w:space="0" w:color="auto"/>
                        <w:bottom w:val="none" w:sz="0" w:space="0" w:color="auto"/>
                        <w:right w:val="none" w:sz="0" w:space="0" w:color="auto"/>
                      </w:divBdr>
                      <w:divsChild>
                        <w:div w:id="1341547227">
                          <w:marLeft w:val="0"/>
                          <w:marRight w:val="0"/>
                          <w:marTop w:val="0"/>
                          <w:marBottom w:val="0"/>
                          <w:divBdr>
                            <w:top w:val="none" w:sz="0" w:space="0" w:color="auto"/>
                            <w:left w:val="none" w:sz="0" w:space="0" w:color="auto"/>
                            <w:bottom w:val="none" w:sz="0" w:space="0" w:color="auto"/>
                            <w:right w:val="none" w:sz="0" w:space="0" w:color="auto"/>
                          </w:divBdr>
                        </w:div>
                      </w:divsChild>
                    </w:div>
                    <w:div w:id="687559277">
                      <w:marLeft w:val="0"/>
                      <w:marRight w:val="0"/>
                      <w:marTop w:val="0"/>
                      <w:marBottom w:val="0"/>
                      <w:divBdr>
                        <w:top w:val="none" w:sz="0" w:space="0" w:color="auto"/>
                        <w:left w:val="none" w:sz="0" w:space="0" w:color="auto"/>
                        <w:bottom w:val="none" w:sz="0" w:space="0" w:color="auto"/>
                        <w:right w:val="none" w:sz="0" w:space="0" w:color="auto"/>
                      </w:divBdr>
                    </w:div>
                    <w:div w:id="853149787">
                      <w:marLeft w:val="0"/>
                      <w:marRight w:val="0"/>
                      <w:marTop w:val="0"/>
                      <w:marBottom w:val="0"/>
                      <w:divBdr>
                        <w:top w:val="none" w:sz="0" w:space="0" w:color="auto"/>
                        <w:left w:val="none" w:sz="0" w:space="0" w:color="auto"/>
                        <w:bottom w:val="none" w:sz="0" w:space="0" w:color="auto"/>
                        <w:right w:val="none" w:sz="0" w:space="0" w:color="auto"/>
                      </w:divBdr>
                    </w:div>
                    <w:div w:id="2306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7684">
          <w:marLeft w:val="0"/>
          <w:marRight w:val="0"/>
          <w:marTop w:val="0"/>
          <w:marBottom w:val="0"/>
          <w:divBdr>
            <w:top w:val="none" w:sz="0" w:space="0" w:color="auto"/>
            <w:left w:val="none" w:sz="0" w:space="0" w:color="auto"/>
            <w:bottom w:val="none" w:sz="0" w:space="0" w:color="auto"/>
            <w:right w:val="none" w:sz="0" w:space="0" w:color="auto"/>
          </w:divBdr>
          <w:divsChild>
            <w:div w:id="2059863384">
              <w:marLeft w:val="0"/>
              <w:marRight w:val="0"/>
              <w:marTop w:val="0"/>
              <w:marBottom w:val="0"/>
              <w:divBdr>
                <w:top w:val="none" w:sz="0" w:space="0" w:color="auto"/>
                <w:left w:val="none" w:sz="0" w:space="0" w:color="auto"/>
                <w:bottom w:val="none" w:sz="0" w:space="0" w:color="auto"/>
                <w:right w:val="none" w:sz="0" w:space="0" w:color="auto"/>
              </w:divBdr>
              <w:divsChild>
                <w:div w:id="10146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9073">
          <w:marLeft w:val="0"/>
          <w:marRight w:val="0"/>
          <w:marTop w:val="0"/>
          <w:marBottom w:val="0"/>
          <w:divBdr>
            <w:top w:val="none" w:sz="0" w:space="0" w:color="auto"/>
            <w:left w:val="none" w:sz="0" w:space="0" w:color="auto"/>
            <w:bottom w:val="none" w:sz="0" w:space="0" w:color="auto"/>
            <w:right w:val="none" w:sz="0" w:space="0" w:color="auto"/>
          </w:divBdr>
          <w:divsChild>
            <w:div w:id="1612082207">
              <w:marLeft w:val="0"/>
              <w:marRight w:val="0"/>
              <w:marTop w:val="0"/>
              <w:marBottom w:val="0"/>
              <w:divBdr>
                <w:top w:val="none" w:sz="0" w:space="0" w:color="auto"/>
                <w:left w:val="none" w:sz="0" w:space="0" w:color="auto"/>
                <w:bottom w:val="none" w:sz="0" w:space="0" w:color="auto"/>
                <w:right w:val="none" w:sz="0" w:space="0" w:color="auto"/>
              </w:divBdr>
              <w:divsChild>
                <w:div w:id="21264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0064">
          <w:marLeft w:val="0"/>
          <w:marRight w:val="0"/>
          <w:marTop w:val="0"/>
          <w:marBottom w:val="0"/>
          <w:divBdr>
            <w:top w:val="none" w:sz="0" w:space="0" w:color="auto"/>
            <w:left w:val="none" w:sz="0" w:space="0" w:color="auto"/>
            <w:bottom w:val="none" w:sz="0" w:space="0" w:color="auto"/>
            <w:right w:val="none" w:sz="0" w:space="0" w:color="auto"/>
          </w:divBdr>
        </w:div>
      </w:divsChild>
    </w:div>
    <w:div w:id="1027872961">
      <w:bodyDiv w:val="1"/>
      <w:marLeft w:val="0"/>
      <w:marRight w:val="0"/>
      <w:marTop w:val="0"/>
      <w:marBottom w:val="0"/>
      <w:divBdr>
        <w:top w:val="none" w:sz="0" w:space="0" w:color="auto"/>
        <w:left w:val="none" w:sz="0" w:space="0" w:color="auto"/>
        <w:bottom w:val="none" w:sz="0" w:space="0" w:color="auto"/>
        <w:right w:val="none" w:sz="0" w:space="0" w:color="auto"/>
      </w:divBdr>
      <w:divsChild>
        <w:div w:id="1379936554">
          <w:marLeft w:val="0"/>
          <w:marRight w:val="0"/>
          <w:marTop w:val="0"/>
          <w:marBottom w:val="0"/>
          <w:divBdr>
            <w:top w:val="none" w:sz="0" w:space="0" w:color="auto"/>
            <w:left w:val="none" w:sz="0" w:space="0" w:color="auto"/>
            <w:bottom w:val="none" w:sz="0" w:space="0" w:color="auto"/>
            <w:right w:val="none" w:sz="0" w:space="0" w:color="auto"/>
          </w:divBdr>
        </w:div>
      </w:divsChild>
    </w:div>
    <w:div w:id="1122118815">
      <w:bodyDiv w:val="1"/>
      <w:marLeft w:val="0"/>
      <w:marRight w:val="0"/>
      <w:marTop w:val="0"/>
      <w:marBottom w:val="0"/>
      <w:divBdr>
        <w:top w:val="none" w:sz="0" w:space="0" w:color="auto"/>
        <w:left w:val="none" w:sz="0" w:space="0" w:color="auto"/>
        <w:bottom w:val="none" w:sz="0" w:space="0" w:color="auto"/>
        <w:right w:val="none" w:sz="0" w:space="0" w:color="auto"/>
      </w:divBdr>
      <w:divsChild>
        <w:div w:id="1963489334">
          <w:marLeft w:val="0"/>
          <w:marRight w:val="0"/>
          <w:marTop w:val="0"/>
          <w:marBottom w:val="0"/>
          <w:divBdr>
            <w:top w:val="none" w:sz="0" w:space="0" w:color="auto"/>
            <w:left w:val="none" w:sz="0" w:space="0" w:color="auto"/>
            <w:bottom w:val="none" w:sz="0" w:space="0" w:color="auto"/>
            <w:right w:val="none" w:sz="0" w:space="0" w:color="auto"/>
          </w:divBdr>
        </w:div>
        <w:div w:id="1754935726">
          <w:marLeft w:val="0"/>
          <w:marRight w:val="0"/>
          <w:marTop w:val="0"/>
          <w:marBottom w:val="0"/>
          <w:divBdr>
            <w:top w:val="none" w:sz="0" w:space="0" w:color="auto"/>
            <w:left w:val="none" w:sz="0" w:space="0" w:color="auto"/>
            <w:bottom w:val="none" w:sz="0" w:space="0" w:color="auto"/>
            <w:right w:val="none" w:sz="0" w:space="0" w:color="auto"/>
          </w:divBdr>
        </w:div>
        <w:div w:id="1856110672">
          <w:marLeft w:val="0"/>
          <w:marRight w:val="0"/>
          <w:marTop w:val="0"/>
          <w:marBottom w:val="0"/>
          <w:divBdr>
            <w:top w:val="none" w:sz="0" w:space="0" w:color="auto"/>
            <w:left w:val="none" w:sz="0" w:space="0" w:color="auto"/>
            <w:bottom w:val="none" w:sz="0" w:space="0" w:color="auto"/>
            <w:right w:val="none" w:sz="0" w:space="0" w:color="auto"/>
          </w:divBdr>
        </w:div>
        <w:div w:id="1948804663">
          <w:marLeft w:val="0"/>
          <w:marRight w:val="0"/>
          <w:marTop w:val="0"/>
          <w:marBottom w:val="0"/>
          <w:divBdr>
            <w:top w:val="none" w:sz="0" w:space="0" w:color="auto"/>
            <w:left w:val="none" w:sz="0" w:space="0" w:color="auto"/>
            <w:bottom w:val="none" w:sz="0" w:space="0" w:color="auto"/>
            <w:right w:val="none" w:sz="0" w:space="0" w:color="auto"/>
          </w:divBdr>
        </w:div>
        <w:div w:id="1935479426">
          <w:marLeft w:val="0"/>
          <w:marRight w:val="0"/>
          <w:marTop w:val="0"/>
          <w:marBottom w:val="0"/>
          <w:divBdr>
            <w:top w:val="none" w:sz="0" w:space="0" w:color="auto"/>
            <w:left w:val="none" w:sz="0" w:space="0" w:color="auto"/>
            <w:bottom w:val="none" w:sz="0" w:space="0" w:color="auto"/>
            <w:right w:val="none" w:sz="0" w:space="0" w:color="auto"/>
          </w:divBdr>
        </w:div>
        <w:div w:id="49887196">
          <w:marLeft w:val="0"/>
          <w:marRight w:val="0"/>
          <w:marTop w:val="0"/>
          <w:marBottom w:val="0"/>
          <w:divBdr>
            <w:top w:val="none" w:sz="0" w:space="0" w:color="auto"/>
            <w:left w:val="none" w:sz="0" w:space="0" w:color="auto"/>
            <w:bottom w:val="none" w:sz="0" w:space="0" w:color="auto"/>
            <w:right w:val="none" w:sz="0" w:space="0" w:color="auto"/>
          </w:divBdr>
        </w:div>
        <w:div w:id="365722278">
          <w:marLeft w:val="0"/>
          <w:marRight w:val="0"/>
          <w:marTop w:val="0"/>
          <w:marBottom w:val="0"/>
          <w:divBdr>
            <w:top w:val="none" w:sz="0" w:space="0" w:color="auto"/>
            <w:left w:val="none" w:sz="0" w:space="0" w:color="auto"/>
            <w:bottom w:val="none" w:sz="0" w:space="0" w:color="auto"/>
            <w:right w:val="none" w:sz="0" w:space="0" w:color="auto"/>
          </w:divBdr>
        </w:div>
        <w:div w:id="1479608367">
          <w:marLeft w:val="0"/>
          <w:marRight w:val="0"/>
          <w:marTop w:val="0"/>
          <w:marBottom w:val="0"/>
          <w:divBdr>
            <w:top w:val="none" w:sz="0" w:space="0" w:color="auto"/>
            <w:left w:val="none" w:sz="0" w:space="0" w:color="auto"/>
            <w:bottom w:val="none" w:sz="0" w:space="0" w:color="auto"/>
            <w:right w:val="none" w:sz="0" w:space="0" w:color="auto"/>
          </w:divBdr>
        </w:div>
        <w:div w:id="241989459">
          <w:marLeft w:val="0"/>
          <w:marRight w:val="0"/>
          <w:marTop w:val="0"/>
          <w:marBottom w:val="0"/>
          <w:divBdr>
            <w:top w:val="none" w:sz="0" w:space="0" w:color="auto"/>
            <w:left w:val="none" w:sz="0" w:space="0" w:color="auto"/>
            <w:bottom w:val="none" w:sz="0" w:space="0" w:color="auto"/>
            <w:right w:val="none" w:sz="0" w:space="0" w:color="auto"/>
          </w:divBdr>
        </w:div>
        <w:div w:id="1516070030">
          <w:marLeft w:val="0"/>
          <w:marRight w:val="0"/>
          <w:marTop w:val="0"/>
          <w:marBottom w:val="0"/>
          <w:divBdr>
            <w:top w:val="none" w:sz="0" w:space="0" w:color="auto"/>
            <w:left w:val="none" w:sz="0" w:space="0" w:color="auto"/>
            <w:bottom w:val="none" w:sz="0" w:space="0" w:color="auto"/>
            <w:right w:val="none" w:sz="0" w:space="0" w:color="auto"/>
          </w:divBdr>
        </w:div>
        <w:div w:id="813063971">
          <w:marLeft w:val="0"/>
          <w:marRight w:val="0"/>
          <w:marTop w:val="0"/>
          <w:marBottom w:val="0"/>
          <w:divBdr>
            <w:top w:val="none" w:sz="0" w:space="0" w:color="auto"/>
            <w:left w:val="none" w:sz="0" w:space="0" w:color="auto"/>
            <w:bottom w:val="none" w:sz="0" w:space="0" w:color="auto"/>
            <w:right w:val="none" w:sz="0" w:space="0" w:color="auto"/>
          </w:divBdr>
        </w:div>
        <w:div w:id="1789202126">
          <w:marLeft w:val="0"/>
          <w:marRight w:val="0"/>
          <w:marTop w:val="0"/>
          <w:marBottom w:val="0"/>
          <w:divBdr>
            <w:top w:val="none" w:sz="0" w:space="0" w:color="auto"/>
            <w:left w:val="none" w:sz="0" w:space="0" w:color="auto"/>
            <w:bottom w:val="none" w:sz="0" w:space="0" w:color="auto"/>
            <w:right w:val="none" w:sz="0" w:space="0" w:color="auto"/>
          </w:divBdr>
        </w:div>
        <w:div w:id="276454459">
          <w:marLeft w:val="0"/>
          <w:marRight w:val="0"/>
          <w:marTop w:val="0"/>
          <w:marBottom w:val="0"/>
          <w:divBdr>
            <w:top w:val="none" w:sz="0" w:space="0" w:color="auto"/>
            <w:left w:val="none" w:sz="0" w:space="0" w:color="auto"/>
            <w:bottom w:val="none" w:sz="0" w:space="0" w:color="auto"/>
            <w:right w:val="none" w:sz="0" w:space="0" w:color="auto"/>
          </w:divBdr>
        </w:div>
        <w:div w:id="1761638597">
          <w:marLeft w:val="0"/>
          <w:marRight w:val="0"/>
          <w:marTop w:val="0"/>
          <w:marBottom w:val="0"/>
          <w:divBdr>
            <w:top w:val="none" w:sz="0" w:space="0" w:color="auto"/>
            <w:left w:val="none" w:sz="0" w:space="0" w:color="auto"/>
            <w:bottom w:val="none" w:sz="0" w:space="0" w:color="auto"/>
            <w:right w:val="none" w:sz="0" w:space="0" w:color="auto"/>
          </w:divBdr>
        </w:div>
        <w:div w:id="1308050900">
          <w:marLeft w:val="0"/>
          <w:marRight w:val="0"/>
          <w:marTop w:val="0"/>
          <w:marBottom w:val="0"/>
          <w:divBdr>
            <w:top w:val="none" w:sz="0" w:space="0" w:color="auto"/>
            <w:left w:val="none" w:sz="0" w:space="0" w:color="auto"/>
            <w:bottom w:val="none" w:sz="0" w:space="0" w:color="auto"/>
            <w:right w:val="none" w:sz="0" w:space="0" w:color="auto"/>
          </w:divBdr>
        </w:div>
        <w:div w:id="1641029891">
          <w:marLeft w:val="0"/>
          <w:marRight w:val="0"/>
          <w:marTop w:val="0"/>
          <w:marBottom w:val="0"/>
          <w:divBdr>
            <w:top w:val="none" w:sz="0" w:space="0" w:color="auto"/>
            <w:left w:val="none" w:sz="0" w:space="0" w:color="auto"/>
            <w:bottom w:val="none" w:sz="0" w:space="0" w:color="auto"/>
            <w:right w:val="none" w:sz="0" w:space="0" w:color="auto"/>
          </w:divBdr>
        </w:div>
        <w:div w:id="1965572447">
          <w:marLeft w:val="0"/>
          <w:marRight w:val="0"/>
          <w:marTop w:val="0"/>
          <w:marBottom w:val="0"/>
          <w:divBdr>
            <w:top w:val="none" w:sz="0" w:space="0" w:color="auto"/>
            <w:left w:val="none" w:sz="0" w:space="0" w:color="auto"/>
            <w:bottom w:val="none" w:sz="0" w:space="0" w:color="auto"/>
            <w:right w:val="none" w:sz="0" w:space="0" w:color="auto"/>
          </w:divBdr>
        </w:div>
        <w:div w:id="1726679647">
          <w:marLeft w:val="0"/>
          <w:marRight w:val="0"/>
          <w:marTop w:val="0"/>
          <w:marBottom w:val="0"/>
          <w:divBdr>
            <w:top w:val="none" w:sz="0" w:space="0" w:color="auto"/>
            <w:left w:val="none" w:sz="0" w:space="0" w:color="auto"/>
            <w:bottom w:val="none" w:sz="0" w:space="0" w:color="auto"/>
            <w:right w:val="none" w:sz="0" w:space="0" w:color="auto"/>
          </w:divBdr>
        </w:div>
        <w:div w:id="1477793438">
          <w:marLeft w:val="0"/>
          <w:marRight w:val="0"/>
          <w:marTop w:val="0"/>
          <w:marBottom w:val="0"/>
          <w:divBdr>
            <w:top w:val="none" w:sz="0" w:space="0" w:color="auto"/>
            <w:left w:val="none" w:sz="0" w:space="0" w:color="auto"/>
            <w:bottom w:val="none" w:sz="0" w:space="0" w:color="auto"/>
            <w:right w:val="none" w:sz="0" w:space="0" w:color="auto"/>
          </w:divBdr>
        </w:div>
        <w:div w:id="122234564">
          <w:marLeft w:val="0"/>
          <w:marRight w:val="0"/>
          <w:marTop w:val="0"/>
          <w:marBottom w:val="0"/>
          <w:divBdr>
            <w:top w:val="none" w:sz="0" w:space="0" w:color="auto"/>
            <w:left w:val="none" w:sz="0" w:space="0" w:color="auto"/>
            <w:bottom w:val="none" w:sz="0" w:space="0" w:color="auto"/>
            <w:right w:val="none" w:sz="0" w:space="0" w:color="auto"/>
          </w:divBdr>
        </w:div>
        <w:div w:id="904071741">
          <w:marLeft w:val="0"/>
          <w:marRight w:val="0"/>
          <w:marTop w:val="0"/>
          <w:marBottom w:val="0"/>
          <w:divBdr>
            <w:top w:val="none" w:sz="0" w:space="0" w:color="auto"/>
            <w:left w:val="none" w:sz="0" w:space="0" w:color="auto"/>
            <w:bottom w:val="none" w:sz="0" w:space="0" w:color="auto"/>
            <w:right w:val="none" w:sz="0" w:space="0" w:color="auto"/>
          </w:divBdr>
        </w:div>
        <w:div w:id="1061831003">
          <w:marLeft w:val="0"/>
          <w:marRight w:val="0"/>
          <w:marTop w:val="0"/>
          <w:marBottom w:val="0"/>
          <w:divBdr>
            <w:top w:val="none" w:sz="0" w:space="0" w:color="auto"/>
            <w:left w:val="none" w:sz="0" w:space="0" w:color="auto"/>
            <w:bottom w:val="none" w:sz="0" w:space="0" w:color="auto"/>
            <w:right w:val="none" w:sz="0" w:space="0" w:color="auto"/>
          </w:divBdr>
        </w:div>
        <w:div w:id="1308169923">
          <w:marLeft w:val="0"/>
          <w:marRight w:val="0"/>
          <w:marTop w:val="0"/>
          <w:marBottom w:val="0"/>
          <w:divBdr>
            <w:top w:val="none" w:sz="0" w:space="0" w:color="auto"/>
            <w:left w:val="none" w:sz="0" w:space="0" w:color="auto"/>
            <w:bottom w:val="none" w:sz="0" w:space="0" w:color="auto"/>
            <w:right w:val="none" w:sz="0" w:space="0" w:color="auto"/>
          </w:divBdr>
        </w:div>
        <w:div w:id="1453747433">
          <w:marLeft w:val="0"/>
          <w:marRight w:val="0"/>
          <w:marTop w:val="0"/>
          <w:marBottom w:val="0"/>
          <w:divBdr>
            <w:top w:val="none" w:sz="0" w:space="0" w:color="auto"/>
            <w:left w:val="none" w:sz="0" w:space="0" w:color="auto"/>
            <w:bottom w:val="none" w:sz="0" w:space="0" w:color="auto"/>
            <w:right w:val="none" w:sz="0" w:space="0" w:color="auto"/>
          </w:divBdr>
        </w:div>
      </w:divsChild>
    </w:div>
    <w:div w:id="1207527390">
      <w:bodyDiv w:val="1"/>
      <w:marLeft w:val="0"/>
      <w:marRight w:val="0"/>
      <w:marTop w:val="0"/>
      <w:marBottom w:val="0"/>
      <w:divBdr>
        <w:top w:val="none" w:sz="0" w:space="0" w:color="auto"/>
        <w:left w:val="none" w:sz="0" w:space="0" w:color="auto"/>
        <w:bottom w:val="none" w:sz="0" w:space="0" w:color="auto"/>
        <w:right w:val="none" w:sz="0" w:space="0" w:color="auto"/>
      </w:divBdr>
    </w:div>
    <w:div w:id="1285767746">
      <w:bodyDiv w:val="1"/>
      <w:marLeft w:val="0"/>
      <w:marRight w:val="0"/>
      <w:marTop w:val="0"/>
      <w:marBottom w:val="0"/>
      <w:divBdr>
        <w:top w:val="none" w:sz="0" w:space="0" w:color="auto"/>
        <w:left w:val="none" w:sz="0" w:space="0" w:color="auto"/>
        <w:bottom w:val="none" w:sz="0" w:space="0" w:color="auto"/>
        <w:right w:val="none" w:sz="0" w:space="0" w:color="auto"/>
      </w:divBdr>
    </w:div>
    <w:div w:id="1319530005">
      <w:bodyDiv w:val="1"/>
      <w:marLeft w:val="0"/>
      <w:marRight w:val="0"/>
      <w:marTop w:val="0"/>
      <w:marBottom w:val="0"/>
      <w:divBdr>
        <w:top w:val="none" w:sz="0" w:space="0" w:color="auto"/>
        <w:left w:val="none" w:sz="0" w:space="0" w:color="auto"/>
        <w:bottom w:val="none" w:sz="0" w:space="0" w:color="auto"/>
        <w:right w:val="none" w:sz="0" w:space="0" w:color="auto"/>
      </w:divBdr>
      <w:divsChild>
        <w:div w:id="1759211879">
          <w:marLeft w:val="0"/>
          <w:marRight w:val="0"/>
          <w:marTop w:val="0"/>
          <w:marBottom w:val="0"/>
          <w:divBdr>
            <w:top w:val="none" w:sz="0" w:space="0" w:color="auto"/>
            <w:left w:val="none" w:sz="0" w:space="0" w:color="auto"/>
            <w:bottom w:val="none" w:sz="0" w:space="0" w:color="auto"/>
            <w:right w:val="none" w:sz="0" w:space="0" w:color="auto"/>
          </w:divBdr>
        </w:div>
        <w:div w:id="421492432">
          <w:marLeft w:val="0"/>
          <w:marRight w:val="0"/>
          <w:marTop w:val="0"/>
          <w:marBottom w:val="0"/>
          <w:divBdr>
            <w:top w:val="none" w:sz="0" w:space="0" w:color="auto"/>
            <w:left w:val="none" w:sz="0" w:space="0" w:color="auto"/>
            <w:bottom w:val="none" w:sz="0" w:space="0" w:color="auto"/>
            <w:right w:val="none" w:sz="0" w:space="0" w:color="auto"/>
          </w:divBdr>
        </w:div>
        <w:div w:id="1023049641">
          <w:marLeft w:val="0"/>
          <w:marRight w:val="0"/>
          <w:marTop w:val="0"/>
          <w:marBottom w:val="0"/>
          <w:divBdr>
            <w:top w:val="none" w:sz="0" w:space="0" w:color="auto"/>
            <w:left w:val="none" w:sz="0" w:space="0" w:color="auto"/>
            <w:bottom w:val="none" w:sz="0" w:space="0" w:color="auto"/>
            <w:right w:val="none" w:sz="0" w:space="0" w:color="auto"/>
          </w:divBdr>
        </w:div>
        <w:div w:id="412045727">
          <w:marLeft w:val="0"/>
          <w:marRight w:val="0"/>
          <w:marTop w:val="0"/>
          <w:marBottom w:val="0"/>
          <w:divBdr>
            <w:top w:val="none" w:sz="0" w:space="0" w:color="auto"/>
            <w:left w:val="none" w:sz="0" w:space="0" w:color="auto"/>
            <w:bottom w:val="none" w:sz="0" w:space="0" w:color="auto"/>
            <w:right w:val="none" w:sz="0" w:space="0" w:color="auto"/>
          </w:divBdr>
        </w:div>
        <w:div w:id="1831942831">
          <w:marLeft w:val="0"/>
          <w:marRight w:val="0"/>
          <w:marTop w:val="0"/>
          <w:marBottom w:val="0"/>
          <w:divBdr>
            <w:top w:val="none" w:sz="0" w:space="0" w:color="auto"/>
            <w:left w:val="none" w:sz="0" w:space="0" w:color="auto"/>
            <w:bottom w:val="none" w:sz="0" w:space="0" w:color="auto"/>
            <w:right w:val="none" w:sz="0" w:space="0" w:color="auto"/>
          </w:divBdr>
        </w:div>
        <w:div w:id="1514301720">
          <w:marLeft w:val="0"/>
          <w:marRight w:val="0"/>
          <w:marTop w:val="0"/>
          <w:marBottom w:val="0"/>
          <w:divBdr>
            <w:top w:val="none" w:sz="0" w:space="0" w:color="auto"/>
            <w:left w:val="none" w:sz="0" w:space="0" w:color="auto"/>
            <w:bottom w:val="none" w:sz="0" w:space="0" w:color="auto"/>
            <w:right w:val="none" w:sz="0" w:space="0" w:color="auto"/>
          </w:divBdr>
        </w:div>
        <w:div w:id="1709063747">
          <w:marLeft w:val="0"/>
          <w:marRight w:val="0"/>
          <w:marTop w:val="0"/>
          <w:marBottom w:val="0"/>
          <w:divBdr>
            <w:top w:val="none" w:sz="0" w:space="0" w:color="auto"/>
            <w:left w:val="none" w:sz="0" w:space="0" w:color="auto"/>
            <w:bottom w:val="none" w:sz="0" w:space="0" w:color="auto"/>
            <w:right w:val="none" w:sz="0" w:space="0" w:color="auto"/>
          </w:divBdr>
        </w:div>
        <w:div w:id="599684151">
          <w:marLeft w:val="0"/>
          <w:marRight w:val="0"/>
          <w:marTop w:val="0"/>
          <w:marBottom w:val="0"/>
          <w:divBdr>
            <w:top w:val="none" w:sz="0" w:space="0" w:color="auto"/>
            <w:left w:val="none" w:sz="0" w:space="0" w:color="auto"/>
            <w:bottom w:val="none" w:sz="0" w:space="0" w:color="auto"/>
            <w:right w:val="none" w:sz="0" w:space="0" w:color="auto"/>
          </w:divBdr>
        </w:div>
        <w:div w:id="278875922">
          <w:marLeft w:val="0"/>
          <w:marRight w:val="0"/>
          <w:marTop w:val="0"/>
          <w:marBottom w:val="0"/>
          <w:divBdr>
            <w:top w:val="none" w:sz="0" w:space="0" w:color="auto"/>
            <w:left w:val="none" w:sz="0" w:space="0" w:color="auto"/>
            <w:bottom w:val="none" w:sz="0" w:space="0" w:color="auto"/>
            <w:right w:val="none" w:sz="0" w:space="0" w:color="auto"/>
          </w:divBdr>
        </w:div>
        <w:div w:id="19669758">
          <w:marLeft w:val="0"/>
          <w:marRight w:val="0"/>
          <w:marTop w:val="0"/>
          <w:marBottom w:val="0"/>
          <w:divBdr>
            <w:top w:val="none" w:sz="0" w:space="0" w:color="auto"/>
            <w:left w:val="none" w:sz="0" w:space="0" w:color="auto"/>
            <w:bottom w:val="none" w:sz="0" w:space="0" w:color="auto"/>
            <w:right w:val="none" w:sz="0" w:space="0" w:color="auto"/>
          </w:divBdr>
        </w:div>
        <w:div w:id="2051219914">
          <w:marLeft w:val="0"/>
          <w:marRight w:val="0"/>
          <w:marTop w:val="0"/>
          <w:marBottom w:val="0"/>
          <w:divBdr>
            <w:top w:val="none" w:sz="0" w:space="0" w:color="auto"/>
            <w:left w:val="none" w:sz="0" w:space="0" w:color="auto"/>
            <w:bottom w:val="none" w:sz="0" w:space="0" w:color="auto"/>
            <w:right w:val="none" w:sz="0" w:space="0" w:color="auto"/>
          </w:divBdr>
        </w:div>
        <w:div w:id="1338390237">
          <w:marLeft w:val="0"/>
          <w:marRight w:val="0"/>
          <w:marTop w:val="0"/>
          <w:marBottom w:val="0"/>
          <w:divBdr>
            <w:top w:val="none" w:sz="0" w:space="0" w:color="auto"/>
            <w:left w:val="none" w:sz="0" w:space="0" w:color="auto"/>
            <w:bottom w:val="none" w:sz="0" w:space="0" w:color="auto"/>
            <w:right w:val="none" w:sz="0" w:space="0" w:color="auto"/>
          </w:divBdr>
        </w:div>
        <w:div w:id="1258832832">
          <w:marLeft w:val="0"/>
          <w:marRight w:val="0"/>
          <w:marTop w:val="0"/>
          <w:marBottom w:val="0"/>
          <w:divBdr>
            <w:top w:val="none" w:sz="0" w:space="0" w:color="auto"/>
            <w:left w:val="none" w:sz="0" w:space="0" w:color="auto"/>
            <w:bottom w:val="none" w:sz="0" w:space="0" w:color="auto"/>
            <w:right w:val="none" w:sz="0" w:space="0" w:color="auto"/>
          </w:divBdr>
        </w:div>
        <w:div w:id="796487603">
          <w:marLeft w:val="0"/>
          <w:marRight w:val="0"/>
          <w:marTop w:val="0"/>
          <w:marBottom w:val="0"/>
          <w:divBdr>
            <w:top w:val="none" w:sz="0" w:space="0" w:color="auto"/>
            <w:left w:val="none" w:sz="0" w:space="0" w:color="auto"/>
            <w:bottom w:val="none" w:sz="0" w:space="0" w:color="auto"/>
            <w:right w:val="none" w:sz="0" w:space="0" w:color="auto"/>
          </w:divBdr>
        </w:div>
        <w:div w:id="1419400183">
          <w:marLeft w:val="0"/>
          <w:marRight w:val="0"/>
          <w:marTop w:val="0"/>
          <w:marBottom w:val="0"/>
          <w:divBdr>
            <w:top w:val="none" w:sz="0" w:space="0" w:color="auto"/>
            <w:left w:val="none" w:sz="0" w:space="0" w:color="auto"/>
            <w:bottom w:val="none" w:sz="0" w:space="0" w:color="auto"/>
            <w:right w:val="none" w:sz="0" w:space="0" w:color="auto"/>
          </w:divBdr>
        </w:div>
        <w:div w:id="1077557919">
          <w:marLeft w:val="0"/>
          <w:marRight w:val="0"/>
          <w:marTop w:val="0"/>
          <w:marBottom w:val="0"/>
          <w:divBdr>
            <w:top w:val="none" w:sz="0" w:space="0" w:color="auto"/>
            <w:left w:val="none" w:sz="0" w:space="0" w:color="auto"/>
            <w:bottom w:val="none" w:sz="0" w:space="0" w:color="auto"/>
            <w:right w:val="none" w:sz="0" w:space="0" w:color="auto"/>
          </w:divBdr>
        </w:div>
        <w:div w:id="181670387">
          <w:marLeft w:val="0"/>
          <w:marRight w:val="0"/>
          <w:marTop w:val="0"/>
          <w:marBottom w:val="0"/>
          <w:divBdr>
            <w:top w:val="none" w:sz="0" w:space="0" w:color="auto"/>
            <w:left w:val="none" w:sz="0" w:space="0" w:color="auto"/>
            <w:bottom w:val="none" w:sz="0" w:space="0" w:color="auto"/>
            <w:right w:val="none" w:sz="0" w:space="0" w:color="auto"/>
          </w:divBdr>
        </w:div>
        <w:div w:id="568463674">
          <w:marLeft w:val="0"/>
          <w:marRight w:val="0"/>
          <w:marTop w:val="0"/>
          <w:marBottom w:val="0"/>
          <w:divBdr>
            <w:top w:val="none" w:sz="0" w:space="0" w:color="auto"/>
            <w:left w:val="none" w:sz="0" w:space="0" w:color="auto"/>
            <w:bottom w:val="none" w:sz="0" w:space="0" w:color="auto"/>
            <w:right w:val="none" w:sz="0" w:space="0" w:color="auto"/>
          </w:divBdr>
        </w:div>
        <w:div w:id="1845434943">
          <w:marLeft w:val="0"/>
          <w:marRight w:val="0"/>
          <w:marTop w:val="0"/>
          <w:marBottom w:val="0"/>
          <w:divBdr>
            <w:top w:val="none" w:sz="0" w:space="0" w:color="auto"/>
            <w:left w:val="none" w:sz="0" w:space="0" w:color="auto"/>
            <w:bottom w:val="none" w:sz="0" w:space="0" w:color="auto"/>
            <w:right w:val="none" w:sz="0" w:space="0" w:color="auto"/>
          </w:divBdr>
        </w:div>
        <w:div w:id="1940873696">
          <w:marLeft w:val="0"/>
          <w:marRight w:val="0"/>
          <w:marTop w:val="0"/>
          <w:marBottom w:val="0"/>
          <w:divBdr>
            <w:top w:val="none" w:sz="0" w:space="0" w:color="auto"/>
            <w:left w:val="none" w:sz="0" w:space="0" w:color="auto"/>
            <w:bottom w:val="none" w:sz="0" w:space="0" w:color="auto"/>
            <w:right w:val="none" w:sz="0" w:space="0" w:color="auto"/>
          </w:divBdr>
        </w:div>
        <w:div w:id="2051803002">
          <w:marLeft w:val="0"/>
          <w:marRight w:val="0"/>
          <w:marTop w:val="0"/>
          <w:marBottom w:val="0"/>
          <w:divBdr>
            <w:top w:val="none" w:sz="0" w:space="0" w:color="auto"/>
            <w:left w:val="none" w:sz="0" w:space="0" w:color="auto"/>
            <w:bottom w:val="none" w:sz="0" w:space="0" w:color="auto"/>
            <w:right w:val="none" w:sz="0" w:space="0" w:color="auto"/>
          </w:divBdr>
        </w:div>
        <w:div w:id="1576816936">
          <w:marLeft w:val="0"/>
          <w:marRight w:val="0"/>
          <w:marTop w:val="0"/>
          <w:marBottom w:val="0"/>
          <w:divBdr>
            <w:top w:val="none" w:sz="0" w:space="0" w:color="auto"/>
            <w:left w:val="none" w:sz="0" w:space="0" w:color="auto"/>
            <w:bottom w:val="none" w:sz="0" w:space="0" w:color="auto"/>
            <w:right w:val="none" w:sz="0" w:space="0" w:color="auto"/>
          </w:divBdr>
        </w:div>
        <w:div w:id="2124954950">
          <w:marLeft w:val="0"/>
          <w:marRight w:val="0"/>
          <w:marTop w:val="0"/>
          <w:marBottom w:val="0"/>
          <w:divBdr>
            <w:top w:val="none" w:sz="0" w:space="0" w:color="auto"/>
            <w:left w:val="none" w:sz="0" w:space="0" w:color="auto"/>
            <w:bottom w:val="none" w:sz="0" w:space="0" w:color="auto"/>
            <w:right w:val="none" w:sz="0" w:space="0" w:color="auto"/>
          </w:divBdr>
        </w:div>
        <w:div w:id="959651634">
          <w:marLeft w:val="0"/>
          <w:marRight w:val="0"/>
          <w:marTop w:val="0"/>
          <w:marBottom w:val="0"/>
          <w:divBdr>
            <w:top w:val="none" w:sz="0" w:space="0" w:color="auto"/>
            <w:left w:val="none" w:sz="0" w:space="0" w:color="auto"/>
            <w:bottom w:val="none" w:sz="0" w:space="0" w:color="auto"/>
            <w:right w:val="none" w:sz="0" w:space="0" w:color="auto"/>
          </w:divBdr>
        </w:div>
        <w:div w:id="1421946922">
          <w:marLeft w:val="0"/>
          <w:marRight w:val="0"/>
          <w:marTop w:val="0"/>
          <w:marBottom w:val="0"/>
          <w:divBdr>
            <w:top w:val="none" w:sz="0" w:space="0" w:color="auto"/>
            <w:left w:val="none" w:sz="0" w:space="0" w:color="auto"/>
            <w:bottom w:val="none" w:sz="0" w:space="0" w:color="auto"/>
            <w:right w:val="none" w:sz="0" w:space="0" w:color="auto"/>
          </w:divBdr>
        </w:div>
        <w:div w:id="1672685697">
          <w:marLeft w:val="0"/>
          <w:marRight w:val="0"/>
          <w:marTop w:val="0"/>
          <w:marBottom w:val="0"/>
          <w:divBdr>
            <w:top w:val="none" w:sz="0" w:space="0" w:color="auto"/>
            <w:left w:val="none" w:sz="0" w:space="0" w:color="auto"/>
            <w:bottom w:val="none" w:sz="0" w:space="0" w:color="auto"/>
            <w:right w:val="none" w:sz="0" w:space="0" w:color="auto"/>
          </w:divBdr>
        </w:div>
        <w:div w:id="1604652707">
          <w:marLeft w:val="0"/>
          <w:marRight w:val="0"/>
          <w:marTop w:val="0"/>
          <w:marBottom w:val="0"/>
          <w:divBdr>
            <w:top w:val="none" w:sz="0" w:space="0" w:color="auto"/>
            <w:left w:val="none" w:sz="0" w:space="0" w:color="auto"/>
            <w:bottom w:val="none" w:sz="0" w:space="0" w:color="auto"/>
            <w:right w:val="none" w:sz="0" w:space="0" w:color="auto"/>
          </w:divBdr>
        </w:div>
        <w:div w:id="516309195">
          <w:marLeft w:val="0"/>
          <w:marRight w:val="0"/>
          <w:marTop w:val="0"/>
          <w:marBottom w:val="0"/>
          <w:divBdr>
            <w:top w:val="none" w:sz="0" w:space="0" w:color="auto"/>
            <w:left w:val="none" w:sz="0" w:space="0" w:color="auto"/>
            <w:bottom w:val="none" w:sz="0" w:space="0" w:color="auto"/>
            <w:right w:val="none" w:sz="0" w:space="0" w:color="auto"/>
          </w:divBdr>
        </w:div>
        <w:div w:id="1407846589">
          <w:marLeft w:val="0"/>
          <w:marRight w:val="0"/>
          <w:marTop w:val="0"/>
          <w:marBottom w:val="0"/>
          <w:divBdr>
            <w:top w:val="none" w:sz="0" w:space="0" w:color="auto"/>
            <w:left w:val="none" w:sz="0" w:space="0" w:color="auto"/>
            <w:bottom w:val="none" w:sz="0" w:space="0" w:color="auto"/>
            <w:right w:val="none" w:sz="0" w:space="0" w:color="auto"/>
          </w:divBdr>
        </w:div>
        <w:div w:id="1473673293">
          <w:marLeft w:val="0"/>
          <w:marRight w:val="0"/>
          <w:marTop w:val="0"/>
          <w:marBottom w:val="0"/>
          <w:divBdr>
            <w:top w:val="none" w:sz="0" w:space="0" w:color="auto"/>
            <w:left w:val="none" w:sz="0" w:space="0" w:color="auto"/>
            <w:bottom w:val="none" w:sz="0" w:space="0" w:color="auto"/>
            <w:right w:val="none" w:sz="0" w:space="0" w:color="auto"/>
          </w:divBdr>
        </w:div>
        <w:div w:id="1016662095">
          <w:marLeft w:val="0"/>
          <w:marRight w:val="0"/>
          <w:marTop w:val="0"/>
          <w:marBottom w:val="0"/>
          <w:divBdr>
            <w:top w:val="none" w:sz="0" w:space="0" w:color="auto"/>
            <w:left w:val="none" w:sz="0" w:space="0" w:color="auto"/>
            <w:bottom w:val="none" w:sz="0" w:space="0" w:color="auto"/>
            <w:right w:val="none" w:sz="0" w:space="0" w:color="auto"/>
          </w:divBdr>
        </w:div>
        <w:div w:id="1294479070">
          <w:marLeft w:val="0"/>
          <w:marRight w:val="0"/>
          <w:marTop w:val="0"/>
          <w:marBottom w:val="0"/>
          <w:divBdr>
            <w:top w:val="none" w:sz="0" w:space="0" w:color="auto"/>
            <w:left w:val="none" w:sz="0" w:space="0" w:color="auto"/>
            <w:bottom w:val="none" w:sz="0" w:space="0" w:color="auto"/>
            <w:right w:val="none" w:sz="0" w:space="0" w:color="auto"/>
          </w:divBdr>
        </w:div>
        <w:div w:id="572663101">
          <w:marLeft w:val="0"/>
          <w:marRight w:val="0"/>
          <w:marTop w:val="0"/>
          <w:marBottom w:val="0"/>
          <w:divBdr>
            <w:top w:val="none" w:sz="0" w:space="0" w:color="auto"/>
            <w:left w:val="none" w:sz="0" w:space="0" w:color="auto"/>
            <w:bottom w:val="none" w:sz="0" w:space="0" w:color="auto"/>
            <w:right w:val="none" w:sz="0" w:space="0" w:color="auto"/>
          </w:divBdr>
        </w:div>
        <w:div w:id="694505140">
          <w:marLeft w:val="0"/>
          <w:marRight w:val="0"/>
          <w:marTop w:val="0"/>
          <w:marBottom w:val="0"/>
          <w:divBdr>
            <w:top w:val="none" w:sz="0" w:space="0" w:color="auto"/>
            <w:left w:val="none" w:sz="0" w:space="0" w:color="auto"/>
            <w:bottom w:val="none" w:sz="0" w:space="0" w:color="auto"/>
            <w:right w:val="none" w:sz="0" w:space="0" w:color="auto"/>
          </w:divBdr>
        </w:div>
        <w:div w:id="2025014329">
          <w:marLeft w:val="0"/>
          <w:marRight w:val="0"/>
          <w:marTop w:val="0"/>
          <w:marBottom w:val="0"/>
          <w:divBdr>
            <w:top w:val="none" w:sz="0" w:space="0" w:color="auto"/>
            <w:left w:val="none" w:sz="0" w:space="0" w:color="auto"/>
            <w:bottom w:val="none" w:sz="0" w:space="0" w:color="auto"/>
            <w:right w:val="none" w:sz="0" w:space="0" w:color="auto"/>
          </w:divBdr>
        </w:div>
        <w:div w:id="1222060972">
          <w:marLeft w:val="0"/>
          <w:marRight w:val="0"/>
          <w:marTop w:val="0"/>
          <w:marBottom w:val="0"/>
          <w:divBdr>
            <w:top w:val="none" w:sz="0" w:space="0" w:color="auto"/>
            <w:left w:val="none" w:sz="0" w:space="0" w:color="auto"/>
            <w:bottom w:val="none" w:sz="0" w:space="0" w:color="auto"/>
            <w:right w:val="none" w:sz="0" w:space="0" w:color="auto"/>
          </w:divBdr>
        </w:div>
        <w:div w:id="2134401801">
          <w:marLeft w:val="0"/>
          <w:marRight w:val="0"/>
          <w:marTop w:val="0"/>
          <w:marBottom w:val="0"/>
          <w:divBdr>
            <w:top w:val="none" w:sz="0" w:space="0" w:color="auto"/>
            <w:left w:val="none" w:sz="0" w:space="0" w:color="auto"/>
            <w:bottom w:val="none" w:sz="0" w:space="0" w:color="auto"/>
            <w:right w:val="none" w:sz="0" w:space="0" w:color="auto"/>
          </w:divBdr>
        </w:div>
        <w:div w:id="2035382780">
          <w:marLeft w:val="0"/>
          <w:marRight w:val="0"/>
          <w:marTop w:val="0"/>
          <w:marBottom w:val="0"/>
          <w:divBdr>
            <w:top w:val="none" w:sz="0" w:space="0" w:color="auto"/>
            <w:left w:val="none" w:sz="0" w:space="0" w:color="auto"/>
            <w:bottom w:val="none" w:sz="0" w:space="0" w:color="auto"/>
            <w:right w:val="none" w:sz="0" w:space="0" w:color="auto"/>
          </w:divBdr>
        </w:div>
        <w:div w:id="1852601029">
          <w:marLeft w:val="0"/>
          <w:marRight w:val="0"/>
          <w:marTop w:val="0"/>
          <w:marBottom w:val="0"/>
          <w:divBdr>
            <w:top w:val="none" w:sz="0" w:space="0" w:color="auto"/>
            <w:left w:val="none" w:sz="0" w:space="0" w:color="auto"/>
            <w:bottom w:val="none" w:sz="0" w:space="0" w:color="auto"/>
            <w:right w:val="none" w:sz="0" w:space="0" w:color="auto"/>
          </w:divBdr>
        </w:div>
        <w:div w:id="134373810">
          <w:marLeft w:val="0"/>
          <w:marRight w:val="0"/>
          <w:marTop w:val="0"/>
          <w:marBottom w:val="0"/>
          <w:divBdr>
            <w:top w:val="none" w:sz="0" w:space="0" w:color="auto"/>
            <w:left w:val="none" w:sz="0" w:space="0" w:color="auto"/>
            <w:bottom w:val="none" w:sz="0" w:space="0" w:color="auto"/>
            <w:right w:val="none" w:sz="0" w:space="0" w:color="auto"/>
          </w:divBdr>
        </w:div>
        <w:div w:id="2079742930">
          <w:marLeft w:val="0"/>
          <w:marRight w:val="0"/>
          <w:marTop w:val="0"/>
          <w:marBottom w:val="0"/>
          <w:divBdr>
            <w:top w:val="none" w:sz="0" w:space="0" w:color="auto"/>
            <w:left w:val="none" w:sz="0" w:space="0" w:color="auto"/>
            <w:bottom w:val="none" w:sz="0" w:space="0" w:color="auto"/>
            <w:right w:val="none" w:sz="0" w:space="0" w:color="auto"/>
          </w:divBdr>
        </w:div>
        <w:div w:id="792138897">
          <w:marLeft w:val="0"/>
          <w:marRight w:val="0"/>
          <w:marTop w:val="0"/>
          <w:marBottom w:val="0"/>
          <w:divBdr>
            <w:top w:val="none" w:sz="0" w:space="0" w:color="auto"/>
            <w:left w:val="none" w:sz="0" w:space="0" w:color="auto"/>
            <w:bottom w:val="none" w:sz="0" w:space="0" w:color="auto"/>
            <w:right w:val="none" w:sz="0" w:space="0" w:color="auto"/>
          </w:divBdr>
        </w:div>
        <w:div w:id="211892985">
          <w:marLeft w:val="0"/>
          <w:marRight w:val="0"/>
          <w:marTop w:val="0"/>
          <w:marBottom w:val="0"/>
          <w:divBdr>
            <w:top w:val="none" w:sz="0" w:space="0" w:color="auto"/>
            <w:left w:val="none" w:sz="0" w:space="0" w:color="auto"/>
            <w:bottom w:val="none" w:sz="0" w:space="0" w:color="auto"/>
            <w:right w:val="none" w:sz="0" w:space="0" w:color="auto"/>
          </w:divBdr>
        </w:div>
        <w:div w:id="1964654425">
          <w:marLeft w:val="0"/>
          <w:marRight w:val="0"/>
          <w:marTop w:val="0"/>
          <w:marBottom w:val="0"/>
          <w:divBdr>
            <w:top w:val="none" w:sz="0" w:space="0" w:color="auto"/>
            <w:left w:val="none" w:sz="0" w:space="0" w:color="auto"/>
            <w:bottom w:val="none" w:sz="0" w:space="0" w:color="auto"/>
            <w:right w:val="none" w:sz="0" w:space="0" w:color="auto"/>
          </w:divBdr>
        </w:div>
        <w:div w:id="1687248257">
          <w:marLeft w:val="0"/>
          <w:marRight w:val="0"/>
          <w:marTop w:val="0"/>
          <w:marBottom w:val="0"/>
          <w:divBdr>
            <w:top w:val="none" w:sz="0" w:space="0" w:color="auto"/>
            <w:left w:val="none" w:sz="0" w:space="0" w:color="auto"/>
            <w:bottom w:val="none" w:sz="0" w:space="0" w:color="auto"/>
            <w:right w:val="none" w:sz="0" w:space="0" w:color="auto"/>
          </w:divBdr>
        </w:div>
        <w:div w:id="1266770449">
          <w:marLeft w:val="0"/>
          <w:marRight w:val="0"/>
          <w:marTop w:val="0"/>
          <w:marBottom w:val="0"/>
          <w:divBdr>
            <w:top w:val="none" w:sz="0" w:space="0" w:color="auto"/>
            <w:left w:val="none" w:sz="0" w:space="0" w:color="auto"/>
            <w:bottom w:val="none" w:sz="0" w:space="0" w:color="auto"/>
            <w:right w:val="none" w:sz="0" w:space="0" w:color="auto"/>
          </w:divBdr>
        </w:div>
        <w:div w:id="1126314114">
          <w:marLeft w:val="0"/>
          <w:marRight w:val="0"/>
          <w:marTop w:val="0"/>
          <w:marBottom w:val="0"/>
          <w:divBdr>
            <w:top w:val="none" w:sz="0" w:space="0" w:color="auto"/>
            <w:left w:val="none" w:sz="0" w:space="0" w:color="auto"/>
            <w:bottom w:val="none" w:sz="0" w:space="0" w:color="auto"/>
            <w:right w:val="none" w:sz="0" w:space="0" w:color="auto"/>
          </w:divBdr>
        </w:div>
        <w:div w:id="177889946">
          <w:marLeft w:val="0"/>
          <w:marRight w:val="0"/>
          <w:marTop w:val="0"/>
          <w:marBottom w:val="0"/>
          <w:divBdr>
            <w:top w:val="none" w:sz="0" w:space="0" w:color="auto"/>
            <w:left w:val="none" w:sz="0" w:space="0" w:color="auto"/>
            <w:bottom w:val="none" w:sz="0" w:space="0" w:color="auto"/>
            <w:right w:val="none" w:sz="0" w:space="0" w:color="auto"/>
          </w:divBdr>
        </w:div>
        <w:div w:id="1478179717">
          <w:marLeft w:val="0"/>
          <w:marRight w:val="0"/>
          <w:marTop w:val="0"/>
          <w:marBottom w:val="0"/>
          <w:divBdr>
            <w:top w:val="none" w:sz="0" w:space="0" w:color="auto"/>
            <w:left w:val="none" w:sz="0" w:space="0" w:color="auto"/>
            <w:bottom w:val="none" w:sz="0" w:space="0" w:color="auto"/>
            <w:right w:val="none" w:sz="0" w:space="0" w:color="auto"/>
          </w:divBdr>
        </w:div>
        <w:div w:id="2131046439">
          <w:marLeft w:val="0"/>
          <w:marRight w:val="0"/>
          <w:marTop w:val="0"/>
          <w:marBottom w:val="0"/>
          <w:divBdr>
            <w:top w:val="none" w:sz="0" w:space="0" w:color="auto"/>
            <w:left w:val="none" w:sz="0" w:space="0" w:color="auto"/>
            <w:bottom w:val="none" w:sz="0" w:space="0" w:color="auto"/>
            <w:right w:val="none" w:sz="0" w:space="0" w:color="auto"/>
          </w:divBdr>
        </w:div>
        <w:div w:id="1491166778">
          <w:marLeft w:val="0"/>
          <w:marRight w:val="0"/>
          <w:marTop w:val="0"/>
          <w:marBottom w:val="0"/>
          <w:divBdr>
            <w:top w:val="none" w:sz="0" w:space="0" w:color="auto"/>
            <w:left w:val="none" w:sz="0" w:space="0" w:color="auto"/>
            <w:bottom w:val="none" w:sz="0" w:space="0" w:color="auto"/>
            <w:right w:val="none" w:sz="0" w:space="0" w:color="auto"/>
          </w:divBdr>
        </w:div>
        <w:div w:id="1890337954">
          <w:marLeft w:val="0"/>
          <w:marRight w:val="0"/>
          <w:marTop w:val="0"/>
          <w:marBottom w:val="0"/>
          <w:divBdr>
            <w:top w:val="none" w:sz="0" w:space="0" w:color="auto"/>
            <w:left w:val="none" w:sz="0" w:space="0" w:color="auto"/>
            <w:bottom w:val="none" w:sz="0" w:space="0" w:color="auto"/>
            <w:right w:val="none" w:sz="0" w:space="0" w:color="auto"/>
          </w:divBdr>
        </w:div>
        <w:div w:id="620308573">
          <w:marLeft w:val="0"/>
          <w:marRight w:val="0"/>
          <w:marTop w:val="0"/>
          <w:marBottom w:val="0"/>
          <w:divBdr>
            <w:top w:val="none" w:sz="0" w:space="0" w:color="auto"/>
            <w:left w:val="none" w:sz="0" w:space="0" w:color="auto"/>
            <w:bottom w:val="none" w:sz="0" w:space="0" w:color="auto"/>
            <w:right w:val="none" w:sz="0" w:space="0" w:color="auto"/>
          </w:divBdr>
        </w:div>
        <w:div w:id="241910675">
          <w:marLeft w:val="0"/>
          <w:marRight w:val="0"/>
          <w:marTop w:val="0"/>
          <w:marBottom w:val="0"/>
          <w:divBdr>
            <w:top w:val="none" w:sz="0" w:space="0" w:color="auto"/>
            <w:left w:val="none" w:sz="0" w:space="0" w:color="auto"/>
            <w:bottom w:val="none" w:sz="0" w:space="0" w:color="auto"/>
            <w:right w:val="none" w:sz="0" w:space="0" w:color="auto"/>
          </w:divBdr>
        </w:div>
        <w:div w:id="2056461037">
          <w:marLeft w:val="0"/>
          <w:marRight w:val="0"/>
          <w:marTop w:val="0"/>
          <w:marBottom w:val="0"/>
          <w:divBdr>
            <w:top w:val="none" w:sz="0" w:space="0" w:color="auto"/>
            <w:left w:val="none" w:sz="0" w:space="0" w:color="auto"/>
            <w:bottom w:val="none" w:sz="0" w:space="0" w:color="auto"/>
            <w:right w:val="none" w:sz="0" w:space="0" w:color="auto"/>
          </w:divBdr>
        </w:div>
        <w:div w:id="301423135">
          <w:marLeft w:val="0"/>
          <w:marRight w:val="0"/>
          <w:marTop w:val="0"/>
          <w:marBottom w:val="0"/>
          <w:divBdr>
            <w:top w:val="none" w:sz="0" w:space="0" w:color="auto"/>
            <w:left w:val="none" w:sz="0" w:space="0" w:color="auto"/>
            <w:bottom w:val="none" w:sz="0" w:space="0" w:color="auto"/>
            <w:right w:val="none" w:sz="0" w:space="0" w:color="auto"/>
          </w:divBdr>
        </w:div>
        <w:div w:id="2068800031">
          <w:marLeft w:val="0"/>
          <w:marRight w:val="0"/>
          <w:marTop w:val="0"/>
          <w:marBottom w:val="0"/>
          <w:divBdr>
            <w:top w:val="none" w:sz="0" w:space="0" w:color="auto"/>
            <w:left w:val="none" w:sz="0" w:space="0" w:color="auto"/>
            <w:bottom w:val="none" w:sz="0" w:space="0" w:color="auto"/>
            <w:right w:val="none" w:sz="0" w:space="0" w:color="auto"/>
          </w:divBdr>
        </w:div>
        <w:div w:id="1807627062">
          <w:marLeft w:val="0"/>
          <w:marRight w:val="0"/>
          <w:marTop w:val="0"/>
          <w:marBottom w:val="0"/>
          <w:divBdr>
            <w:top w:val="none" w:sz="0" w:space="0" w:color="auto"/>
            <w:left w:val="none" w:sz="0" w:space="0" w:color="auto"/>
            <w:bottom w:val="none" w:sz="0" w:space="0" w:color="auto"/>
            <w:right w:val="none" w:sz="0" w:space="0" w:color="auto"/>
          </w:divBdr>
        </w:div>
        <w:div w:id="862090325">
          <w:marLeft w:val="0"/>
          <w:marRight w:val="0"/>
          <w:marTop w:val="0"/>
          <w:marBottom w:val="0"/>
          <w:divBdr>
            <w:top w:val="none" w:sz="0" w:space="0" w:color="auto"/>
            <w:left w:val="none" w:sz="0" w:space="0" w:color="auto"/>
            <w:bottom w:val="none" w:sz="0" w:space="0" w:color="auto"/>
            <w:right w:val="none" w:sz="0" w:space="0" w:color="auto"/>
          </w:divBdr>
        </w:div>
        <w:div w:id="46955512">
          <w:marLeft w:val="0"/>
          <w:marRight w:val="0"/>
          <w:marTop w:val="0"/>
          <w:marBottom w:val="0"/>
          <w:divBdr>
            <w:top w:val="none" w:sz="0" w:space="0" w:color="auto"/>
            <w:left w:val="none" w:sz="0" w:space="0" w:color="auto"/>
            <w:bottom w:val="none" w:sz="0" w:space="0" w:color="auto"/>
            <w:right w:val="none" w:sz="0" w:space="0" w:color="auto"/>
          </w:divBdr>
        </w:div>
        <w:div w:id="2030370931">
          <w:marLeft w:val="0"/>
          <w:marRight w:val="0"/>
          <w:marTop w:val="0"/>
          <w:marBottom w:val="0"/>
          <w:divBdr>
            <w:top w:val="none" w:sz="0" w:space="0" w:color="auto"/>
            <w:left w:val="none" w:sz="0" w:space="0" w:color="auto"/>
            <w:bottom w:val="none" w:sz="0" w:space="0" w:color="auto"/>
            <w:right w:val="none" w:sz="0" w:space="0" w:color="auto"/>
          </w:divBdr>
        </w:div>
        <w:div w:id="1038508839">
          <w:marLeft w:val="0"/>
          <w:marRight w:val="0"/>
          <w:marTop w:val="0"/>
          <w:marBottom w:val="0"/>
          <w:divBdr>
            <w:top w:val="none" w:sz="0" w:space="0" w:color="auto"/>
            <w:left w:val="none" w:sz="0" w:space="0" w:color="auto"/>
            <w:bottom w:val="none" w:sz="0" w:space="0" w:color="auto"/>
            <w:right w:val="none" w:sz="0" w:space="0" w:color="auto"/>
          </w:divBdr>
        </w:div>
        <w:div w:id="1869366887">
          <w:marLeft w:val="0"/>
          <w:marRight w:val="0"/>
          <w:marTop w:val="0"/>
          <w:marBottom w:val="0"/>
          <w:divBdr>
            <w:top w:val="none" w:sz="0" w:space="0" w:color="auto"/>
            <w:left w:val="none" w:sz="0" w:space="0" w:color="auto"/>
            <w:bottom w:val="none" w:sz="0" w:space="0" w:color="auto"/>
            <w:right w:val="none" w:sz="0" w:space="0" w:color="auto"/>
          </w:divBdr>
        </w:div>
        <w:div w:id="106706288">
          <w:marLeft w:val="0"/>
          <w:marRight w:val="0"/>
          <w:marTop w:val="0"/>
          <w:marBottom w:val="0"/>
          <w:divBdr>
            <w:top w:val="none" w:sz="0" w:space="0" w:color="auto"/>
            <w:left w:val="none" w:sz="0" w:space="0" w:color="auto"/>
            <w:bottom w:val="none" w:sz="0" w:space="0" w:color="auto"/>
            <w:right w:val="none" w:sz="0" w:space="0" w:color="auto"/>
          </w:divBdr>
        </w:div>
        <w:div w:id="391391153">
          <w:marLeft w:val="0"/>
          <w:marRight w:val="0"/>
          <w:marTop w:val="0"/>
          <w:marBottom w:val="0"/>
          <w:divBdr>
            <w:top w:val="none" w:sz="0" w:space="0" w:color="auto"/>
            <w:left w:val="none" w:sz="0" w:space="0" w:color="auto"/>
            <w:bottom w:val="none" w:sz="0" w:space="0" w:color="auto"/>
            <w:right w:val="none" w:sz="0" w:space="0" w:color="auto"/>
          </w:divBdr>
        </w:div>
        <w:div w:id="1110011665">
          <w:marLeft w:val="0"/>
          <w:marRight w:val="0"/>
          <w:marTop w:val="0"/>
          <w:marBottom w:val="0"/>
          <w:divBdr>
            <w:top w:val="none" w:sz="0" w:space="0" w:color="auto"/>
            <w:left w:val="none" w:sz="0" w:space="0" w:color="auto"/>
            <w:bottom w:val="none" w:sz="0" w:space="0" w:color="auto"/>
            <w:right w:val="none" w:sz="0" w:space="0" w:color="auto"/>
          </w:divBdr>
        </w:div>
        <w:div w:id="2111536259">
          <w:marLeft w:val="0"/>
          <w:marRight w:val="0"/>
          <w:marTop w:val="0"/>
          <w:marBottom w:val="0"/>
          <w:divBdr>
            <w:top w:val="none" w:sz="0" w:space="0" w:color="auto"/>
            <w:left w:val="none" w:sz="0" w:space="0" w:color="auto"/>
            <w:bottom w:val="none" w:sz="0" w:space="0" w:color="auto"/>
            <w:right w:val="none" w:sz="0" w:space="0" w:color="auto"/>
          </w:divBdr>
        </w:div>
        <w:div w:id="1806383814">
          <w:marLeft w:val="0"/>
          <w:marRight w:val="0"/>
          <w:marTop w:val="0"/>
          <w:marBottom w:val="0"/>
          <w:divBdr>
            <w:top w:val="none" w:sz="0" w:space="0" w:color="auto"/>
            <w:left w:val="none" w:sz="0" w:space="0" w:color="auto"/>
            <w:bottom w:val="none" w:sz="0" w:space="0" w:color="auto"/>
            <w:right w:val="none" w:sz="0" w:space="0" w:color="auto"/>
          </w:divBdr>
        </w:div>
        <w:div w:id="1265263992">
          <w:marLeft w:val="0"/>
          <w:marRight w:val="0"/>
          <w:marTop w:val="0"/>
          <w:marBottom w:val="0"/>
          <w:divBdr>
            <w:top w:val="none" w:sz="0" w:space="0" w:color="auto"/>
            <w:left w:val="none" w:sz="0" w:space="0" w:color="auto"/>
            <w:bottom w:val="none" w:sz="0" w:space="0" w:color="auto"/>
            <w:right w:val="none" w:sz="0" w:space="0" w:color="auto"/>
          </w:divBdr>
        </w:div>
        <w:div w:id="1622805240">
          <w:marLeft w:val="0"/>
          <w:marRight w:val="0"/>
          <w:marTop w:val="0"/>
          <w:marBottom w:val="0"/>
          <w:divBdr>
            <w:top w:val="none" w:sz="0" w:space="0" w:color="auto"/>
            <w:left w:val="none" w:sz="0" w:space="0" w:color="auto"/>
            <w:bottom w:val="none" w:sz="0" w:space="0" w:color="auto"/>
            <w:right w:val="none" w:sz="0" w:space="0" w:color="auto"/>
          </w:divBdr>
        </w:div>
        <w:div w:id="1776561373">
          <w:marLeft w:val="0"/>
          <w:marRight w:val="0"/>
          <w:marTop w:val="0"/>
          <w:marBottom w:val="0"/>
          <w:divBdr>
            <w:top w:val="none" w:sz="0" w:space="0" w:color="auto"/>
            <w:left w:val="none" w:sz="0" w:space="0" w:color="auto"/>
            <w:bottom w:val="none" w:sz="0" w:space="0" w:color="auto"/>
            <w:right w:val="none" w:sz="0" w:space="0" w:color="auto"/>
          </w:divBdr>
        </w:div>
        <w:div w:id="1068191362">
          <w:marLeft w:val="0"/>
          <w:marRight w:val="0"/>
          <w:marTop w:val="0"/>
          <w:marBottom w:val="0"/>
          <w:divBdr>
            <w:top w:val="none" w:sz="0" w:space="0" w:color="auto"/>
            <w:left w:val="none" w:sz="0" w:space="0" w:color="auto"/>
            <w:bottom w:val="none" w:sz="0" w:space="0" w:color="auto"/>
            <w:right w:val="none" w:sz="0" w:space="0" w:color="auto"/>
          </w:divBdr>
        </w:div>
        <w:div w:id="1771855795">
          <w:marLeft w:val="0"/>
          <w:marRight w:val="0"/>
          <w:marTop w:val="0"/>
          <w:marBottom w:val="0"/>
          <w:divBdr>
            <w:top w:val="none" w:sz="0" w:space="0" w:color="auto"/>
            <w:left w:val="none" w:sz="0" w:space="0" w:color="auto"/>
            <w:bottom w:val="none" w:sz="0" w:space="0" w:color="auto"/>
            <w:right w:val="none" w:sz="0" w:space="0" w:color="auto"/>
          </w:divBdr>
        </w:div>
        <w:div w:id="1983533274">
          <w:marLeft w:val="0"/>
          <w:marRight w:val="0"/>
          <w:marTop w:val="0"/>
          <w:marBottom w:val="0"/>
          <w:divBdr>
            <w:top w:val="none" w:sz="0" w:space="0" w:color="auto"/>
            <w:left w:val="none" w:sz="0" w:space="0" w:color="auto"/>
            <w:bottom w:val="none" w:sz="0" w:space="0" w:color="auto"/>
            <w:right w:val="none" w:sz="0" w:space="0" w:color="auto"/>
          </w:divBdr>
        </w:div>
        <w:div w:id="1613315729">
          <w:marLeft w:val="0"/>
          <w:marRight w:val="0"/>
          <w:marTop w:val="0"/>
          <w:marBottom w:val="0"/>
          <w:divBdr>
            <w:top w:val="none" w:sz="0" w:space="0" w:color="auto"/>
            <w:left w:val="none" w:sz="0" w:space="0" w:color="auto"/>
            <w:bottom w:val="none" w:sz="0" w:space="0" w:color="auto"/>
            <w:right w:val="none" w:sz="0" w:space="0" w:color="auto"/>
          </w:divBdr>
        </w:div>
      </w:divsChild>
    </w:div>
    <w:div w:id="1423721678">
      <w:bodyDiv w:val="1"/>
      <w:marLeft w:val="0"/>
      <w:marRight w:val="0"/>
      <w:marTop w:val="0"/>
      <w:marBottom w:val="0"/>
      <w:divBdr>
        <w:top w:val="none" w:sz="0" w:space="0" w:color="auto"/>
        <w:left w:val="none" w:sz="0" w:space="0" w:color="auto"/>
        <w:bottom w:val="none" w:sz="0" w:space="0" w:color="auto"/>
        <w:right w:val="none" w:sz="0" w:space="0" w:color="auto"/>
      </w:divBdr>
      <w:divsChild>
        <w:div w:id="1917862414">
          <w:marLeft w:val="0"/>
          <w:marRight w:val="0"/>
          <w:marTop w:val="0"/>
          <w:marBottom w:val="0"/>
          <w:divBdr>
            <w:top w:val="none" w:sz="0" w:space="0" w:color="auto"/>
            <w:left w:val="none" w:sz="0" w:space="0" w:color="auto"/>
            <w:bottom w:val="none" w:sz="0" w:space="0" w:color="auto"/>
            <w:right w:val="none" w:sz="0" w:space="0" w:color="auto"/>
          </w:divBdr>
          <w:divsChild>
            <w:div w:id="1801724743">
              <w:marLeft w:val="0"/>
              <w:marRight w:val="0"/>
              <w:marTop w:val="0"/>
              <w:marBottom w:val="0"/>
              <w:divBdr>
                <w:top w:val="none" w:sz="0" w:space="0" w:color="auto"/>
                <w:left w:val="none" w:sz="0" w:space="0" w:color="auto"/>
                <w:bottom w:val="none" w:sz="0" w:space="0" w:color="auto"/>
                <w:right w:val="none" w:sz="0" w:space="0" w:color="auto"/>
              </w:divBdr>
            </w:div>
            <w:div w:id="1597128544">
              <w:marLeft w:val="0"/>
              <w:marRight w:val="0"/>
              <w:marTop w:val="0"/>
              <w:marBottom w:val="0"/>
              <w:divBdr>
                <w:top w:val="none" w:sz="0" w:space="0" w:color="auto"/>
                <w:left w:val="none" w:sz="0" w:space="0" w:color="auto"/>
                <w:bottom w:val="none" w:sz="0" w:space="0" w:color="auto"/>
                <w:right w:val="none" w:sz="0" w:space="0" w:color="auto"/>
              </w:divBdr>
            </w:div>
            <w:div w:id="1852522047">
              <w:marLeft w:val="0"/>
              <w:marRight w:val="0"/>
              <w:marTop w:val="0"/>
              <w:marBottom w:val="0"/>
              <w:divBdr>
                <w:top w:val="none" w:sz="0" w:space="0" w:color="auto"/>
                <w:left w:val="none" w:sz="0" w:space="0" w:color="auto"/>
                <w:bottom w:val="none" w:sz="0" w:space="0" w:color="auto"/>
                <w:right w:val="none" w:sz="0" w:space="0" w:color="auto"/>
              </w:divBdr>
            </w:div>
            <w:div w:id="391541939">
              <w:marLeft w:val="0"/>
              <w:marRight w:val="0"/>
              <w:marTop w:val="0"/>
              <w:marBottom w:val="0"/>
              <w:divBdr>
                <w:top w:val="none" w:sz="0" w:space="0" w:color="auto"/>
                <w:left w:val="none" w:sz="0" w:space="0" w:color="auto"/>
                <w:bottom w:val="none" w:sz="0" w:space="0" w:color="auto"/>
                <w:right w:val="none" w:sz="0" w:space="0" w:color="auto"/>
              </w:divBdr>
            </w:div>
            <w:div w:id="659969858">
              <w:marLeft w:val="0"/>
              <w:marRight w:val="0"/>
              <w:marTop w:val="0"/>
              <w:marBottom w:val="0"/>
              <w:divBdr>
                <w:top w:val="none" w:sz="0" w:space="0" w:color="auto"/>
                <w:left w:val="none" w:sz="0" w:space="0" w:color="auto"/>
                <w:bottom w:val="none" w:sz="0" w:space="0" w:color="auto"/>
                <w:right w:val="none" w:sz="0" w:space="0" w:color="auto"/>
              </w:divBdr>
            </w:div>
            <w:div w:id="390735809">
              <w:marLeft w:val="0"/>
              <w:marRight w:val="0"/>
              <w:marTop w:val="0"/>
              <w:marBottom w:val="0"/>
              <w:divBdr>
                <w:top w:val="none" w:sz="0" w:space="0" w:color="auto"/>
                <w:left w:val="none" w:sz="0" w:space="0" w:color="auto"/>
                <w:bottom w:val="none" w:sz="0" w:space="0" w:color="auto"/>
                <w:right w:val="none" w:sz="0" w:space="0" w:color="auto"/>
              </w:divBdr>
            </w:div>
            <w:div w:id="651062258">
              <w:marLeft w:val="0"/>
              <w:marRight w:val="0"/>
              <w:marTop w:val="0"/>
              <w:marBottom w:val="0"/>
              <w:divBdr>
                <w:top w:val="none" w:sz="0" w:space="0" w:color="auto"/>
                <w:left w:val="none" w:sz="0" w:space="0" w:color="auto"/>
                <w:bottom w:val="none" w:sz="0" w:space="0" w:color="auto"/>
                <w:right w:val="none" w:sz="0" w:space="0" w:color="auto"/>
              </w:divBdr>
            </w:div>
            <w:div w:id="1239049412">
              <w:marLeft w:val="0"/>
              <w:marRight w:val="0"/>
              <w:marTop w:val="0"/>
              <w:marBottom w:val="0"/>
              <w:divBdr>
                <w:top w:val="none" w:sz="0" w:space="0" w:color="auto"/>
                <w:left w:val="none" w:sz="0" w:space="0" w:color="auto"/>
                <w:bottom w:val="none" w:sz="0" w:space="0" w:color="auto"/>
                <w:right w:val="none" w:sz="0" w:space="0" w:color="auto"/>
              </w:divBdr>
            </w:div>
            <w:div w:id="1400327920">
              <w:marLeft w:val="0"/>
              <w:marRight w:val="0"/>
              <w:marTop w:val="0"/>
              <w:marBottom w:val="0"/>
              <w:divBdr>
                <w:top w:val="none" w:sz="0" w:space="0" w:color="auto"/>
                <w:left w:val="none" w:sz="0" w:space="0" w:color="auto"/>
                <w:bottom w:val="none" w:sz="0" w:space="0" w:color="auto"/>
                <w:right w:val="none" w:sz="0" w:space="0" w:color="auto"/>
              </w:divBdr>
            </w:div>
            <w:div w:id="1913612428">
              <w:marLeft w:val="0"/>
              <w:marRight w:val="0"/>
              <w:marTop w:val="0"/>
              <w:marBottom w:val="0"/>
              <w:divBdr>
                <w:top w:val="none" w:sz="0" w:space="0" w:color="auto"/>
                <w:left w:val="none" w:sz="0" w:space="0" w:color="auto"/>
                <w:bottom w:val="none" w:sz="0" w:space="0" w:color="auto"/>
                <w:right w:val="none" w:sz="0" w:space="0" w:color="auto"/>
              </w:divBdr>
            </w:div>
            <w:div w:id="1713113993">
              <w:marLeft w:val="0"/>
              <w:marRight w:val="0"/>
              <w:marTop w:val="0"/>
              <w:marBottom w:val="0"/>
              <w:divBdr>
                <w:top w:val="none" w:sz="0" w:space="0" w:color="auto"/>
                <w:left w:val="none" w:sz="0" w:space="0" w:color="auto"/>
                <w:bottom w:val="none" w:sz="0" w:space="0" w:color="auto"/>
                <w:right w:val="none" w:sz="0" w:space="0" w:color="auto"/>
              </w:divBdr>
            </w:div>
            <w:div w:id="293951334">
              <w:marLeft w:val="0"/>
              <w:marRight w:val="0"/>
              <w:marTop w:val="0"/>
              <w:marBottom w:val="0"/>
              <w:divBdr>
                <w:top w:val="none" w:sz="0" w:space="0" w:color="auto"/>
                <w:left w:val="none" w:sz="0" w:space="0" w:color="auto"/>
                <w:bottom w:val="none" w:sz="0" w:space="0" w:color="auto"/>
                <w:right w:val="none" w:sz="0" w:space="0" w:color="auto"/>
              </w:divBdr>
            </w:div>
            <w:div w:id="277949660">
              <w:marLeft w:val="0"/>
              <w:marRight w:val="0"/>
              <w:marTop w:val="0"/>
              <w:marBottom w:val="0"/>
              <w:divBdr>
                <w:top w:val="none" w:sz="0" w:space="0" w:color="auto"/>
                <w:left w:val="none" w:sz="0" w:space="0" w:color="auto"/>
                <w:bottom w:val="none" w:sz="0" w:space="0" w:color="auto"/>
                <w:right w:val="none" w:sz="0" w:space="0" w:color="auto"/>
              </w:divBdr>
            </w:div>
            <w:div w:id="2136637123">
              <w:marLeft w:val="0"/>
              <w:marRight w:val="0"/>
              <w:marTop w:val="0"/>
              <w:marBottom w:val="0"/>
              <w:divBdr>
                <w:top w:val="none" w:sz="0" w:space="0" w:color="auto"/>
                <w:left w:val="none" w:sz="0" w:space="0" w:color="auto"/>
                <w:bottom w:val="none" w:sz="0" w:space="0" w:color="auto"/>
                <w:right w:val="none" w:sz="0" w:space="0" w:color="auto"/>
              </w:divBdr>
            </w:div>
            <w:div w:id="471749543">
              <w:marLeft w:val="0"/>
              <w:marRight w:val="0"/>
              <w:marTop w:val="0"/>
              <w:marBottom w:val="0"/>
              <w:divBdr>
                <w:top w:val="none" w:sz="0" w:space="0" w:color="auto"/>
                <w:left w:val="none" w:sz="0" w:space="0" w:color="auto"/>
                <w:bottom w:val="none" w:sz="0" w:space="0" w:color="auto"/>
                <w:right w:val="none" w:sz="0" w:space="0" w:color="auto"/>
              </w:divBdr>
            </w:div>
            <w:div w:id="1335376918">
              <w:marLeft w:val="0"/>
              <w:marRight w:val="0"/>
              <w:marTop w:val="0"/>
              <w:marBottom w:val="0"/>
              <w:divBdr>
                <w:top w:val="none" w:sz="0" w:space="0" w:color="auto"/>
                <w:left w:val="none" w:sz="0" w:space="0" w:color="auto"/>
                <w:bottom w:val="none" w:sz="0" w:space="0" w:color="auto"/>
                <w:right w:val="none" w:sz="0" w:space="0" w:color="auto"/>
              </w:divBdr>
            </w:div>
            <w:div w:id="1010570285">
              <w:marLeft w:val="0"/>
              <w:marRight w:val="0"/>
              <w:marTop w:val="0"/>
              <w:marBottom w:val="0"/>
              <w:divBdr>
                <w:top w:val="none" w:sz="0" w:space="0" w:color="auto"/>
                <w:left w:val="none" w:sz="0" w:space="0" w:color="auto"/>
                <w:bottom w:val="none" w:sz="0" w:space="0" w:color="auto"/>
                <w:right w:val="none" w:sz="0" w:space="0" w:color="auto"/>
              </w:divBdr>
            </w:div>
            <w:div w:id="552153353">
              <w:marLeft w:val="0"/>
              <w:marRight w:val="0"/>
              <w:marTop w:val="0"/>
              <w:marBottom w:val="0"/>
              <w:divBdr>
                <w:top w:val="none" w:sz="0" w:space="0" w:color="auto"/>
                <w:left w:val="none" w:sz="0" w:space="0" w:color="auto"/>
                <w:bottom w:val="none" w:sz="0" w:space="0" w:color="auto"/>
                <w:right w:val="none" w:sz="0" w:space="0" w:color="auto"/>
              </w:divBdr>
            </w:div>
            <w:div w:id="1133132539">
              <w:marLeft w:val="0"/>
              <w:marRight w:val="0"/>
              <w:marTop w:val="0"/>
              <w:marBottom w:val="0"/>
              <w:divBdr>
                <w:top w:val="none" w:sz="0" w:space="0" w:color="auto"/>
                <w:left w:val="none" w:sz="0" w:space="0" w:color="auto"/>
                <w:bottom w:val="none" w:sz="0" w:space="0" w:color="auto"/>
                <w:right w:val="none" w:sz="0" w:space="0" w:color="auto"/>
              </w:divBdr>
            </w:div>
            <w:div w:id="1513685155">
              <w:marLeft w:val="0"/>
              <w:marRight w:val="0"/>
              <w:marTop w:val="0"/>
              <w:marBottom w:val="0"/>
              <w:divBdr>
                <w:top w:val="none" w:sz="0" w:space="0" w:color="auto"/>
                <w:left w:val="none" w:sz="0" w:space="0" w:color="auto"/>
                <w:bottom w:val="none" w:sz="0" w:space="0" w:color="auto"/>
                <w:right w:val="none" w:sz="0" w:space="0" w:color="auto"/>
              </w:divBdr>
            </w:div>
            <w:div w:id="1899898535">
              <w:marLeft w:val="0"/>
              <w:marRight w:val="0"/>
              <w:marTop w:val="0"/>
              <w:marBottom w:val="0"/>
              <w:divBdr>
                <w:top w:val="none" w:sz="0" w:space="0" w:color="auto"/>
                <w:left w:val="none" w:sz="0" w:space="0" w:color="auto"/>
                <w:bottom w:val="none" w:sz="0" w:space="0" w:color="auto"/>
                <w:right w:val="none" w:sz="0" w:space="0" w:color="auto"/>
              </w:divBdr>
            </w:div>
            <w:div w:id="1978026423">
              <w:marLeft w:val="0"/>
              <w:marRight w:val="0"/>
              <w:marTop w:val="0"/>
              <w:marBottom w:val="0"/>
              <w:divBdr>
                <w:top w:val="none" w:sz="0" w:space="0" w:color="auto"/>
                <w:left w:val="none" w:sz="0" w:space="0" w:color="auto"/>
                <w:bottom w:val="none" w:sz="0" w:space="0" w:color="auto"/>
                <w:right w:val="none" w:sz="0" w:space="0" w:color="auto"/>
              </w:divBdr>
            </w:div>
            <w:div w:id="148400105">
              <w:marLeft w:val="0"/>
              <w:marRight w:val="0"/>
              <w:marTop w:val="0"/>
              <w:marBottom w:val="0"/>
              <w:divBdr>
                <w:top w:val="none" w:sz="0" w:space="0" w:color="auto"/>
                <w:left w:val="none" w:sz="0" w:space="0" w:color="auto"/>
                <w:bottom w:val="none" w:sz="0" w:space="0" w:color="auto"/>
                <w:right w:val="none" w:sz="0" w:space="0" w:color="auto"/>
              </w:divBdr>
            </w:div>
            <w:div w:id="171143031">
              <w:marLeft w:val="0"/>
              <w:marRight w:val="0"/>
              <w:marTop w:val="0"/>
              <w:marBottom w:val="0"/>
              <w:divBdr>
                <w:top w:val="none" w:sz="0" w:space="0" w:color="auto"/>
                <w:left w:val="none" w:sz="0" w:space="0" w:color="auto"/>
                <w:bottom w:val="none" w:sz="0" w:space="0" w:color="auto"/>
                <w:right w:val="none" w:sz="0" w:space="0" w:color="auto"/>
              </w:divBdr>
            </w:div>
            <w:div w:id="1588684703">
              <w:marLeft w:val="0"/>
              <w:marRight w:val="0"/>
              <w:marTop w:val="0"/>
              <w:marBottom w:val="0"/>
              <w:divBdr>
                <w:top w:val="none" w:sz="0" w:space="0" w:color="auto"/>
                <w:left w:val="none" w:sz="0" w:space="0" w:color="auto"/>
                <w:bottom w:val="none" w:sz="0" w:space="0" w:color="auto"/>
                <w:right w:val="none" w:sz="0" w:space="0" w:color="auto"/>
              </w:divBdr>
            </w:div>
            <w:div w:id="1733387580">
              <w:marLeft w:val="0"/>
              <w:marRight w:val="0"/>
              <w:marTop w:val="0"/>
              <w:marBottom w:val="0"/>
              <w:divBdr>
                <w:top w:val="none" w:sz="0" w:space="0" w:color="auto"/>
                <w:left w:val="none" w:sz="0" w:space="0" w:color="auto"/>
                <w:bottom w:val="none" w:sz="0" w:space="0" w:color="auto"/>
                <w:right w:val="none" w:sz="0" w:space="0" w:color="auto"/>
              </w:divBdr>
            </w:div>
            <w:div w:id="1743067592">
              <w:marLeft w:val="0"/>
              <w:marRight w:val="0"/>
              <w:marTop w:val="0"/>
              <w:marBottom w:val="0"/>
              <w:divBdr>
                <w:top w:val="none" w:sz="0" w:space="0" w:color="auto"/>
                <w:left w:val="none" w:sz="0" w:space="0" w:color="auto"/>
                <w:bottom w:val="none" w:sz="0" w:space="0" w:color="auto"/>
                <w:right w:val="none" w:sz="0" w:space="0" w:color="auto"/>
              </w:divBdr>
            </w:div>
            <w:div w:id="450133383">
              <w:marLeft w:val="0"/>
              <w:marRight w:val="0"/>
              <w:marTop w:val="0"/>
              <w:marBottom w:val="0"/>
              <w:divBdr>
                <w:top w:val="none" w:sz="0" w:space="0" w:color="auto"/>
                <w:left w:val="none" w:sz="0" w:space="0" w:color="auto"/>
                <w:bottom w:val="none" w:sz="0" w:space="0" w:color="auto"/>
                <w:right w:val="none" w:sz="0" w:space="0" w:color="auto"/>
              </w:divBdr>
            </w:div>
            <w:div w:id="1215463301">
              <w:marLeft w:val="0"/>
              <w:marRight w:val="0"/>
              <w:marTop w:val="0"/>
              <w:marBottom w:val="0"/>
              <w:divBdr>
                <w:top w:val="none" w:sz="0" w:space="0" w:color="auto"/>
                <w:left w:val="none" w:sz="0" w:space="0" w:color="auto"/>
                <w:bottom w:val="none" w:sz="0" w:space="0" w:color="auto"/>
                <w:right w:val="none" w:sz="0" w:space="0" w:color="auto"/>
              </w:divBdr>
            </w:div>
            <w:div w:id="1193494417">
              <w:marLeft w:val="0"/>
              <w:marRight w:val="0"/>
              <w:marTop w:val="0"/>
              <w:marBottom w:val="0"/>
              <w:divBdr>
                <w:top w:val="none" w:sz="0" w:space="0" w:color="auto"/>
                <w:left w:val="none" w:sz="0" w:space="0" w:color="auto"/>
                <w:bottom w:val="none" w:sz="0" w:space="0" w:color="auto"/>
                <w:right w:val="none" w:sz="0" w:space="0" w:color="auto"/>
              </w:divBdr>
            </w:div>
            <w:div w:id="823736755">
              <w:marLeft w:val="0"/>
              <w:marRight w:val="0"/>
              <w:marTop w:val="0"/>
              <w:marBottom w:val="0"/>
              <w:divBdr>
                <w:top w:val="none" w:sz="0" w:space="0" w:color="auto"/>
                <w:left w:val="none" w:sz="0" w:space="0" w:color="auto"/>
                <w:bottom w:val="none" w:sz="0" w:space="0" w:color="auto"/>
                <w:right w:val="none" w:sz="0" w:space="0" w:color="auto"/>
              </w:divBdr>
            </w:div>
            <w:div w:id="753357393">
              <w:marLeft w:val="0"/>
              <w:marRight w:val="0"/>
              <w:marTop w:val="0"/>
              <w:marBottom w:val="0"/>
              <w:divBdr>
                <w:top w:val="none" w:sz="0" w:space="0" w:color="auto"/>
                <w:left w:val="none" w:sz="0" w:space="0" w:color="auto"/>
                <w:bottom w:val="none" w:sz="0" w:space="0" w:color="auto"/>
                <w:right w:val="none" w:sz="0" w:space="0" w:color="auto"/>
              </w:divBdr>
            </w:div>
            <w:div w:id="328367708">
              <w:marLeft w:val="0"/>
              <w:marRight w:val="0"/>
              <w:marTop w:val="0"/>
              <w:marBottom w:val="0"/>
              <w:divBdr>
                <w:top w:val="none" w:sz="0" w:space="0" w:color="auto"/>
                <w:left w:val="none" w:sz="0" w:space="0" w:color="auto"/>
                <w:bottom w:val="none" w:sz="0" w:space="0" w:color="auto"/>
                <w:right w:val="none" w:sz="0" w:space="0" w:color="auto"/>
              </w:divBdr>
            </w:div>
            <w:div w:id="831141790">
              <w:marLeft w:val="0"/>
              <w:marRight w:val="0"/>
              <w:marTop w:val="0"/>
              <w:marBottom w:val="0"/>
              <w:divBdr>
                <w:top w:val="none" w:sz="0" w:space="0" w:color="auto"/>
                <w:left w:val="none" w:sz="0" w:space="0" w:color="auto"/>
                <w:bottom w:val="none" w:sz="0" w:space="0" w:color="auto"/>
                <w:right w:val="none" w:sz="0" w:space="0" w:color="auto"/>
              </w:divBdr>
            </w:div>
            <w:div w:id="1233349061">
              <w:marLeft w:val="0"/>
              <w:marRight w:val="0"/>
              <w:marTop w:val="0"/>
              <w:marBottom w:val="0"/>
              <w:divBdr>
                <w:top w:val="none" w:sz="0" w:space="0" w:color="auto"/>
                <w:left w:val="none" w:sz="0" w:space="0" w:color="auto"/>
                <w:bottom w:val="none" w:sz="0" w:space="0" w:color="auto"/>
                <w:right w:val="none" w:sz="0" w:space="0" w:color="auto"/>
              </w:divBdr>
            </w:div>
            <w:div w:id="1288706023">
              <w:marLeft w:val="0"/>
              <w:marRight w:val="0"/>
              <w:marTop w:val="0"/>
              <w:marBottom w:val="0"/>
              <w:divBdr>
                <w:top w:val="none" w:sz="0" w:space="0" w:color="auto"/>
                <w:left w:val="none" w:sz="0" w:space="0" w:color="auto"/>
                <w:bottom w:val="none" w:sz="0" w:space="0" w:color="auto"/>
                <w:right w:val="none" w:sz="0" w:space="0" w:color="auto"/>
              </w:divBdr>
            </w:div>
            <w:div w:id="210775699">
              <w:marLeft w:val="0"/>
              <w:marRight w:val="0"/>
              <w:marTop w:val="0"/>
              <w:marBottom w:val="0"/>
              <w:divBdr>
                <w:top w:val="none" w:sz="0" w:space="0" w:color="auto"/>
                <w:left w:val="none" w:sz="0" w:space="0" w:color="auto"/>
                <w:bottom w:val="none" w:sz="0" w:space="0" w:color="auto"/>
                <w:right w:val="none" w:sz="0" w:space="0" w:color="auto"/>
              </w:divBdr>
            </w:div>
            <w:div w:id="1574581641">
              <w:marLeft w:val="0"/>
              <w:marRight w:val="0"/>
              <w:marTop w:val="0"/>
              <w:marBottom w:val="0"/>
              <w:divBdr>
                <w:top w:val="none" w:sz="0" w:space="0" w:color="auto"/>
                <w:left w:val="none" w:sz="0" w:space="0" w:color="auto"/>
                <w:bottom w:val="none" w:sz="0" w:space="0" w:color="auto"/>
                <w:right w:val="none" w:sz="0" w:space="0" w:color="auto"/>
              </w:divBdr>
            </w:div>
            <w:div w:id="1635865521">
              <w:marLeft w:val="0"/>
              <w:marRight w:val="0"/>
              <w:marTop w:val="0"/>
              <w:marBottom w:val="0"/>
              <w:divBdr>
                <w:top w:val="none" w:sz="0" w:space="0" w:color="auto"/>
                <w:left w:val="none" w:sz="0" w:space="0" w:color="auto"/>
                <w:bottom w:val="none" w:sz="0" w:space="0" w:color="auto"/>
                <w:right w:val="none" w:sz="0" w:space="0" w:color="auto"/>
              </w:divBdr>
            </w:div>
            <w:div w:id="1541045441">
              <w:marLeft w:val="0"/>
              <w:marRight w:val="0"/>
              <w:marTop w:val="0"/>
              <w:marBottom w:val="0"/>
              <w:divBdr>
                <w:top w:val="none" w:sz="0" w:space="0" w:color="auto"/>
                <w:left w:val="none" w:sz="0" w:space="0" w:color="auto"/>
                <w:bottom w:val="none" w:sz="0" w:space="0" w:color="auto"/>
                <w:right w:val="none" w:sz="0" w:space="0" w:color="auto"/>
              </w:divBdr>
            </w:div>
            <w:div w:id="670107771">
              <w:marLeft w:val="0"/>
              <w:marRight w:val="0"/>
              <w:marTop w:val="0"/>
              <w:marBottom w:val="0"/>
              <w:divBdr>
                <w:top w:val="none" w:sz="0" w:space="0" w:color="auto"/>
                <w:left w:val="none" w:sz="0" w:space="0" w:color="auto"/>
                <w:bottom w:val="none" w:sz="0" w:space="0" w:color="auto"/>
                <w:right w:val="none" w:sz="0" w:space="0" w:color="auto"/>
              </w:divBdr>
            </w:div>
            <w:div w:id="1914654633">
              <w:marLeft w:val="0"/>
              <w:marRight w:val="0"/>
              <w:marTop w:val="0"/>
              <w:marBottom w:val="0"/>
              <w:divBdr>
                <w:top w:val="none" w:sz="0" w:space="0" w:color="auto"/>
                <w:left w:val="none" w:sz="0" w:space="0" w:color="auto"/>
                <w:bottom w:val="none" w:sz="0" w:space="0" w:color="auto"/>
                <w:right w:val="none" w:sz="0" w:space="0" w:color="auto"/>
              </w:divBdr>
            </w:div>
            <w:div w:id="679478167">
              <w:marLeft w:val="0"/>
              <w:marRight w:val="0"/>
              <w:marTop w:val="0"/>
              <w:marBottom w:val="0"/>
              <w:divBdr>
                <w:top w:val="none" w:sz="0" w:space="0" w:color="auto"/>
                <w:left w:val="none" w:sz="0" w:space="0" w:color="auto"/>
                <w:bottom w:val="none" w:sz="0" w:space="0" w:color="auto"/>
                <w:right w:val="none" w:sz="0" w:space="0" w:color="auto"/>
              </w:divBdr>
            </w:div>
            <w:div w:id="1367753986">
              <w:marLeft w:val="0"/>
              <w:marRight w:val="0"/>
              <w:marTop w:val="0"/>
              <w:marBottom w:val="0"/>
              <w:divBdr>
                <w:top w:val="none" w:sz="0" w:space="0" w:color="auto"/>
                <w:left w:val="none" w:sz="0" w:space="0" w:color="auto"/>
                <w:bottom w:val="none" w:sz="0" w:space="0" w:color="auto"/>
                <w:right w:val="none" w:sz="0" w:space="0" w:color="auto"/>
              </w:divBdr>
            </w:div>
            <w:div w:id="73863366">
              <w:marLeft w:val="0"/>
              <w:marRight w:val="0"/>
              <w:marTop w:val="0"/>
              <w:marBottom w:val="0"/>
              <w:divBdr>
                <w:top w:val="none" w:sz="0" w:space="0" w:color="auto"/>
                <w:left w:val="none" w:sz="0" w:space="0" w:color="auto"/>
                <w:bottom w:val="none" w:sz="0" w:space="0" w:color="auto"/>
                <w:right w:val="none" w:sz="0" w:space="0" w:color="auto"/>
              </w:divBdr>
            </w:div>
            <w:div w:id="49155567">
              <w:marLeft w:val="0"/>
              <w:marRight w:val="0"/>
              <w:marTop w:val="0"/>
              <w:marBottom w:val="0"/>
              <w:divBdr>
                <w:top w:val="none" w:sz="0" w:space="0" w:color="auto"/>
                <w:left w:val="none" w:sz="0" w:space="0" w:color="auto"/>
                <w:bottom w:val="none" w:sz="0" w:space="0" w:color="auto"/>
                <w:right w:val="none" w:sz="0" w:space="0" w:color="auto"/>
              </w:divBdr>
            </w:div>
            <w:div w:id="295571824">
              <w:marLeft w:val="0"/>
              <w:marRight w:val="0"/>
              <w:marTop w:val="0"/>
              <w:marBottom w:val="0"/>
              <w:divBdr>
                <w:top w:val="none" w:sz="0" w:space="0" w:color="auto"/>
                <w:left w:val="none" w:sz="0" w:space="0" w:color="auto"/>
                <w:bottom w:val="none" w:sz="0" w:space="0" w:color="auto"/>
                <w:right w:val="none" w:sz="0" w:space="0" w:color="auto"/>
              </w:divBdr>
            </w:div>
            <w:div w:id="2010280917">
              <w:marLeft w:val="0"/>
              <w:marRight w:val="0"/>
              <w:marTop w:val="0"/>
              <w:marBottom w:val="0"/>
              <w:divBdr>
                <w:top w:val="none" w:sz="0" w:space="0" w:color="auto"/>
                <w:left w:val="none" w:sz="0" w:space="0" w:color="auto"/>
                <w:bottom w:val="none" w:sz="0" w:space="0" w:color="auto"/>
                <w:right w:val="none" w:sz="0" w:space="0" w:color="auto"/>
              </w:divBdr>
            </w:div>
            <w:div w:id="1733500982">
              <w:marLeft w:val="0"/>
              <w:marRight w:val="0"/>
              <w:marTop w:val="0"/>
              <w:marBottom w:val="0"/>
              <w:divBdr>
                <w:top w:val="none" w:sz="0" w:space="0" w:color="auto"/>
                <w:left w:val="none" w:sz="0" w:space="0" w:color="auto"/>
                <w:bottom w:val="none" w:sz="0" w:space="0" w:color="auto"/>
                <w:right w:val="none" w:sz="0" w:space="0" w:color="auto"/>
              </w:divBdr>
            </w:div>
            <w:div w:id="968782961">
              <w:marLeft w:val="0"/>
              <w:marRight w:val="0"/>
              <w:marTop w:val="0"/>
              <w:marBottom w:val="0"/>
              <w:divBdr>
                <w:top w:val="none" w:sz="0" w:space="0" w:color="auto"/>
                <w:left w:val="none" w:sz="0" w:space="0" w:color="auto"/>
                <w:bottom w:val="none" w:sz="0" w:space="0" w:color="auto"/>
                <w:right w:val="none" w:sz="0" w:space="0" w:color="auto"/>
              </w:divBdr>
            </w:div>
            <w:div w:id="1167789784">
              <w:marLeft w:val="0"/>
              <w:marRight w:val="0"/>
              <w:marTop w:val="0"/>
              <w:marBottom w:val="0"/>
              <w:divBdr>
                <w:top w:val="none" w:sz="0" w:space="0" w:color="auto"/>
                <w:left w:val="none" w:sz="0" w:space="0" w:color="auto"/>
                <w:bottom w:val="none" w:sz="0" w:space="0" w:color="auto"/>
                <w:right w:val="none" w:sz="0" w:space="0" w:color="auto"/>
              </w:divBdr>
            </w:div>
            <w:div w:id="5056557">
              <w:marLeft w:val="0"/>
              <w:marRight w:val="0"/>
              <w:marTop w:val="0"/>
              <w:marBottom w:val="0"/>
              <w:divBdr>
                <w:top w:val="none" w:sz="0" w:space="0" w:color="auto"/>
                <w:left w:val="none" w:sz="0" w:space="0" w:color="auto"/>
                <w:bottom w:val="none" w:sz="0" w:space="0" w:color="auto"/>
                <w:right w:val="none" w:sz="0" w:space="0" w:color="auto"/>
              </w:divBdr>
            </w:div>
            <w:div w:id="1359741752">
              <w:marLeft w:val="0"/>
              <w:marRight w:val="0"/>
              <w:marTop w:val="0"/>
              <w:marBottom w:val="0"/>
              <w:divBdr>
                <w:top w:val="none" w:sz="0" w:space="0" w:color="auto"/>
                <w:left w:val="none" w:sz="0" w:space="0" w:color="auto"/>
                <w:bottom w:val="none" w:sz="0" w:space="0" w:color="auto"/>
                <w:right w:val="none" w:sz="0" w:space="0" w:color="auto"/>
              </w:divBdr>
            </w:div>
            <w:div w:id="346445304">
              <w:marLeft w:val="0"/>
              <w:marRight w:val="0"/>
              <w:marTop w:val="0"/>
              <w:marBottom w:val="0"/>
              <w:divBdr>
                <w:top w:val="none" w:sz="0" w:space="0" w:color="auto"/>
                <w:left w:val="none" w:sz="0" w:space="0" w:color="auto"/>
                <w:bottom w:val="none" w:sz="0" w:space="0" w:color="auto"/>
                <w:right w:val="none" w:sz="0" w:space="0" w:color="auto"/>
              </w:divBdr>
            </w:div>
            <w:div w:id="794639014">
              <w:marLeft w:val="0"/>
              <w:marRight w:val="0"/>
              <w:marTop w:val="0"/>
              <w:marBottom w:val="0"/>
              <w:divBdr>
                <w:top w:val="none" w:sz="0" w:space="0" w:color="auto"/>
                <w:left w:val="none" w:sz="0" w:space="0" w:color="auto"/>
                <w:bottom w:val="none" w:sz="0" w:space="0" w:color="auto"/>
                <w:right w:val="none" w:sz="0" w:space="0" w:color="auto"/>
              </w:divBdr>
            </w:div>
            <w:div w:id="2028871503">
              <w:marLeft w:val="0"/>
              <w:marRight w:val="0"/>
              <w:marTop w:val="0"/>
              <w:marBottom w:val="0"/>
              <w:divBdr>
                <w:top w:val="none" w:sz="0" w:space="0" w:color="auto"/>
                <w:left w:val="none" w:sz="0" w:space="0" w:color="auto"/>
                <w:bottom w:val="none" w:sz="0" w:space="0" w:color="auto"/>
                <w:right w:val="none" w:sz="0" w:space="0" w:color="auto"/>
              </w:divBdr>
            </w:div>
            <w:div w:id="970012875">
              <w:marLeft w:val="0"/>
              <w:marRight w:val="0"/>
              <w:marTop w:val="0"/>
              <w:marBottom w:val="0"/>
              <w:divBdr>
                <w:top w:val="none" w:sz="0" w:space="0" w:color="auto"/>
                <w:left w:val="none" w:sz="0" w:space="0" w:color="auto"/>
                <w:bottom w:val="none" w:sz="0" w:space="0" w:color="auto"/>
                <w:right w:val="none" w:sz="0" w:space="0" w:color="auto"/>
              </w:divBdr>
            </w:div>
            <w:div w:id="1571378234">
              <w:marLeft w:val="0"/>
              <w:marRight w:val="0"/>
              <w:marTop w:val="0"/>
              <w:marBottom w:val="0"/>
              <w:divBdr>
                <w:top w:val="none" w:sz="0" w:space="0" w:color="auto"/>
                <w:left w:val="none" w:sz="0" w:space="0" w:color="auto"/>
                <w:bottom w:val="none" w:sz="0" w:space="0" w:color="auto"/>
                <w:right w:val="none" w:sz="0" w:space="0" w:color="auto"/>
              </w:divBdr>
            </w:div>
            <w:div w:id="1558202763">
              <w:marLeft w:val="0"/>
              <w:marRight w:val="0"/>
              <w:marTop w:val="0"/>
              <w:marBottom w:val="0"/>
              <w:divBdr>
                <w:top w:val="none" w:sz="0" w:space="0" w:color="auto"/>
                <w:left w:val="none" w:sz="0" w:space="0" w:color="auto"/>
                <w:bottom w:val="none" w:sz="0" w:space="0" w:color="auto"/>
                <w:right w:val="none" w:sz="0" w:space="0" w:color="auto"/>
              </w:divBdr>
            </w:div>
            <w:div w:id="147862730">
              <w:marLeft w:val="0"/>
              <w:marRight w:val="0"/>
              <w:marTop w:val="0"/>
              <w:marBottom w:val="0"/>
              <w:divBdr>
                <w:top w:val="none" w:sz="0" w:space="0" w:color="auto"/>
                <w:left w:val="none" w:sz="0" w:space="0" w:color="auto"/>
                <w:bottom w:val="none" w:sz="0" w:space="0" w:color="auto"/>
                <w:right w:val="none" w:sz="0" w:space="0" w:color="auto"/>
              </w:divBdr>
            </w:div>
            <w:div w:id="1226145396">
              <w:marLeft w:val="0"/>
              <w:marRight w:val="0"/>
              <w:marTop w:val="0"/>
              <w:marBottom w:val="0"/>
              <w:divBdr>
                <w:top w:val="none" w:sz="0" w:space="0" w:color="auto"/>
                <w:left w:val="none" w:sz="0" w:space="0" w:color="auto"/>
                <w:bottom w:val="none" w:sz="0" w:space="0" w:color="auto"/>
                <w:right w:val="none" w:sz="0" w:space="0" w:color="auto"/>
              </w:divBdr>
            </w:div>
            <w:div w:id="1207109205">
              <w:marLeft w:val="0"/>
              <w:marRight w:val="0"/>
              <w:marTop w:val="0"/>
              <w:marBottom w:val="0"/>
              <w:divBdr>
                <w:top w:val="none" w:sz="0" w:space="0" w:color="auto"/>
                <w:left w:val="none" w:sz="0" w:space="0" w:color="auto"/>
                <w:bottom w:val="none" w:sz="0" w:space="0" w:color="auto"/>
                <w:right w:val="none" w:sz="0" w:space="0" w:color="auto"/>
              </w:divBdr>
            </w:div>
            <w:div w:id="2035304547">
              <w:marLeft w:val="0"/>
              <w:marRight w:val="0"/>
              <w:marTop w:val="0"/>
              <w:marBottom w:val="0"/>
              <w:divBdr>
                <w:top w:val="none" w:sz="0" w:space="0" w:color="auto"/>
                <w:left w:val="none" w:sz="0" w:space="0" w:color="auto"/>
                <w:bottom w:val="none" w:sz="0" w:space="0" w:color="auto"/>
                <w:right w:val="none" w:sz="0" w:space="0" w:color="auto"/>
              </w:divBdr>
            </w:div>
            <w:div w:id="281961952">
              <w:marLeft w:val="0"/>
              <w:marRight w:val="0"/>
              <w:marTop w:val="0"/>
              <w:marBottom w:val="0"/>
              <w:divBdr>
                <w:top w:val="none" w:sz="0" w:space="0" w:color="auto"/>
                <w:left w:val="none" w:sz="0" w:space="0" w:color="auto"/>
                <w:bottom w:val="none" w:sz="0" w:space="0" w:color="auto"/>
                <w:right w:val="none" w:sz="0" w:space="0" w:color="auto"/>
              </w:divBdr>
            </w:div>
            <w:div w:id="1500344882">
              <w:marLeft w:val="0"/>
              <w:marRight w:val="0"/>
              <w:marTop w:val="0"/>
              <w:marBottom w:val="0"/>
              <w:divBdr>
                <w:top w:val="none" w:sz="0" w:space="0" w:color="auto"/>
                <w:left w:val="none" w:sz="0" w:space="0" w:color="auto"/>
                <w:bottom w:val="none" w:sz="0" w:space="0" w:color="auto"/>
                <w:right w:val="none" w:sz="0" w:space="0" w:color="auto"/>
              </w:divBdr>
            </w:div>
            <w:div w:id="232741922">
              <w:marLeft w:val="0"/>
              <w:marRight w:val="0"/>
              <w:marTop w:val="0"/>
              <w:marBottom w:val="0"/>
              <w:divBdr>
                <w:top w:val="none" w:sz="0" w:space="0" w:color="auto"/>
                <w:left w:val="none" w:sz="0" w:space="0" w:color="auto"/>
                <w:bottom w:val="none" w:sz="0" w:space="0" w:color="auto"/>
                <w:right w:val="none" w:sz="0" w:space="0" w:color="auto"/>
              </w:divBdr>
            </w:div>
            <w:div w:id="391734295">
              <w:marLeft w:val="0"/>
              <w:marRight w:val="0"/>
              <w:marTop w:val="0"/>
              <w:marBottom w:val="0"/>
              <w:divBdr>
                <w:top w:val="none" w:sz="0" w:space="0" w:color="auto"/>
                <w:left w:val="none" w:sz="0" w:space="0" w:color="auto"/>
                <w:bottom w:val="none" w:sz="0" w:space="0" w:color="auto"/>
                <w:right w:val="none" w:sz="0" w:space="0" w:color="auto"/>
              </w:divBdr>
            </w:div>
            <w:div w:id="2067606766">
              <w:marLeft w:val="0"/>
              <w:marRight w:val="0"/>
              <w:marTop w:val="0"/>
              <w:marBottom w:val="0"/>
              <w:divBdr>
                <w:top w:val="none" w:sz="0" w:space="0" w:color="auto"/>
                <w:left w:val="none" w:sz="0" w:space="0" w:color="auto"/>
                <w:bottom w:val="none" w:sz="0" w:space="0" w:color="auto"/>
                <w:right w:val="none" w:sz="0" w:space="0" w:color="auto"/>
              </w:divBdr>
            </w:div>
            <w:div w:id="879704368">
              <w:marLeft w:val="0"/>
              <w:marRight w:val="0"/>
              <w:marTop w:val="0"/>
              <w:marBottom w:val="0"/>
              <w:divBdr>
                <w:top w:val="none" w:sz="0" w:space="0" w:color="auto"/>
                <w:left w:val="none" w:sz="0" w:space="0" w:color="auto"/>
                <w:bottom w:val="none" w:sz="0" w:space="0" w:color="auto"/>
                <w:right w:val="none" w:sz="0" w:space="0" w:color="auto"/>
              </w:divBdr>
            </w:div>
            <w:div w:id="1962495530">
              <w:marLeft w:val="0"/>
              <w:marRight w:val="0"/>
              <w:marTop w:val="0"/>
              <w:marBottom w:val="0"/>
              <w:divBdr>
                <w:top w:val="none" w:sz="0" w:space="0" w:color="auto"/>
                <w:left w:val="none" w:sz="0" w:space="0" w:color="auto"/>
                <w:bottom w:val="none" w:sz="0" w:space="0" w:color="auto"/>
                <w:right w:val="none" w:sz="0" w:space="0" w:color="auto"/>
              </w:divBdr>
            </w:div>
            <w:div w:id="1097292056">
              <w:marLeft w:val="0"/>
              <w:marRight w:val="0"/>
              <w:marTop w:val="0"/>
              <w:marBottom w:val="0"/>
              <w:divBdr>
                <w:top w:val="none" w:sz="0" w:space="0" w:color="auto"/>
                <w:left w:val="none" w:sz="0" w:space="0" w:color="auto"/>
                <w:bottom w:val="none" w:sz="0" w:space="0" w:color="auto"/>
                <w:right w:val="none" w:sz="0" w:space="0" w:color="auto"/>
              </w:divBdr>
            </w:div>
            <w:div w:id="586158903">
              <w:marLeft w:val="0"/>
              <w:marRight w:val="0"/>
              <w:marTop w:val="0"/>
              <w:marBottom w:val="0"/>
              <w:divBdr>
                <w:top w:val="none" w:sz="0" w:space="0" w:color="auto"/>
                <w:left w:val="none" w:sz="0" w:space="0" w:color="auto"/>
                <w:bottom w:val="none" w:sz="0" w:space="0" w:color="auto"/>
                <w:right w:val="none" w:sz="0" w:space="0" w:color="auto"/>
              </w:divBdr>
            </w:div>
            <w:div w:id="538007625">
              <w:marLeft w:val="0"/>
              <w:marRight w:val="0"/>
              <w:marTop w:val="0"/>
              <w:marBottom w:val="0"/>
              <w:divBdr>
                <w:top w:val="none" w:sz="0" w:space="0" w:color="auto"/>
                <w:left w:val="none" w:sz="0" w:space="0" w:color="auto"/>
                <w:bottom w:val="none" w:sz="0" w:space="0" w:color="auto"/>
                <w:right w:val="none" w:sz="0" w:space="0" w:color="auto"/>
              </w:divBdr>
            </w:div>
            <w:div w:id="166100780">
              <w:marLeft w:val="0"/>
              <w:marRight w:val="0"/>
              <w:marTop w:val="0"/>
              <w:marBottom w:val="0"/>
              <w:divBdr>
                <w:top w:val="none" w:sz="0" w:space="0" w:color="auto"/>
                <w:left w:val="none" w:sz="0" w:space="0" w:color="auto"/>
                <w:bottom w:val="none" w:sz="0" w:space="0" w:color="auto"/>
                <w:right w:val="none" w:sz="0" w:space="0" w:color="auto"/>
              </w:divBdr>
            </w:div>
            <w:div w:id="2067795865">
              <w:marLeft w:val="0"/>
              <w:marRight w:val="0"/>
              <w:marTop w:val="0"/>
              <w:marBottom w:val="0"/>
              <w:divBdr>
                <w:top w:val="none" w:sz="0" w:space="0" w:color="auto"/>
                <w:left w:val="none" w:sz="0" w:space="0" w:color="auto"/>
                <w:bottom w:val="none" w:sz="0" w:space="0" w:color="auto"/>
                <w:right w:val="none" w:sz="0" w:space="0" w:color="auto"/>
              </w:divBdr>
            </w:div>
            <w:div w:id="2056660829">
              <w:marLeft w:val="0"/>
              <w:marRight w:val="0"/>
              <w:marTop w:val="0"/>
              <w:marBottom w:val="0"/>
              <w:divBdr>
                <w:top w:val="none" w:sz="0" w:space="0" w:color="auto"/>
                <w:left w:val="none" w:sz="0" w:space="0" w:color="auto"/>
                <w:bottom w:val="none" w:sz="0" w:space="0" w:color="auto"/>
                <w:right w:val="none" w:sz="0" w:space="0" w:color="auto"/>
              </w:divBdr>
            </w:div>
            <w:div w:id="458039044">
              <w:marLeft w:val="0"/>
              <w:marRight w:val="0"/>
              <w:marTop w:val="0"/>
              <w:marBottom w:val="0"/>
              <w:divBdr>
                <w:top w:val="none" w:sz="0" w:space="0" w:color="auto"/>
                <w:left w:val="none" w:sz="0" w:space="0" w:color="auto"/>
                <w:bottom w:val="none" w:sz="0" w:space="0" w:color="auto"/>
                <w:right w:val="none" w:sz="0" w:space="0" w:color="auto"/>
              </w:divBdr>
            </w:div>
          </w:divsChild>
        </w:div>
        <w:div w:id="667100061">
          <w:marLeft w:val="0"/>
          <w:marRight w:val="0"/>
          <w:marTop w:val="0"/>
          <w:marBottom w:val="0"/>
          <w:divBdr>
            <w:top w:val="none" w:sz="0" w:space="0" w:color="auto"/>
            <w:left w:val="none" w:sz="0" w:space="0" w:color="auto"/>
            <w:bottom w:val="none" w:sz="0" w:space="0" w:color="auto"/>
            <w:right w:val="none" w:sz="0" w:space="0" w:color="auto"/>
          </w:divBdr>
        </w:div>
        <w:div w:id="1356232542">
          <w:marLeft w:val="0"/>
          <w:marRight w:val="0"/>
          <w:marTop w:val="0"/>
          <w:marBottom w:val="0"/>
          <w:divBdr>
            <w:top w:val="none" w:sz="0" w:space="0" w:color="auto"/>
            <w:left w:val="none" w:sz="0" w:space="0" w:color="auto"/>
            <w:bottom w:val="none" w:sz="0" w:space="0" w:color="auto"/>
            <w:right w:val="none" w:sz="0" w:space="0" w:color="auto"/>
          </w:divBdr>
        </w:div>
        <w:div w:id="1834299322">
          <w:marLeft w:val="0"/>
          <w:marRight w:val="0"/>
          <w:marTop w:val="0"/>
          <w:marBottom w:val="0"/>
          <w:divBdr>
            <w:top w:val="none" w:sz="0" w:space="0" w:color="auto"/>
            <w:left w:val="none" w:sz="0" w:space="0" w:color="auto"/>
            <w:bottom w:val="none" w:sz="0" w:space="0" w:color="auto"/>
            <w:right w:val="none" w:sz="0" w:space="0" w:color="auto"/>
          </w:divBdr>
        </w:div>
        <w:div w:id="67122000">
          <w:marLeft w:val="0"/>
          <w:marRight w:val="0"/>
          <w:marTop w:val="0"/>
          <w:marBottom w:val="0"/>
          <w:divBdr>
            <w:top w:val="none" w:sz="0" w:space="0" w:color="auto"/>
            <w:left w:val="none" w:sz="0" w:space="0" w:color="auto"/>
            <w:bottom w:val="none" w:sz="0" w:space="0" w:color="auto"/>
            <w:right w:val="none" w:sz="0" w:space="0" w:color="auto"/>
          </w:divBdr>
        </w:div>
        <w:div w:id="269632500">
          <w:marLeft w:val="0"/>
          <w:marRight w:val="0"/>
          <w:marTop w:val="0"/>
          <w:marBottom w:val="0"/>
          <w:divBdr>
            <w:top w:val="none" w:sz="0" w:space="0" w:color="auto"/>
            <w:left w:val="none" w:sz="0" w:space="0" w:color="auto"/>
            <w:bottom w:val="none" w:sz="0" w:space="0" w:color="auto"/>
            <w:right w:val="none" w:sz="0" w:space="0" w:color="auto"/>
          </w:divBdr>
        </w:div>
        <w:div w:id="9648338">
          <w:marLeft w:val="0"/>
          <w:marRight w:val="0"/>
          <w:marTop w:val="0"/>
          <w:marBottom w:val="0"/>
          <w:divBdr>
            <w:top w:val="none" w:sz="0" w:space="0" w:color="auto"/>
            <w:left w:val="none" w:sz="0" w:space="0" w:color="auto"/>
            <w:bottom w:val="none" w:sz="0" w:space="0" w:color="auto"/>
            <w:right w:val="none" w:sz="0" w:space="0" w:color="auto"/>
          </w:divBdr>
        </w:div>
        <w:div w:id="1862620445">
          <w:marLeft w:val="0"/>
          <w:marRight w:val="0"/>
          <w:marTop w:val="0"/>
          <w:marBottom w:val="0"/>
          <w:divBdr>
            <w:top w:val="none" w:sz="0" w:space="0" w:color="auto"/>
            <w:left w:val="none" w:sz="0" w:space="0" w:color="auto"/>
            <w:bottom w:val="none" w:sz="0" w:space="0" w:color="auto"/>
            <w:right w:val="none" w:sz="0" w:space="0" w:color="auto"/>
          </w:divBdr>
        </w:div>
        <w:div w:id="1260989810">
          <w:marLeft w:val="0"/>
          <w:marRight w:val="0"/>
          <w:marTop w:val="0"/>
          <w:marBottom w:val="0"/>
          <w:divBdr>
            <w:top w:val="none" w:sz="0" w:space="0" w:color="auto"/>
            <w:left w:val="none" w:sz="0" w:space="0" w:color="auto"/>
            <w:bottom w:val="none" w:sz="0" w:space="0" w:color="auto"/>
            <w:right w:val="none" w:sz="0" w:space="0" w:color="auto"/>
          </w:divBdr>
        </w:div>
        <w:div w:id="221525212">
          <w:marLeft w:val="0"/>
          <w:marRight w:val="0"/>
          <w:marTop w:val="0"/>
          <w:marBottom w:val="0"/>
          <w:divBdr>
            <w:top w:val="none" w:sz="0" w:space="0" w:color="auto"/>
            <w:left w:val="none" w:sz="0" w:space="0" w:color="auto"/>
            <w:bottom w:val="none" w:sz="0" w:space="0" w:color="auto"/>
            <w:right w:val="none" w:sz="0" w:space="0" w:color="auto"/>
          </w:divBdr>
        </w:div>
        <w:div w:id="73284422">
          <w:marLeft w:val="0"/>
          <w:marRight w:val="0"/>
          <w:marTop w:val="0"/>
          <w:marBottom w:val="0"/>
          <w:divBdr>
            <w:top w:val="none" w:sz="0" w:space="0" w:color="auto"/>
            <w:left w:val="none" w:sz="0" w:space="0" w:color="auto"/>
            <w:bottom w:val="none" w:sz="0" w:space="0" w:color="auto"/>
            <w:right w:val="none" w:sz="0" w:space="0" w:color="auto"/>
          </w:divBdr>
        </w:div>
        <w:div w:id="403340938">
          <w:marLeft w:val="0"/>
          <w:marRight w:val="0"/>
          <w:marTop w:val="0"/>
          <w:marBottom w:val="0"/>
          <w:divBdr>
            <w:top w:val="none" w:sz="0" w:space="0" w:color="auto"/>
            <w:left w:val="none" w:sz="0" w:space="0" w:color="auto"/>
            <w:bottom w:val="none" w:sz="0" w:space="0" w:color="auto"/>
            <w:right w:val="none" w:sz="0" w:space="0" w:color="auto"/>
          </w:divBdr>
        </w:div>
        <w:div w:id="348482998">
          <w:marLeft w:val="0"/>
          <w:marRight w:val="0"/>
          <w:marTop w:val="0"/>
          <w:marBottom w:val="0"/>
          <w:divBdr>
            <w:top w:val="none" w:sz="0" w:space="0" w:color="auto"/>
            <w:left w:val="none" w:sz="0" w:space="0" w:color="auto"/>
            <w:bottom w:val="none" w:sz="0" w:space="0" w:color="auto"/>
            <w:right w:val="none" w:sz="0" w:space="0" w:color="auto"/>
          </w:divBdr>
        </w:div>
        <w:div w:id="404568799">
          <w:marLeft w:val="0"/>
          <w:marRight w:val="0"/>
          <w:marTop w:val="0"/>
          <w:marBottom w:val="0"/>
          <w:divBdr>
            <w:top w:val="none" w:sz="0" w:space="0" w:color="auto"/>
            <w:left w:val="none" w:sz="0" w:space="0" w:color="auto"/>
            <w:bottom w:val="none" w:sz="0" w:space="0" w:color="auto"/>
            <w:right w:val="none" w:sz="0" w:space="0" w:color="auto"/>
          </w:divBdr>
        </w:div>
        <w:div w:id="609632741">
          <w:marLeft w:val="0"/>
          <w:marRight w:val="0"/>
          <w:marTop w:val="0"/>
          <w:marBottom w:val="0"/>
          <w:divBdr>
            <w:top w:val="none" w:sz="0" w:space="0" w:color="auto"/>
            <w:left w:val="none" w:sz="0" w:space="0" w:color="auto"/>
            <w:bottom w:val="none" w:sz="0" w:space="0" w:color="auto"/>
            <w:right w:val="none" w:sz="0" w:space="0" w:color="auto"/>
          </w:divBdr>
        </w:div>
        <w:div w:id="167253919">
          <w:marLeft w:val="0"/>
          <w:marRight w:val="0"/>
          <w:marTop w:val="0"/>
          <w:marBottom w:val="0"/>
          <w:divBdr>
            <w:top w:val="none" w:sz="0" w:space="0" w:color="auto"/>
            <w:left w:val="none" w:sz="0" w:space="0" w:color="auto"/>
            <w:bottom w:val="none" w:sz="0" w:space="0" w:color="auto"/>
            <w:right w:val="none" w:sz="0" w:space="0" w:color="auto"/>
          </w:divBdr>
        </w:div>
        <w:div w:id="817764721">
          <w:marLeft w:val="0"/>
          <w:marRight w:val="0"/>
          <w:marTop w:val="0"/>
          <w:marBottom w:val="0"/>
          <w:divBdr>
            <w:top w:val="none" w:sz="0" w:space="0" w:color="auto"/>
            <w:left w:val="none" w:sz="0" w:space="0" w:color="auto"/>
            <w:bottom w:val="none" w:sz="0" w:space="0" w:color="auto"/>
            <w:right w:val="none" w:sz="0" w:space="0" w:color="auto"/>
          </w:divBdr>
        </w:div>
        <w:div w:id="16346222">
          <w:marLeft w:val="0"/>
          <w:marRight w:val="0"/>
          <w:marTop w:val="0"/>
          <w:marBottom w:val="0"/>
          <w:divBdr>
            <w:top w:val="none" w:sz="0" w:space="0" w:color="auto"/>
            <w:left w:val="none" w:sz="0" w:space="0" w:color="auto"/>
            <w:bottom w:val="none" w:sz="0" w:space="0" w:color="auto"/>
            <w:right w:val="none" w:sz="0" w:space="0" w:color="auto"/>
          </w:divBdr>
        </w:div>
      </w:divsChild>
    </w:div>
    <w:div w:id="1427070225">
      <w:bodyDiv w:val="1"/>
      <w:marLeft w:val="0"/>
      <w:marRight w:val="0"/>
      <w:marTop w:val="0"/>
      <w:marBottom w:val="0"/>
      <w:divBdr>
        <w:top w:val="none" w:sz="0" w:space="0" w:color="auto"/>
        <w:left w:val="none" w:sz="0" w:space="0" w:color="auto"/>
        <w:bottom w:val="none" w:sz="0" w:space="0" w:color="auto"/>
        <w:right w:val="none" w:sz="0" w:space="0" w:color="auto"/>
      </w:divBdr>
      <w:divsChild>
        <w:div w:id="28533093">
          <w:marLeft w:val="0"/>
          <w:marRight w:val="0"/>
          <w:marTop w:val="0"/>
          <w:marBottom w:val="0"/>
          <w:divBdr>
            <w:top w:val="none" w:sz="0" w:space="0" w:color="auto"/>
            <w:left w:val="none" w:sz="0" w:space="0" w:color="auto"/>
            <w:bottom w:val="none" w:sz="0" w:space="0" w:color="auto"/>
            <w:right w:val="none" w:sz="0" w:space="0" w:color="auto"/>
          </w:divBdr>
        </w:div>
        <w:div w:id="229509573">
          <w:marLeft w:val="0"/>
          <w:marRight w:val="0"/>
          <w:marTop w:val="0"/>
          <w:marBottom w:val="0"/>
          <w:divBdr>
            <w:top w:val="none" w:sz="0" w:space="0" w:color="auto"/>
            <w:left w:val="none" w:sz="0" w:space="0" w:color="auto"/>
            <w:bottom w:val="none" w:sz="0" w:space="0" w:color="auto"/>
            <w:right w:val="none" w:sz="0" w:space="0" w:color="auto"/>
          </w:divBdr>
        </w:div>
        <w:div w:id="1640381516">
          <w:marLeft w:val="0"/>
          <w:marRight w:val="0"/>
          <w:marTop w:val="0"/>
          <w:marBottom w:val="0"/>
          <w:divBdr>
            <w:top w:val="none" w:sz="0" w:space="0" w:color="auto"/>
            <w:left w:val="none" w:sz="0" w:space="0" w:color="auto"/>
            <w:bottom w:val="none" w:sz="0" w:space="0" w:color="auto"/>
            <w:right w:val="none" w:sz="0" w:space="0" w:color="auto"/>
          </w:divBdr>
        </w:div>
        <w:div w:id="1064990942">
          <w:marLeft w:val="0"/>
          <w:marRight w:val="0"/>
          <w:marTop w:val="0"/>
          <w:marBottom w:val="0"/>
          <w:divBdr>
            <w:top w:val="none" w:sz="0" w:space="0" w:color="auto"/>
            <w:left w:val="none" w:sz="0" w:space="0" w:color="auto"/>
            <w:bottom w:val="none" w:sz="0" w:space="0" w:color="auto"/>
            <w:right w:val="none" w:sz="0" w:space="0" w:color="auto"/>
          </w:divBdr>
        </w:div>
        <w:div w:id="417753445">
          <w:marLeft w:val="0"/>
          <w:marRight w:val="0"/>
          <w:marTop w:val="0"/>
          <w:marBottom w:val="0"/>
          <w:divBdr>
            <w:top w:val="none" w:sz="0" w:space="0" w:color="auto"/>
            <w:left w:val="none" w:sz="0" w:space="0" w:color="auto"/>
            <w:bottom w:val="none" w:sz="0" w:space="0" w:color="auto"/>
            <w:right w:val="none" w:sz="0" w:space="0" w:color="auto"/>
          </w:divBdr>
        </w:div>
        <w:div w:id="2135171078">
          <w:marLeft w:val="0"/>
          <w:marRight w:val="0"/>
          <w:marTop w:val="0"/>
          <w:marBottom w:val="0"/>
          <w:divBdr>
            <w:top w:val="none" w:sz="0" w:space="0" w:color="auto"/>
            <w:left w:val="none" w:sz="0" w:space="0" w:color="auto"/>
            <w:bottom w:val="none" w:sz="0" w:space="0" w:color="auto"/>
            <w:right w:val="none" w:sz="0" w:space="0" w:color="auto"/>
          </w:divBdr>
        </w:div>
        <w:div w:id="591858340">
          <w:marLeft w:val="0"/>
          <w:marRight w:val="0"/>
          <w:marTop w:val="0"/>
          <w:marBottom w:val="0"/>
          <w:divBdr>
            <w:top w:val="none" w:sz="0" w:space="0" w:color="auto"/>
            <w:left w:val="none" w:sz="0" w:space="0" w:color="auto"/>
            <w:bottom w:val="none" w:sz="0" w:space="0" w:color="auto"/>
            <w:right w:val="none" w:sz="0" w:space="0" w:color="auto"/>
          </w:divBdr>
        </w:div>
        <w:div w:id="1195460739">
          <w:marLeft w:val="0"/>
          <w:marRight w:val="0"/>
          <w:marTop w:val="0"/>
          <w:marBottom w:val="0"/>
          <w:divBdr>
            <w:top w:val="none" w:sz="0" w:space="0" w:color="auto"/>
            <w:left w:val="none" w:sz="0" w:space="0" w:color="auto"/>
            <w:bottom w:val="none" w:sz="0" w:space="0" w:color="auto"/>
            <w:right w:val="none" w:sz="0" w:space="0" w:color="auto"/>
          </w:divBdr>
        </w:div>
      </w:divsChild>
    </w:div>
    <w:div w:id="1463840187">
      <w:bodyDiv w:val="1"/>
      <w:marLeft w:val="0"/>
      <w:marRight w:val="0"/>
      <w:marTop w:val="0"/>
      <w:marBottom w:val="0"/>
      <w:divBdr>
        <w:top w:val="none" w:sz="0" w:space="0" w:color="auto"/>
        <w:left w:val="none" w:sz="0" w:space="0" w:color="auto"/>
        <w:bottom w:val="none" w:sz="0" w:space="0" w:color="auto"/>
        <w:right w:val="none" w:sz="0" w:space="0" w:color="auto"/>
      </w:divBdr>
      <w:divsChild>
        <w:div w:id="540632510">
          <w:marLeft w:val="0"/>
          <w:marRight w:val="0"/>
          <w:marTop w:val="0"/>
          <w:marBottom w:val="0"/>
          <w:divBdr>
            <w:top w:val="none" w:sz="0" w:space="0" w:color="auto"/>
            <w:left w:val="none" w:sz="0" w:space="0" w:color="auto"/>
            <w:bottom w:val="none" w:sz="0" w:space="0" w:color="auto"/>
            <w:right w:val="none" w:sz="0" w:space="0" w:color="auto"/>
          </w:divBdr>
        </w:div>
      </w:divsChild>
    </w:div>
    <w:div w:id="1567181659">
      <w:bodyDiv w:val="1"/>
      <w:marLeft w:val="0"/>
      <w:marRight w:val="0"/>
      <w:marTop w:val="0"/>
      <w:marBottom w:val="0"/>
      <w:divBdr>
        <w:top w:val="none" w:sz="0" w:space="0" w:color="auto"/>
        <w:left w:val="none" w:sz="0" w:space="0" w:color="auto"/>
        <w:bottom w:val="none" w:sz="0" w:space="0" w:color="auto"/>
        <w:right w:val="none" w:sz="0" w:space="0" w:color="auto"/>
      </w:divBdr>
    </w:div>
    <w:div w:id="1571307588">
      <w:bodyDiv w:val="1"/>
      <w:marLeft w:val="0"/>
      <w:marRight w:val="0"/>
      <w:marTop w:val="0"/>
      <w:marBottom w:val="0"/>
      <w:divBdr>
        <w:top w:val="none" w:sz="0" w:space="0" w:color="auto"/>
        <w:left w:val="none" w:sz="0" w:space="0" w:color="auto"/>
        <w:bottom w:val="none" w:sz="0" w:space="0" w:color="auto"/>
        <w:right w:val="none" w:sz="0" w:space="0" w:color="auto"/>
      </w:divBdr>
    </w:div>
    <w:div w:id="1573738946">
      <w:bodyDiv w:val="1"/>
      <w:marLeft w:val="0"/>
      <w:marRight w:val="0"/>
      <w:marTop w:val="0"/>
      <w:marBottom w:val="0"/>
      <w:divBdr>
        <w:top w:val="none" w:sz="0" w:space="0" w:color="auto"/>
        <w:left w:val="none" w:sz="0" w:space="0" w:color="auto"/>
        <w:bottom w:val="none" w:sz="0" w:space="0" w:color="auto"/>
        <w:right w:val="none" w:sz="0" w:space="0" w:color="auto"/>
      </w:divBdr>
    </w:div>
    <w:div w:id="1665665591">
      <w:bodyDiv w:val="1"/>
      <w:marLeft w:val="0"/>
      <w:marRight w:val="0"/>
      <w:marTop w:val="0"/>
      <w:marBottom w:val="0"/>
      <w:divBdr>
        <w:top w:val="none" w:sz="0" w:space="0" w:color="auto"/>
        <w:left w:val="none" w:sz="0" w:space="0" w:color="auto"/>
        <w:bottom w:val="none" w:sz="0" w:space="0" w:color="auto"/>
        <w:right w:val="none" w:sz="0" w:space="0" w:color="auto"/>
      </w:divBdr>
    </w:div>
    <w:div w:id="1708991918">
      <w:bodyDiv w:val="1"/>
      <w:marLeft w:val="0"/>
      <w:marRight w:val="0"/>
      <w:marTop w:val="0"/>
      <w:marBottom w:val="0"/>
      <w:divBdr>
        <w:top w:val="none" w:sz="0" w:space="0" w:color="auto"/>
        <w:left w:val="none" w:sz="0" w:space="0" w:color="auto"/>
        <w:bottom w:val="none" w:sz="0" w:space="0" w:color="auto"/>
        <w:right w:val="none" w:sz="0" w:space="0" w:color="auto"/>
      </w:divBdr>
      <w:divsChild>
        <w:div w:id="2127962991">
          <w:marLeft w:val="0"/>
          <w:marRight w:val="0"/>
          <w:marTop w:val="0"/>
          <w:marBottom w:val="0"/>
          <w:divBdr>
            <w:top w:val="none" w:sz="0" w:space="0" w:color="auto"/>
            <w:left w:val="none" w:sz="0" w:space="0" w:color="auto"/>
            <w:bottom w:val="none" w:sz="0" w:space="0" w:color="auto"/>
            <w:right w:val="none" w:sz="0" w:space="0" w:color="auto"/>
          </w:divBdr>
          <w:divsChild>
            <w:div w:id="347026063">
              <w:marLeft w:val="0"/>
              <w:marRight w:val="0"/>
              <w:marTop w:val="0"/>
              <w:marBottom w:val="0"/>
              <w:divBdr>
                <w:top w:val="none" w:sz="0" w:space="0" w:color="auto"/>
                <w:left w:val="none" w:sz="0" w:space="0" w:color="auto"/>
                <w:bottom w:val="none" w:sz="0" w:space="0" w:color="auto"/>
                <w:right w:val="none" w:sz="0" w:space="0" w:color="auto"/>
              </w:divBdr>
            </w:div>
            <w:div w:id="899096071">
              <w:marLeft w:val="0"/>
              <w:marRight w:val="0"/>
              <w:marTop w:val="0"/>
              <w:marBottom w:val="0"/>
              <w:divBdr>
                <w:top w:val="none" w:sz="0" w:space="0" w:color="auto"/>
                <w:left w:val="none" w:sz="0" w:space="0" w:color="auto"/>
                <w:bottom w:val="none" w:sz="0" w:space="0" w:color="auto"/>
                <w:right w:val="none" w:sz="0" w:space="0" w:color="auto"/>
              </w:divBdr>
            </w:div>
            <w:div w:id="11075809">
              <w:marLeft w:val="0"/>
              <w:marRight w:val="0"/>
              <w:marTop w:val="0"/>
              <w:marBottom w:val="0"/>
              <w:divBdr>
                <w:top w:val="none" w:sz="0" w:space="0" w:color="auto"/>
                <w:left w:val="none" w:sz="0" w:space="0" w:color="auto"/>
                <w:bottom w:val="none" w:sz="0" w:space="0" w:color="auto"/>
                <w:right w:val="none" w:sz="0" w:space="0" w:color="auto"/>
              </w:divBdr>
            </w:div>
            <w:div w:id="860628134">
              <w:marLeft w:val="0"/>
              <w:marRight w:val="0"/>
              <w:marTop w:val="0"/>
              <w:marBottom w:val="0"/>
              <w:divBdr>
                <w:top w:val="none" w:sz="0" w:space="0" w:color="auto"/>
                <w:left w:val="none" w:sz="0" w:space="0" w:color="auto"/>
                <w:bottom w:val="none" w:sz="0" w:space="0" w:color="auto"/>
                <w:right w:val="none" w:sz="0" w:space="0" w:color="auto"/>
              </w:divBdr>
            </w:div>
            <w:div w:id="8456732">
              <w:marLeft w:val="0"/>
              <w:marRight w:val="0"/>
              <w:marTop w:val="0"/>
              <w:marBottom w:val="0"/>
              <w:divBdr>
                <w:top w:val="none" w:sz="0" w:space="0" w:color="auto"/>
                <w:left w:val="none" w:sz="0" w:space="0" w:color="auto"/>
                <w:bottom w:val="none" w:sz="0" w:space="0" w:color="auto"/>
                <w:right w:val="none" w:sz="0" w:space="0" w:color="auto"/>
              </w:divBdr>
            </w:div>
            <w:div w:id="1371108647">
              <w:marLeft w:val="0"/>
              <w:marRight w:val="0"/>
              <w:marTop w:val="0"/>
              <w:marBottom w:val="0"/>
              <w:divBdr>
                <w:top w:val="none" w:sz="0" w:space="0" w:color="auto"/>
                <w:left w:val="none" w:sz="0" w:space="0" w:color="auto"/>
                <w:bottom w:val="none" w:sz="0" w:space="0" w:color="auto"/>
                <w:right w:val="none" w:sz="0" w:space="0" w:color="auto"/>
              </w:divBdr>
            </w:div>
            <w:div w:id="350690163">
              <w:marLeft w:val="0"/>
              <w:marRight w:val="0"/>
              <w:marTop w:val="0"/>
              <w:marBottom w:val="0"/>
              <w:divBdr>
                <w:top w:val="none" w:sz="0" w:space="0" w:color="auto"/>
                <w:left w:val="none" w:sz="0" w:space="0" w:color="auto"/>
                <w:bottom w:val="none" w:sz="0" w:space="0" w:color="auto"/>
                <w:right w:val="none" w:sz="0" w:space="0" w:color="auto"/>
              </w:divBdr>
            </w:div>
            <w:div w:id="611668909">
              <w:marLeft w:val="0"/>
              <w:marRight w:val="0"/>
              <w:marTop w:val="0"/>
              <w:marBottom w:val="0"/>
              <w:divBdr>
                <w:top w:val="none" w:sz="0" w:space="0" w:color="auto"/>
                <w:left w:val="none" w:sz="0" w:space="0" w:color="auto"/>
                <w:bottom w:val="none" w:sz="0" w:space="0" w:color="auto"/>
                <w:right w:val="none" w:sz="0" w:space="0" w:color="auto"/>
              </w:divBdr>
            </w:div>
            <w:div w:id="656156942">
              <w:marLeft w:val="0"/>
              <w:marRight w:val="0"/>
              <w:marTop w:val="0"/>
              <w:marBottom w:val="0"/>
              <w:divBdr>
                <w:top w:val="none" w:sz="0" w:space="0" w:color="auto"/>
                <w:left w:val="none" w:sz="0" w:space="0" w:color="auto"/>
                <w:bottom w:val="none" w:sz="0" w:space="0" w:color="auto"/>
                <w:right w:val="none" w:sz="0" w:space="0" w:color="auto"/>
              </w:divBdr>
            </w:div>
            <w:div w:id="52045889">
              <w:marLeft w:val="0"/>
              <w:marRight w:val="0"/>
              <w:marTop w:val="0"/>
              <w:marBottom w:val="0"/>
              <w:divBdr>
                <w:top w:val="none" w:sz="0" w:space="0" w:color="auto"/>
                <w:left w:val="none" w:sz="0" w:space="0" w:color="auto"/>
                <w:bottom w:val="none" w:sz="0" w:space="0" w:color="auto"/>
                <w:right w:val="none" w:sz="0" w:space="0" w:color="auto"/>
              </w:divBdr>
            </w:div>
            <w:div w:id="1186335005">
              <w:marLeft w:val="0"/>
              <w:marRight w:val="0"/>
              <w:marTop w:val="0"/>
              <w:marBottom w:val="0"/>
              <w:divBdr>
                <w:top w:val="none" w:sz="0" w:space="0" w:color="auto"/>
                <w:left w:val="none" w:sz="0" w:space="0" w:color="auto"/>
                <w:bottom w:val="none" w:sz="0" w:space="0" w:color="auto"/>
                <w:right w:val="none" w:sz="0" w:space="0" w:color="auto"/>
              </w:divBdr>
            </w:div>
            <w:div w:id="617028801">
              <w:marLeft w:val="0"/>
              <w:marRight w:val="0"/>
              <w:marTop w:val="0"/>
              <w:marBottom w:val="0"/>
              <w:divBdr>
                <w:top w:val="none" w:sz="0" w:space="0" w:color="auto"/>
                <w:left w:val="none" w:sz="0" w:space="0" w:color="auto"/>
                <w:bottom w:val="none" w:sz="0" w:space="0" w:color="auto"/>
                <w:right w:val="none" w:sz="0" w:space="0" w:color="auto"/>
              </w:divBdr>
            </w:div>
            <w:div w:id="634339925">
              <w:marLeft w:val="0"/>
              <w:marRight w:val="0"/>
              <w:marTop w:val="0"/>
              <w:marBottom w:val="0"/>
              <w:divBdr>
                <w:top w:val="none" w:sz="0" w:space="0" w:color="auto"/>
                <w:left w:val="none" w:sz="0" w:space="0" w:color="auto"/>
                <w:bottom w:val="none" w:sz="0" w:space="0" w:color="auto"/>
                <w:right w:val="none" w:sz="0" w:space="0" w:color="auto"/>
              </w:divBdr>
            </w:div>
            <w:div w:id="1427655920">
              <w:marLeft w:val="0"/>
              <w:marRight w:val="0"/>
              <w:marTop w:val="0"/>
              <w:marBottom w:val="0"/>
              <w:divBdr>
                <w:top w:val="none" w:sz="0" w:space="0" w:color="auto"/>
                <w:left w:val="none" w:sz="0" w:space="0" w:color="auto"/>
                <w:bottom w:val="none" w:sz="0" w:space="0" w:color="auto"/>
                <w:right w:val="none" w:sz="0" w:space="0" w:color="auto"/>
              </w:divBdr>
            </w:div>
            <w:div w:id="955675561">
              <w:marLeft w:val="0"/>
              <w:marRight w:val="0"/>
              <w:marTop w:val="0"/>
              <w:marBottom w:val="0"/>
              <w:divBdr>
                <w:top w:val="none" w:sz="0" w:space="0" w:color="auto"/>
                <w:left w:val="none" w:sz="0" w:space="0" w:color="auto"/>
                <w:bottom w:val="none" w:sz="0" w:space="0" w:color="auto"/>
                <w:right w:val="none" w:sz="0" w:space="0" w:color="auto"/>
              </w:divBdr>
            </w:div>
            <w:div w:id="1006131984">
              <w:marLeft w:val="0"/>
              <w:marRight w:val="0"/>
              <w:marTop w:val="0"/>
              <w:marBottom w:val="0"/>
              <w:divBdr>
                <w:top w:val="none" w:sz="0" w:space="0" w:color="auto"/>
                <w:left w:val="none" w:sz="0" w:space="0" w:color="auto"/>
                <w:bottom w:val="none" w:sz="0" w:space="0" w:color="auto"/>
                <w:right w:val="none" w:sz="0" w:space="0" w:color="auto"/>
              </w:divBdr>
            </w:div>
            <w:div w:id="394858029">
              <w:marLeft w:val="0"/>
              <w:marRight w:val="0"/>
              <w:marTop w:val="0"/>
              <w:marBottom w:val="0"/>
              <w:divBdr>
                <w:top w:val="none" w:sz="0" w:space="0" w:color="auto"/>
                <w:left w:val="none" w:sz="0" w:space="0" w:color="auto"/>
                <w:bottom w:val="none" w:sz="0" w:space="0" w:color="auto"/>
                <w:right w:val="none" w:sz="0" w:space="0" w:color="auto"/>
              </w:divBdr>
            </w:div>
            <w:div w:id="1802765412">
              <w:marLeft w:val="0"/>
              <w:marRight w:val="0"/>
              <w:marTop w:val="0"/>
              <w:marBottom w:val="0"/>
              <w:divBdr>
                <w:top w:val="none" w:sz="0" w:space="0" w:color="auto"/>
                <w:left w:val="none" w:sz="0" w:space="0" w:color="auto"/>
                <w:bottom w:val="none" w:sz="0" w:space="0" w:color="auto"/>
                <w:right w:val="none" w:sz="0" w:space="0" w:color="auto"/>
              </w:divBdr>
            </w:div>
            <w:div w:id="2135325773">
              <w:marLeft w:val="0"/>
              <w:marRight w:val="0"/>
              <w:marTop w:val="0"/>
              <w:marBottom w:val="0"/>
              <w:divBdr>
                <w:top w:val="none" w:sz="0" w:space="0" w:color="auto"/>
                <w:left w:val="none" w:sz="0" w:space="0" w:color="auto"/>
                <w:bottom w:val="none" w:sz="0" w:space="0" w:color="auto"/>
                <w:right w:val="none" w:sz="0" w:space="0" w:color="auto"/>
              </w:divBdr>
            </w:div>
            <w:div w:id="1341155568">
              <w:marLeft w:val="0"/>
              <w:marRight w:val="0"/>
              <w:marTop w:val="0"/>
              <w:marBottom w:val="0"/>
              <w:divBdr>
                <w:top w:val="none" w:sz="0" w:space="0" w:color="auto"/>
                <w:left w:val="none" w:sz="0" w:space="0" w:color="auto"/>
                <w:bottom w:val="none" w:sz="0" w:space="0" w:color="auto"/>
                <w:right w:val="none" w:sz="0" w:space="0" w:color="auto"/>
              </w:divBdr>
            </w:div>
            <w:div w:id="1822846353">
              <w:marLeft w:val="0"/>
              <w:marRight w:val="0"/>
              <w:marTop w:val="0"/>
              <w:marBottom w:val="0"/>
              <w:divBdr>
                <w:top w:val="none" w:sz="0" w:space="0" w:color="auto"/>
                <w:left w:val="none" w:sz="0" w:space="0" w:color="auto"/>
                <w:bottom w:val="none" w:sz="0" w:space="0" w:color="auto"/>
                <w:right w:val="none" w:sz="0" w:space="0" w:color="auto"/>
              </w:divBdr>
            </w:div>
            <w:div w:id="149712159">
              <w:marLeft w:val="0"/>
              <w:marRight w:val="0"/>
              <w:marTop w:val="0"/>
              <w:marBottom w:val="0"/>
              <w:divBdr>
                <w:top w:val="none" w:sz="0" w:space="0" w:color="auto"/>
                <w:left w:val="none" w:sz="0" w:space="0" w:color="auto"/>
                <w:bottom w:val="none" w:sz="0" w:space="0" w:color="auto"/>
                <w:right w:val="none" w:sz="0" w:space="0" w:color="auto"/>
              </w:divBdr>
            </w:div>
            <w:div w:id="1680816790">
              <w:marLeft w:val="0"/>
              <w:marRight w:val="0"/>
              <w:marTop w:val="0"/>
              <w:marBottom w:val="0"/>
              <w:divBdr>
                <w:top w:val="none" w:sz="0" w:space="0" w:color="auto"/>
                <w:left w:val="none" w:sz="0" w:space="0" w:color="auto"/>
                <w:bottom w:val="none" w:sz="0" w:space="0" w:color="auto"/>
                <w:right w:val="none" w:sz="0" w:space="0" w:color="auto"/>
              </w:divBdr>
            </w:div>
            <w:div w:id="755250062">
              <w:marLeft w:val="0"/>
              <w:marRight w:val="0"/>
              <w:marTop w:val="0"/>
              <w:marBottom w:val="0"/>
              <w:divBdr>
                <w:top w:val="none" w:sz="0" w:space="0" w:color="auto"/>
                <w:left w:val="none" w:sz="0" w:space="0" w:color="auto"/>
                <w:bottom w:val="none" w:sz="0" w:space="0" w:color="auto"/>
                <w:right w:val="none" w:sz="0" w:space="0" w:color="auto"/>
              </w:divBdr>
            </w:div>
            <w:div w:id="1390305783">
              <w:marLeft w:val="0"/>
              <w:marRight w:val="0"/>
              <w:marTop w:val="0"/>
              <w:marBottom w:val="0"/>
              <w:divBdr>
                <w:top w:val="none" w:sz="0" w:space="0" w:color="auto"/>
                <w:left w:val="none" w:sz="0" w:space="0" w:color="auto"/>
                <w:bottom w:val="none" w:sz="0" w:space="0" w:color="auto"/>
                <w:right w:val="none" w:sz="0" w:space="0" w:color="auto"/>
              </w:divBdr>
            </w:div>
            <w:div w:id="1721977729">
              <w:marLeft w:val="0"/>
              <w:marRight w:val="0"/>
              <w:marTop w:val="0"/>
              <w:marBottom w:val="0"/>
              <w:divBdr>
                <w:top w:val="none" w:sz="0" w:space="0" w:color="auto"/>
                <w:left w:val="none" w:sz="0" w:space="0" w:color="auto"/>
                <w:bottom w:val="none" w:sz="0" w:space="0" w:color="auto"/>
                <w:right w:val="none" w:sz="0" w:space="0" w:color="auto"/>
              </w:divBdr>
            </w:div>
            <w:div w:id="659426811">
              <w:marLeft w:val="0"/>
              <w:marRight w:val="0"/>
              <w:marTop w:val="0"/>
              <w:marBottom w:val="0"/>
              <w:divBdr>
                <w:top w:val="none" w:sz="0" w:space="0" w:color="auto"/>
                <w:left w:val="none" w:sz="0" w:space="0" w:color="auto"/>
                <w:bottom w:val="none" w:sz="0" w:space="0" w:color="auto"/>
                <w:right w:val="none" w:sz="0" w:space="0" w:color="auto"/>
              </w:divBdr>
            </w:div>
            <w:div w:id="1684281499">
              <w:marLeft w:val="0"/>
              <w:marRight w:val="0"/>
              <w:marTop w:val="0"/>
              <w:marBottom w:val="0"/>
              <w:divBdr>
                <w:top w:val="none" w:sz="0" w:space="0" w:color="auto"/>
                <w:left w:val="none" w:sz="0" w:space="0" w:color="auto"/>
                <w:bottom w:val="none" w:sz="0" w:space="0" w:color="auto"/>
                <w:right w:val="none" w:sz="0" w:space="0" w:color="auto"/>
              </w:divBdr>
            </w:div>
            <w:div w:id="1905481552">
              <w:marLeft w:val="0"/>
              <w:marRight w:val="0"/>
              <w:marTop w:val="0"/>
              <w:marBottom w:val="0"/>
              <w:divBdr>
                <w:top w:val="none" w:sz="0" w:space="0" w:color="auto"/>
                <w:left w:val="none" w:sz="0" w:space="0" w:color="auto"/>
                <w:bottom w:val="none" w:sz="0" w:space="0" w:color="auto"/>
                <w:right w:val="none" w:sz="0" w:space="0" w:color="auto"/>
              </w:divBdr>
            </w:div>
            <w:div w:id="985740421">
              <w:marLeft w:val="0"/>
              <w:marRight w:val="0"/>
              <w:marTop w:val="0"/>
              <w:marBottom w:val="0"/>
              <w:divBdr>
                <w:top w:val="none" w:sz="0" w:space="0" w:color="auto"/>
                <w:left w:val="none" w:sz="0" w:space="0" w:color="auto"/>
                <w:bottom w:val="none" w:sz="0" w:space="0" w:color="auto"/>
                <w:right w:val="none" w:sz="0" w:space="0" w:color="auto"/>
              </w:divBdr>
            </w:div>
            <w:div w:id="2050568664">
              <w:marLeft w:val="0"/>
              <w:marRight w:val="0"/>
              <w:marTop w:val="0"/>
              <w:marBottom w:val="0"/>
              <w:divBdr>
                <w:top w:val="none" w:sz="0" w:space="0" w:color="auto"/>
                <w:left w:val="none" w:sz="0" w:space="0" w:color="auto"/>
                <w:bottom w:val="none" w:sz="0" w:space="0" w:color="auto"/>
                <w:right w:val="none" w:sz="0" w:space="0" w:color="auto"/>
              </w:divBdr>
            </w:div>
            <w:div w:id="860632990">
              <w:marLeft w:val="0"/>
              <w:marRight w:val="0"/>
              <w:marTop w:val="0"/>
              <w:marBottom w:val="0"/>
              <w:divBdr>
                <w:top w:val="none" w:sz="0" w:space="0" w:color="auto"/>
                <w:left w:val="none" w:sz="0" w:space="0" w:color="auto"/>
                <w:bottom w:val="none" w:sz="0" w:space="0" w:color="auto"/>
                <w:right w:val="none" w:sz="0" w:space="0" w:color="auto"/>
              </w:divBdr>
            </w:div>
            <w:div w:id="802234684">
              <w:marLeft w:val="0"/>
              <w:marRight w:val="0"/>
              <w:marTop w:val="0"/>
              <w:marBottom w:val="0"/>
              <w:divBdr>
                <w:top w:val="none" w:sz="0" w:space="0" w:color="auto"/>
                <w:left w:val="none" w:sz="0" w:space="0" w:color="auto"/>
                <w:bottom w:val="none" w:sz="0" w:space="0" w:color="auto"/>
                <w:right w:val="none" w:sz="0" w:space="0" w:color="auto"/>
              </w:divBdr>
            </w:div>
            <w:div w:id="507451329">
              <w:marLeft w:val="0"/>
              <w:marRight w:val="0"/>
              <w:marTop w:val="0"/>
              <w:marBottom w:val="0"/>
              <w:divBdr>
                <w:top w:val="none" w:sz="0" w:space="0" w:color="auto"/>
                <w:left w:val="none" w:sz="0" w:space="0" w:color="auto"/>
                <w:bottom w:val="none" w:sz="0" w:space="0" w:color="auto"/>
                <w:right w:val="none" w:sz="0" w:space="0" w:color="auto"/>
              </w:divBdr>
            </w:div>
            <w:div w:id="1660763952">
              <w:marLeft w:val="0"/>
              <w:marRight w:val="0"/>
              <w:marTop w:val="0"/>
              <w:marBottom w:val="0"/>
              <w:divBdr>
                <w:top w:val="none" w:sz="0" w:space="0" w:color="auto"/>
                <w:left w:val="none" w:sz="0" w:space="0" w:color="auto"/>
                <w:bottom w:val="none" w:sz="0" w:space="0" w:color="auto"/>
                <w:right w:val="none" w:sz="0" w:space="0" w:color="auto"/>
              </w:divBdr>
            </w:div>
            <w:div w:id="621618427">
              <w:marLeft w:val="0"/>
              <w:marRight w:val="0"/>
              <w:marTop w:val="0"/>
              <w:marBottom w:val="0"/>
              <w:divBdr>
                <w:top w:val="none" w:sz="0" w:space="0" w:color="auto"/>
                <w:left w:val="none" w:sz="0" w:space="0" w:color="auto"/>
                <w:bottom w:val="none" w:sz="0" w:space="0" w:color="auto"/>
                <w:right w:val="none" w:sz="0" w:space="0" w:color="auto"/>
              </w:divBdr>
            </w:div>
            <w:div w:id="1441995200">
              <w:marLeft w:val="0"/>
              <w:marRight w:val="0"/>
              <w:marTop w:val="0"/>
              <w:marBottom w:val="0"/>
              <w:divBdr>
                <w:top w:val="none" w:sz="0" w:space="0" w:color="auto"/>
                <w:left w:val="none" w:sz="0" w:space="0" w:color="auto"/>
                <w:bottom w:val="none" w:sz="0" w:space="0" w:color="auto"/>
                <w:right w:val="none" w:sz="0" w:space="0" w:color="auto"/>
              </w:divBdr>
            </w:div>
            <w:div w:id="1975674773">
              <w:marLeft w:val="0"/>
              <w:marRight w:val="0"/>
              <w:marTop w:val="0"/>
              <w:marBottom w:val="0"/>
              <w:divBdr>
                <w:top w:val="none" w:sz="0" w:space="0" w:color="auto"/>
                <w:left w:val="none" w:sz="0" w:space="0" w:color="auto"/>
                <w:bottom w:val="none" w:sz="0" w:space="0" w:color="auto"/>
                <w:right w:val="none" w:sz="0" w:space="0" w:color="auto"/>
              </w:divBdr>
            </w:div>
            <w:div w:id="1533420754">
              <w:marLeft w:val="0"/>
              <w:marRight w:val="0"/>
              <w:marTop w:val="0"/>
              <w:marBottom w:val="0"/>
              <w:divBdr>
                <w:top w:val="none" w:sz="0" w:space="0" w:color="auto"/>
                <w:left w:val="none" w:sz="0" w:space="0" w:color="auto"/>
                <w:bottom w:val="none" w:sz="0" w:space="0" w:color="auto"/>
                <w:right w:val="none" w:sz="0" w:space="0" w:color="auto"/>
              </w:divBdr>
            </w:div>
            <w:div w:id="251747901">
              <w:marLeft w:val="0"/>
              <w:marRight w:val="0"/>
              <w:marTop w:val="0"/>
              <w:marBottom w:val="0"/>
              <w:divBdr>
                <w:top w:val="none" w:sz="0" w:space="0" w:color="auto"/>
                <w:left w:val="none" w:sz="0" w:space="0" w:color="auto"/>
                <w:bottom w:val="none" w:sz="0" w:space="0" w:color="auto"/>
                <w:right w:val="none" w:sz="0" w:space="0" w:color="auto"/>
              </w:divBdr>
            </w:div>
            <w:div w:id="1654216530">
              <w:marLeft w:val="0"/>
              <w:marRight w:val="0"/>
              <w:marTop w:val="0"/>
              <w:marBottom w:val="0"/>
              <w:divBdr>
                <w:top w:val="none" w:sz="0" w:space="0" w:color="auto"/>
                <w:left w:val="none" w:sz="0" w:space="0" w:color="auto"/>
                <w:bottom w:val="none" w:sz="0" w:space="0" w:color="auto"/>
                <w:right w:val="none" w:sz="0" w:space="0" w:color="auto"/>
              </w:divBdr>
            </w:div>
            <w:div w:id="2101826336">
              <w:marLeft w:val="0"/>
              <w:marRight w:val="0"/>
              <w:marTop w:val="0"/>
              <w:marBottom w:val="0"/>
              <w:divBdr>
                <w:top w:val="none" w:sz="0" w:space="0" w:color="auto"/>
                <w:left w:val="none" w:sz="0" w:space="0" w:color="auto"/>
                <w:bottom w:val="none" w:sz="0" w:space="0" w:color="auto"/>
                <w:right w:val="none" w:sz="0" w:space="0" w:color="auto"/>
              </w:divBdr>
            </w:div>
            <w:div w:id="16125138">
              <w:marLeft w:val="0"/>
              <w:marRight w:val="0"/>
              <w:marTop w:val="0"/>
              <w:marBottom w:val="0"/>
              <w:divBdr>
                <w:top w:val="none" w:sz="0" w:space="0" w:color="auto"/>
                <w:left w:val="none" w:sz="0" w:space="0" w:color="auto"/>
                <w:bottom w:val="none" w:sz="0" w:space="0" w:color="auto"/>
                <w:right w:val="none" w:sz="0" w:space="0" w:color="auto"/>
              </w:divBdr>
            </w:div>
            <w:div w:id="1423720312">
              <w:marLeft w:val="0"/>
              <w:marRight w:val="0"/>
              <w:marTop w:val="0"/>
              <w:marBottom w:val="0"/>
              <w:divBdr>
                <w:top w:val="none" w:sz="0" w:space="0" w:color="auto"/>
                <w:left w:val="none" w:sz="0" w:space="0" w:color="auto"/>
                <w:bottom w:val="none" w:sz="0" w:space="0" w:color="auto"/>
                <w:right w:val="none" w:sz="0" w:space="0" w:color="auto"/>
              </w:divBdr>
            </w:div>
            <w:div w:id="1788618566">
              <w:marLeft w:val="0"/>
              <w:marRight w:val="0"/>
              <w:marTop w:val="0"/>
              <w:marBottom w:val="0"/>
              <w:divBdr>
                <w:top w:val="none" w:sz="0" w:space="0" w:color="auto"/>
                <w:left w:val="none" w:sz="0" w:space="0" w:color="auto"/>
                <w:bottom w:val="none" w:sz="0" w:space="0" w:color="auto"/>
                <w:right w:val="none" w:sz="0" w:space="0" w:color="auto"/>
              </w:divBdr>
            </w:div>
            <w:div w:id="954756619">
              <w:marLeft w:val="0"/>
              <w:marRight w:val="0"/>
              <w:marTop w:val="0"/>
              <w:marBottom w:val="0"/>
              <w:divBdr>
                <w:top w:val="none" w:sz="0" w:space="0" w:color="auto"/>
                <w:left w:val="none" w:sz="0" w:space="0" w:color="auto"/>
                <w:bottom w:val="none" w:sz="0" w:space="0" w:color="auto"/>
                <w:right w:val="none" w:sz="0" w:space="0" w:color="auto"/>
              </w:divBdr>
            </w:div>
            <w:div w:id="1435518967">
              <w:marLeft w:val="0"/>
              <w:marRight w:val="0"/>
              <w:marTop w:val="0"/>
              <w:marBottom w:val="0"/>
              <w:divBdr>
                <w:top w:val="none" w:sz="0" w:space="0" w:color="auto"/>
                <w:left w:val="none" w:sz="0" w:space="0" w:color="auto"/>
                <w:bottom w:val="none" w:sz="0" w:space="0" w:color="auto"/>
                <w:right w:val="none" w:sz="0" w:space="0" w:color="auto"/>
              </w:divBdr>
            </w:div>
            <w:div w:id="1621182937">
              <w:marLeft w:val="0"/>
              <w:marRight w:val="0"/>
              <w:marTop w:val="0"/>
              <w:marBottom w:val="0"/>
              <w:divBdr>
                <w:top w:val="none" w:sz="0" w:space="0" w:color="auto"/>
                <w:left w:val="none" w:sz="0" w:space="0" w:color="auto"/>
                <w:bottom w:val="none" w:sz="0" w:space="0" w:color="auto"/>
                <w:right w:val="none" w:sz="0" w:space="0" w:color="auto"/>
              </w:divBdr>
            </w:div>
            <w:div w:id="722674349">
              <w:marLeft w:val="0"/>
              <w:marRight w:val="0"/>
              <w:marTop w:val="0"/>
              <w:marBottom w:val="0"/>
              <w:divBdr>
                <w:top w:val="none" w:sz="0" w:space="0" w:color="auto"/>
                <w:left w:val="none" w:sz="0" w:space="0" w:color="auto"/>
                <w:bottom w:val="none" w:sz="0" w:space="0" w:color="auto"/>
                <w:right w:val="none" w:sz="0" w:space="0" w:color="auto"/>
              </w:divBdr>
            </w:div>
            <w:div w:id="1370833676">
              <w:marLeft w:val="0"/>
              <w:marRight w:val="0"/>
              <w:marTop w:val="0"/>
              <w:marBottom w:val="0"/>
              <w:divBdr>
                <w:top w:val="none" w:sz="0" w:space="0" w:color="auto"/>
                <w:left w:val="none" w:sz="0" w:space="0" w:color="auto"/>
                <w:bottom w:val="none" w:sz="0" w:space="0" w:color="auto"/>
                <w:right w:val="none" w:sz="0" w:space="0" w:color="auto"/>
              </w:divBdr>
            </w:div>
            <w:div w:id="894394381">
              <w:marLeft w:val="0"/>
              <w:marRight w:val="0"/>
              <w:marTop w:val="0"/>
              <w:marBottom w:val="0"/>
              <w:divBdr>
                <w:top w:val="none" w:sz="0" w:space="0" w:color="auto"/>
                <w:left w:val="none" w:sz="0" w:space="0" w:color="auto"/>
                <w:bottom w:val="none" w:sz="0" w:space="0" w:color="auto"/>
                <w:right w:val="none" w:sz="0" w:space="0" w:color="auto"/>
              </w:divBdr>
            </w:div>
            <w:div w:id="1853759833">
              <w:marLeft w:val="0"/>
              <w:marRight w:val="0"/>
              <w:marTop w:val="0"/>
              <w:marBottom w:val="0"/>
              <w:divBdr>
                <w:top w:val="none" w:sz="0" w:space="0" w:color="auto"/>
                <w:left w:val="none" w:sz="0" w:space="0" w:color="auto"/>
                <w:bottom w:val="none" w:sz="0" w:space="0" w:color="auto"/>
                <w:right w:val="none" w:sz="0" w:space="0" w:color="auto"/>
              </w:divBdr>
            </w:div>
            <w:div w:id="1569731200">
              <w:marLeft w:val="0"/>
              <w:marRight w:val="0"/>
              <w:marTop w:val="0"/>
              <w:marBottom w:val="0"/>
              <w:divBdr>
                <w:top w:val="none" w:sz="0" w:space="0" w:color="auto"/>
                <w:left w:val="none" w:sz="0" w:space="0" w:color="auto"/>
                <w:bottom w:val="none" w:sz="0" w:space="0" w:color="auto"/>
                <w:right w:val="none" w:sz="0" w:space="0" w:color="auto"/>
              </w:divBdr>
            </w:div>
            <w:div w:id="37633982">
              <w:marLeft w:val="0"/>
              <w:marRight w:val="0"/>
              <w:marTop w:val="0"/>
              <w:marBottom w:val="0"/>
              <w:divBdr>
                <w:top w:val="none" w:sz="0" w:space="0" w:color="auto"/>
                <w:left w:val="none" w:sz="0" w:space="0" w:color="auto"/>
                <w:bottom w:val="none" w:sz="0" w:space="0" w:color="auto"/>
                <w:right w:val="none" w:sz="0" w:space="0" w:color="auto"/>
              </w:divBdr>
            </w:div>
            <w:div w:id="1802842155">
              <w:marLeft w:val="0"/>
              <w:marRight w:val="0"/>
              <w:marTop w:val="0"/>
              <w:marBottom w:val="0"/>
              <w:divBdr>
                <w:top w:val="none" w:sz="0" w:space="0" w:color="auto"/>
                <w:left w:val="none" w:sz="0" w:space="0" w:color="auto"/>
                <w:bottom w:val="none" w:sz="0" w:space="0" w:color="auto"/>
                <w:right w:val="none" w:sz="0" w:space="0" w:color="auto"/>
              </w:divBdr>
            </w:div>
            <w:div w:id="1776705117">
              <w:marLeft w:val="0"/>
              <w:marRight w:val="0"/>
              <w:marTop w:val="0"/>
              <w:marBottom w:val="0"/>
              <w:divBdr>
                <w:top w:val="none" w:sz="0" w:space="0" w:color="auto"/>
                <w:left w:val="none" w:sz="0" w:space="0" w:color="auto"/>
                <w:bottom w:val="none" w:sz="0" w:space="0" w:color="auto"/>
                <w:right w:val="none" w:sz="0" w:space="0" w:color="auto"/>
              </w:divBdr>
            </w:div>
            <w:div w:id="1142766718">
              <w:marLeft w:val="0"/>
              <w:marRight w:val="0"/>
              <w:marTop w:val="0"/>
              <w:marBottom w:val="0"/>
              <w:divBdr>
                <w:top w:val="none" w:sz="0" w:space="0" w:color="auto"/>
                <w:left w:val="none" w:sz="0" w:space="0" w:color="auto"/>
                <w:bottom w:val="none" w:sz="0" w:space="0" w:color="auto"/>
                <w:right w:val="none" w:sz="0" w:space="0" w:color="auto"/>
              </w:divBdr>
            </w:div>
            <w:div w:id="1308894824">
              <w:marLeft w:val="0"/>
              <w:marRight w:val="0"/>
              <w:marTop w:val="0"/>
              <w:marBottom w:val="0"/>
              <w:divBdr>
                <w:top w:val="none" w:sz="0" w:space="0" w:color="auto"/>
                <w:left w:val="none" w:sz="0" w:space="0" w:color="auto"/>
                <w:bottom w:val="none" w:sz="0" w:space="0" w:color="auto"/>
                <w:right w:val="none" w:sz="0" w:space="0" w:color="auto"/>
              </w:divBdr>
            </w:div>
            <w:div w:id="1812360979">
              <w:marLeft w:val="0"/>
              <w:marRight w:val="0"/>
              <w:marTop w:val="0"/>
              <w:marBottom w:val="0"/>
              <w:divBdr>
                <w:top w:val="none" w:sz="0" w:space="0" w:color="auto"/>
                <w:left w:val="none" w:sz="0" w:space="0" w:color="auto"/>
                <w:bottom w:val="none" w:sz="0" w:space="0" w:color="auto"/>
                <w:right w:val="none" w:sz="0" w:space="0" w:color="auto"/>
              </w:divBdr>
            </w:div>
            <w:div w:id="1697341767">
              <w:marLeft w:val="0"/>
              <w:marRight w:val="0"/>
              <w:marTop w:val="0"/>
              <w:marBottom w:val="0"/>
              <w:divBdr>
                <w:top w:val="none" w:sz="0" w:space="0" w:color="auto"/>
                <w:left w:val="none" w:sz="0" w:space="0" w:color="auto"/>
                <w:bottom w:val="none" w:sz="0" w:space="0" w:color="auto"/>
                <w:right w:val="none" w:sz="0" w:space="0" w:color="auto"/>
              </w:divBdr>
            </w:div>
            <w:div w:id="2037460981">
              <w:marLeft w:val="0"/>
              <w:marRight w:val="0"/>
              <w:marTop w:val="0"/>
              <w:marBottom w:val="0"/>
              <w:divBdr>
                <w:top w:val="none" w:sz="0" w:space="0" w:color="auto"/>
                <w:left w:val="none" w:sz="0" w:space="0" w:color="auto"/>
                <w:bottom w:val="none" w:sz="0" w:space="0" w:color="auto"/>
                <w:right w:val="none" w:sz="0" w:space="0" w:color="auto"/>
              </w:divBdr>
            </w:div>
            <w:div w:id="1390957999">
              <w:marLeft w:val="0"/>
              <w:marRight w:val="0"/>
              <w:marTop w:val="0"/>
              <w:marBottom w:val="0"/>
              <w:divBdr>
                <w:top w:val="none" w:sz="0" w:space="0" w:color="auto"/>
                <w:left w:val="none" w:sz="0" w:space="0" w:color="auto"/>
                <w:bottom w:val="none" w:sz="0" w:space="0" w:color="auto"/>
                <w:right w:val="none" w:sz="0" w:space="0" w:color="auto"/>
              </w:divBdr>
            </w:div>
            <w:div w:id="797797979">
              <w:marLeft w:val="0"/>
              <w:marRight w:val="0"/>
              <w:marTop w:val="0"/>
              <w:marBottom w:val="0"/>
              <w:divBdr>
                <w:top w:val="none" w:sz="0" w:space="0" w:color="auto"/>
                <w:left w:val="none" w:sz="0" w:space="0" w:color="auto"/>
                <w:bottom w:val="none" w:sz="0" w:space="0" w:color="auto"/>
                <w:right w:val="none" w:sz="0" w:space="0" w:color="auto"/>
              </w:divBdr>
            </w:div>
            <w:div w:id="962467430">
              <w:marLeft w:val="0"/>
              <w:marRight w:val="0"/>
              <w:marTop w:val="0"/>
              <w:marBottom w:val="0"/>
              <w:divBdr>
                <w:top w:val="none" w:sz="0" w:space="0" w:color="auto"/>
                <w:left w:val="none" w:sz="0" w:space="0" w:color="auto"/>
                <w:bottom w:val="none" w:sz="0" w:space="0" w:color="auto"/>
                <w:right w:val="none" w:sz="0" w:space="0" w:color="auto"/>
              </w:divBdr>
            </w:div>
            <w:div w:id="1649086699">
              <w:marLeft w:val="0"/>
              <w:marRight w:val="0"/>
              <w:marTop w:val="0"/>
              <w:marBottom w:val="0"/>
              <w:divBdr>
                <w:top w:val="none" w:sz="0" w:space="0" w:color="auto"/>
                <w:left w:val="none" w:sz="0" w:space="0" w:color="auto"/>
                <w:bottom w:val="none" w:sz="0" w:space="0" w:color="auto"/>
                <w:right w:val="none" w:sz="0" w:space="0" w:color="auto"/>
              </w:divBdr>
            </w:div>
            <w:div w:id="102849037">
              <w:marLeft w:val="0"/>
              <w:marRight w:val="0"/>
              <w:marTop w:val="0"/>
              <w:marBottom w:val="0"/>
              <w:divBdr>
                <w:top w:val="none" w:sz="0" w:space="0" w:color="auto"/>
                <w:left w:val="none" w:sz="0" w:space="0" w:color="auto"/>
                <w:bottom w:val="none" w:sz="0" w:space="0" w:color="auto"/>
                <w:right w:val="none" w:sz="0" w:space="0" w:color="auto"/>
              </w:divBdr>
            </w:div>
            <w:div w:id="1215777268">
              <w:marLeft w:val="0"/>
              <w:marRight w:val="0"/>
              <w:marTop w:val="0"/>
              <w:marBottom w:val="0"/>
              <w:divBdr>
                <w:top w:val="none" w:sz="0" w:space="0" w:color="auto"/>
                <w:left w:val="none" w:sz="0" w:space="0" w:color="auto"/>
                <w:bottom w:val="none" w:sz="0" w:space="0" w:color="auto"/>
                <w:right w:val="none" w:sz="0" w:space="0" w:color="auto"/>
              </w:divBdr>
            </w:div>
            <w:div w:id="1082987759">
              <w:marLeft w:val="0"/>
              <w:marRight w:val="0"/>
              <w:marTop w:val="0"/>
              <w:marBottom w:val="0"/>
              <w:divBdr>
                <w:top w:val="none" w:sz="0" w:space="0" w:color="auto"/>
                <w:left w:val="none" w:sz="0" w:space="0" w:color="auto"/>
                <w:bottom w:val="none" w:sz="0" w:space="0" w:color="auto"/>
                <w:right w:val="none" w:sz="0" w:space="0" w:color="auto"/>
              </w:divBdr>
            </w:div>
            <w:div w:id="859465328">
              <w:marLeft w:val="0"/>
              <w:marRight w:val="0"/>
              <w:marTop w:val="0"/>
              <w:marBottom w:val="0"/>
              <w:divBdr>
                <w:top w:val="none" w:sz="0" w:space="0" w:color="auto"/>
                <w:left w:val="none" w:sz="0" w:space="0" w:color="auto"/>
                <w:bottom w:val="none" w:sz="0" w:space="0" w:color="auto"/>
                <w:right w:val="none" w:sz="0" w:space="0" w:color="auto"/>
              </w:divBdr>
            </w:div>
            <w:div w:id="220749654">
              <w:marLeft w:val="0"/>
              <w:marRight w:val="0"/>
              <w:marTop w:val="0"/>
              <w:marBottom w:val="0"/>
              <w:divBdr>
                <w:top w:val="none" w:sz="0" w:space="0" w:color="auto"/>
                <w:left w:val="none" w:sz="0" w:space="0" w:color="auto"/>
                <w:bottom w:val="none" w:sz="0" w:space="0" w:color="auto"/>
                <w:right w:val="none" w:sz="0" w:space="0" w:color="auto"/>
              </w:divBdr>
            </w:div>
            <w:div w:id="2106682127">
              <w:marLeft w:val="0"/>
              <w:marRight w:val="0"/>
              <w:marTop w:val="0"/>
              <w:marBottom w:val="0"/>
              <w:divBdr>
                <w:top w:val="none" w:sz="0" w:space="0" w:color="auto"/>
                <w:left w:val="none" w:sz="0" w:space="0" w:color="auto"/>
                <w:bottom w:val="none" w:sz="0" w:space="0" w:color="auto"/>
                <w:right w:val="none" w:sz="0" w:space="0" w:color="auto"/>
              </w:divBdr>
            </w:div>
            <w:div w:id="1346202808">
              <w:marLeft w:val="0"/>
              <w:marRight w:val="0"/>
              <w:marTop w:val="0"/>
              <w:marBottom w:val="0"/>
              <w:divBdr>
                <w:top w:val="none" w:sz="0" w:space="0" w:color="auto"/>
                <w:left w:val="none" w:sz="0" w:space="0" w:color="auto"/>
                <w:bottom w:val="none" w:sz="0" w:space="0" w:color="auto"/>
                <w:right w:val="none" w:sz="0" w:space="0" w:color="auto"/>
              </w:divBdr>
            </w:div>
            <w:div w:id="1948271513">
              <w:marLeft w:val="0"/>
              <w:marRight w:val="0"/>
              <w:marTop w:val="0"/>
              <w:marBottom w:val="0"/>
              <w:divBdr>
                <w:top w:val="none" w:sz="0" w:space="0" w:color="auto"/>
                <w:left w:val="none" w:sz="0" w:space="0" w:color="auto"/>
                <w:bottom w:val="none" w:sz="0" w:space="0" w:color="auto"/>
                <w:right w:val="none" w:sz="0" w:space="0" w:color="auto"/>
              </w:divBdr>
            </w:div>
            <w:div w:id="1473013091">
              <w:marLeft w:val="0"/>
              <w:marRight w:val="0"/>
              <w:marTop w:val="0"/>
              <w:marBottom w:val="0"/>
              <w:divBdr>
                <w:top w:val="none" w:sz="0" w:space="0" w:color="auto"/>
                <w:left w:val="none" w:sz="0" w:space="0" w:color="auto"/>
                <w:bottom w:val="none" w:sz="0" w:space="0" w:color="auto"/>
                <w:right w:val="none" w:sz="0" w:space="0" w:color="auto"/>
              </w:divBdr>
            </w:div>
            <w:div w:id="663702193">
              <w:marLeft w:val="0"/>
              <w:marRight w:val="0"/>
              <w:marTop w:val="0"/>
              <w:marBottom w:val="0"/>
              <w:divBdr>
                <w:top w:val="none" w:sz="0" w:space="0" w:color="auto"/>
                <w:left w:val="none" w:sz="0" w:space="0" w:color="auto"/>
                <w:bottom w:val="none" w:sz="0" w:space="0" w:color="auto"/>
                <w:right w:val="none" w:sz="0" w:space="0" w:color="auto"/>
              </w:divBdr>
            </w:div>
            <w:div w:id="1981381710">
              <w:marLeft w:val="0"/>
              <w:marRight w:val="0"/>
              <w:marTop w:val="0"/>
              <w:marBottom w:val="0"/>
              <w:divBdr>
                <w:top w:val="none" w:sz="0" w:space="0" w:color="auto"/>
                <w:left w:val="none" w:sz="0" w:space="0" w:color="auto"/>
                <w:bottom w:val="none" w:sz="0" w:space="0" w:color="auto"/>
                <w:right w:val="none" w:sz="0" w:space="0" w:color="auto"/>
              </w:divBdr>
            </w:div>
            <w:div w:id="2011641185">
              <w:marLeft w:val="0"/>
              <w:marRight w:val="0"/>
              <w:marTop w:val="0"/>
              <w:marBottom w:val="0"/>
              <w:divBdr>
                <w:top w:val="none" w:sz="0" w:space="0" w:color="auto"/>
                <w:left w:val="none" w:sz="0" w:space="0" w:color="auto"/>
                <w:bottom w:val="none" w:sz="0" w:space="0" w:color="auto"/>
                <w:right w:val="none" w:sz="0" w:space="0" w:color="auto"/>
              </w:divBdr>
            </w:div>
            <w:div w:id="1689864384">
              <w:marLeft w:val="0"/>
              <w:marRight w:val="0"/>
              <w:marTop w:val="0"/>
              <w:marBottom w:val="0"/>
              <w:divBdr>
                <w:top w:val="none" w:sz="0" w:space="0" w:color="auto"/>
                <w:left w:val="none" w:sz="0" w:space="0" w:color="auto"/>
                <w:bottom w:val="none" w:sz="0" w:space="0" w:color="auto"/>
                <w:right w:val="none" w:sz="0" w:space="0" w:color="auto"/>
              </w:divBdr>
            </w:div>
            <w:div w:id="96406839">
              <w:marLeft w:val="0"/>
              <w:marRight w:val="0"/>
              <w:marTop w:val="0"/>
              <w:marBottom w:val="0"/>
              <w:divBdr>
                <w:top w:val="none" w:sz="0" w:space="0" w:color="auto"/>
                <w:left w:val="none" w:sz="0" w:space="0" w:color="auto"/>
                <w:bottom w:val="none" w:sz="0" w:space="0" w:color="auto"/>
                <w:right w:val="none" w:sz="0" w:space="0" w:color="auto"/>
              </w:divBdr>
            </w:div>
            <w:div w:id="2135436980">
              <w:marLeft w:val="0"/>
              <w:marRight w:val="0"/>
              <w:marTop w:val="0"/>
              <w:marBottom w:val="0"/>
              <w:divBdr>
                <w:top w:val="none" w:sz="0" w:space="0" w:color="auto"/>
                <w:left w:val="none" w:sz="0" w:space="0" w:color="auto"/>
                <w:bottom w:val="none" w:sz="0" w:space="0" w:color="auto"/>
                <w:right w:val="none" w:sz="0" w:space="0" w:color="auto"/>
              </w:divBdr>
            </w:div>
            <w:div w:id="1029067567">
              <w:marLeft w:val="0"/>
              <w:marRight w:val="0"/>
              <w:marTop w:val="0"/>
              <w:marBottom w:val="0"/>
              <w:divBdr>
                <w:top w:val="none" w:sz="0" w:space="0" w:color="auto"/>
                <w:left w:val="none" w:sz="0" w:space="0" w:color="auto"/>
                <w:bottom w:val="none" w:sz="0" w:space="0" w:color="auto"/>
                <w:right w:val="none" w:sz="0" w:space="0" w:color="auto"/>
              </w:divBdr>
            </w:div>
            <w:div w:id="1199003259">
              <w:marLeft w:val="0"/>
              <w:marRight w:val="0"/>
              <w:marTop w:val="0"/>
              <w:marBottom w:val="0"/>
              <w:divBdr>
                <w:top w:val="none" w:sz="0" w:space="0" w:color="auto"/>
                <w:left w:val="none" w:sz="0" w:space="0" w:color="auto"/>
                <w:bottom w:val="none" w:sz="0" w:space="0" w:color="auto"/>
                <w:right w:val="none" w:sz="0" w:space="0" w:color="auto"/>
              </w:divBdr>
            </w:div>
            <w:div w:id="1593663031">
              <w:marLeft w:val="0"/>
              <w:marRight w:val="0"/>
              <w:marTop w:val="0"/>
              <w:marBottom w:val="0"/>
              <w:divBdr>
                <w:top w:val="none" w:sz="0" w:space="0" w:color="auto"/>
                <w:left w:val="none" w:sz="0" w:space="0" w:color="auto"/>
                <w:bottom w:val="none" w:sz="0" w:space="0" w:color="auto"/>
                <w:right w:val="none" w:sz="0" w:space="0" w:color="auto"/>
              </w:divBdr>
            </w:div>
            <w:div w:id="277685705">
              <w:marLeft w:val="0"/>
              <w:marRight w:val="0"/>
              <w:marTop w:val="0"/>
              <w:marBottom w:val="0"/>
              <w:divBdr>
                <w:top w:val="none" w:sz="0" w:space="0" w:color="auto"/>
                <w:left w:val="none" w:sz="0" w:space="0" w:color="auto"/>
                <w:bottom w:val="none" w:sz="0" w:space="0" w:color="auto"/>
                <w:right w:val="none" w:sz="0" w:space="0" w:color="auto"/>
              </w:divBdr>
            </w:div>
            <w:div w:id="803700132">
              <w:marLeft w:val="0"/>
              <w:marRight w:val="0"/>
              <w:marTop w:val="0"/>
              <w:marBottom w:val="0"/>
              <w:divBdr>
                <w:top w:val="none" w:sz="0" w:space="0" w:color="auto"/>
                <w:left w:val="none" w:sz="0" w:space="0" w:color="auto"/>
                <w:bottom w:val="none" w:sz="0" w:space="0" w:color="auto"/>
                <w:right w:val="none" w:sz="0" w:space="0" w:color="auto"/>
              </w:divBdr>
            </w:div>
            <w:div w:id="925303763">
              <w:marLeft w:val="0"/>
              <w:marRight w:val="0"/>
              <w:marTop w:val="0"/>
              <w:marBottom w:val="0"/>
              <w:divBdr>
                <w:top w:val="none" w:sz="0" w:space="0" w:color="auto"/>
                <w:left w:val="none" w:sz="0" w:space="0" w:color="auto"/>
                <w:bottom w:val="none" w:sz="0" w:space="0" w:color="auto"/>
                <w:right w:val="none" w:sz="0" w:space="0" w:color="auto"/>
              </w:divBdr>
            </w:div>
            <w:div w:id="780563932">
              <w:marLeft w:val="0"/>
              <w:marRight w:val="0"/>
              <w:marTop w:val="0"/>
              <w:marBottom w:val="0"/>
              <w:divBdr>
                <w:top w:val="none" w:sz="0" w:space="0" w:color="auto"/>
                <w:left w:val="none" w:sz="0" w:space="0" w:color="auto"/>
                <w:bottom w:val="none" w:sz="0" w:space="0" w:color="auto"/>
                <w:right w:val="none" w:sz="0" w:space="0" w:color="auto"/>
              </w:divBdr>
            </w:div>
            <w:div w:id="799155258">
              <w:marLeft w:val="0"/>
              <w:marRight w:val="0"/>
              <w:marTop w:val="0"/>
              <w:marBottom w:val="0"/>
              <w:divBdr>
                <w:top w:val="none" w:sz="0" w:space="0" w:color="auto"/>
                <w:left w:val="none" w:sz="0" w:space="0" w:color="auto"/>
                <w:bottom w:val="none" w:sz="0" w:space="0" w:color="auto"/>
                <w:right w:val="none" w:sz="0" w:space="0" w:color="auto"/>
              </w:divBdr>
            </w:div>
            <w:div w:id="1507329690">
              <w:marLeft w:val="0"/>
              <w:marRight w:val="0"/>
              <w:marTop w:val="0"/>
              <w:marBottom w:val="0"/>
              <w:divBdr>
                <w:top w:val="none" w:sz="0" w:space="0" w:color="auto"/>
                <w:left w:val="none" w:sz="0" w:space="0" w:color="auto"/>
                <w:bottom w:val="none" w:sz="0" w:space="0" w:color="auto"/>
                <w:right w:val="none" w:sz="0" w:space="0" w:color="auto"/>
              </w:divBdr>
            </w:div>
            <w:div w:id="1167094354">
              <w:marLeft w:val="0"/>
              <w:marRight w:val="0"/>
              <w:marTop w:val="0"/>
              <w:marBottom w:val="0"/>
              <w:divBdr>
                <w:top w:val="none" w:sz="0" w:space="0" w:color="auto"/>
                <w:left w:val="none" w:sz="0" w:space="0" w:color="auto"/>
                <w:bottom w:val="none" w:sz="0" w:space="0" w:color="auto"/>
                <w:right w:val="none" w:sz="0" w:space="0" w:color="auto"/>
              </w:divBdr>
            </w:div>
            <w:div w:id="1313756782">
              <w:marLeft w:val="0"/>
              <w:marRight w:val="0"/>
              <w:marTop w:val="0"/>
              <w:marBottom w:val="0"/>
              <w:divBdr>
                <w:top w:val="none" w:sz="0" w:space="0" w:color="auto"/>
                <w:left w:val="none" w:sz="0" w:space="0" w:color="auto"/>
                <w:bottom w:val="none" w:sz="0" w:space="0" w:color="auto"/>
                <w:right w:val="none" w:sz="0" w:space="0" w:color="auto"/>
              </w:divBdr>
            </w:div>
            <w:div w:id="1306155001">
              <w:marLeft w:val="0"/>
              <w:marRight w:val="0"/>
              <w:marTop w:val="0"/>
              <w:marBottom w:val="0"/>
              <w:divBdr>
                <w:top w:val="none" w:sz="0" w:space="0" w:color="auto"/>
                <w:left w:val="none" w:sz="0" w:space="0" w:color="auto"/>
                <w:bottom w:val="none" w:sz="0" w:space="0" w:color="auto"/>
                <w:right w:val="none" w:sz="0" w:space="0" w:color="auto"/>
              </w:divBdr>
            </w:div>
            <w:div w:id="28645606">
              <w:marLeft w:val="0"/>
              <w:marRight w:val="0"/>
              <w:marTop w:val="0"/>
              <w:marBottom w:val="0"/>
              <w:divBdr>
                <w:top w:val="none" w:sz="0" w:space="0" w:color="auto"/>
                <w:left w:val="none" w:sz="0" w:space="0" w:color="auto"/>
                <w:bottom w:val="none" w:sz="0" w:space="0" w:color="auto"/>
                <w:right w:val="none" w:sz="0" w:space="0" w:color="auto"/>
              </w:divBdr>
            </w:div>
            <w:div w:id="1371883420">
              <w:marLeft w:val="0"/>
              <w:marRight w:val="0"/>
              <w:marTop w:val="0"/>
              <w:marBottom w:val="0"/>
              <w:divBdr>
                <w:top w:val="none" w:sz="0" w:space="0" w:color="auto"/>
                <w:left w:val="none" w:sz="0" w:space="0" w:color="auto"/>
                <w:bottom w:val="none" w:sz="0" w:space="0" w:color="auto"/>
                <w:right w:val="none" w:sz="0" w:space="0" w:color="auto"/>
              </w:divBdr>
            </w:div>
            <w:div w:id="1021276397">
              <w:marLeft w:val="0"/>
              <w:marRight w:val="0"/>
              <w:marTop w:val="0"/>
              <w:marBottom w:val="0"/>
              <w:divBdr>
                <w:top w:val="none" w:sz="0" w:space="0" w:color="auto"/>
                <w:left w:val="none" w:sz="0" w:space="0" w:color="auto"/>
                <w:bottom w:val="none" w:sz="0" w:space="0" w:color="auto"/>
                <w:right w:val="none" w:sz="0" w:space="0" w:color="auto"/>
              </w:divBdr>
            </w:div>
            <w:div w:id="1446577055">
              <w:marLeft w:val="0"/>
              <w:marRight w:val="0"/>
              <w:marTop w:val="0"/>
              <w:marBottom w:val="0"/>
              <w:divBdr>
                <w:top w:val="none" w:sz="0" w:space="0" w:color="auto"/>
                <w:left w:val="none" w:sz="0" w:space="0" w:color="auto"/>
                <w:bottom w:val="none" w:sz="0" w:space="0" w:color="auto"/>
                <w:right w:val="none" w:sz="0" w:space="0" w:color="auto"/>
              </w:divBdr>
            </w:div>
            <w:div w:id="1699312025">
              <w:marLeft w:val="0"/>
              <w:marRight w:val="0"/>
              <w:marTop w:val="0"/>
              <w:marBottom w:val="0"/>
              <w:divBdr>
                <w:top w:val="none" w:sz="0" w:space="0" w:color="auto"/>
                <w:left w:val="none" w:sz="0" w:space="0" w:color="auto"/>
                <w:bottom w:val="none" w:sz="0" w:space="0" w:color="auto"/>
                <w:right w:val="none" w:sz="0" w:space="0" w:color="auto"/>
              </w:divBdr>
            </w:div>
            <w:div w:id="662272067">
              <w:marLeft w:val="0"/>
              <w:marRight w:val="0"/>
              <w:marTop w:val="0"/>
              <w:marBottom w:val="0"/>
              <w:divBdr>
                <w:top w:val="none" w:sz="0" w:space="0" w:color="auto"/>
                <w:left w:val="none" w:sz="0" w:space="0" w:color="auto"/>
                <w:bottom w:val="none" w:sz="0" w:space="0" w:color="auto"/>
                <w:right w:val="none" w:sz="0" w:space="0" w:color="auto"/>
              </w:divBdr>
            </w:div>
            <w:div w:id="1600412729">
              <w:marLeft w:val="0"/>
              <w:marRight w:val="0"/>
              <w:marTop w:val="0"/>
              <w:marBottom w:val="0"/>
              <w:divBdr>
                <w:top w:val="none" w:sz="0" w:space="0" w:color="auto"/>
                <w:left w:val="none" w:sz="0" w:space="0" w:color="auto"/>
                <w:bottom w:val="none" w:sz="0" w:space="0" w:color="auto"/>
                <w:right w:val="none" w:sz="0" w:space="0" w:color="auto"/>
              </w:divBdr>
            </w:div>
            <w:div w:id="756636086">
              <w:marLeft w:val="0"/>
              <w:marRight w:val="0"/>
              <w:marTop w:val="0"/>
              <w:marBottom w:val="0"/>
              <w:divBdr>
                <w:top w:val="none" w:sz="0" w:space="0" w:color="auto"/>
                <w:left w:val="none" w:sz="0" w:space="0" w:color="auto"/>
                <w:bottom w:val="none" w:sz="0" w:space="0" w:color="auto"/>
                <w:right w:val="none" w:sz="0" w:space="0" w:color="auto"/>
              </w:divBdr>
            </w:div>
            <w:div w:id="1076707097">
              <w:marLeft w:val="0"/>
              <w:marRight w:val="0"/>
              <w:marTop w:val="0"/>
              <w:marBottom w:val="0"/>
              <w:divBdr>
                <w:top w:val="none" w:sz="0" w:space="0" w:color="auto"/>
                <w:left w:val="none" w:sz="0" w:space="0" w:color="auto"/>
                <w:bottom w:val="none" w:sz="0" w:space="0" w:color="auto"/>
                <w:right w:val="none" w:sz="0" w:space="0" w:color="auto"/>
              </w:divBdr>
            </w:div>
            <w:div w:id="1213346893">
              <w:marLeft w:val="0"/>
              <w:marRight w:val="0"/>
              <w:marTop w:val="0"/>
              <w:marBottom w:val="0"/>
              <w:divBdr>
                <w:top w:val="none" w:sz="0" w:space="0" w:color="auto"/>
                <w:left w:val="none" w:sz="0" w:space="0" w:color="auto"/>
                <w:bottom w:val="none" w:sz="0" w:space="0" w:color="auto"/>
                <w:right w:val="none" w:sz="0" w:space="0" w:color="auto"/>
              </w:divBdr>
            </w:div>
            <w:div w:id="2113430051">
              <w:marLeft w:val="0"/>
              <w:marRight w:val="0"/>
              <w:marTop w:val="0"/>
              <w:marBottom w:val="0"/>
              <w:divBdr>
                <w:top w:val="none" w:sz="0" w:space="0" w:color="auto"/>
                <w:left w:val="none" w:sz="0" w:space="0" w:color="auto"/>
                <w:bottom w:val="none" w:sz="0" w:space="0" w:color="auto"/>
                <w:right w:val="none" w:sz="0" w:space="0" w:color="auto"/>
              </w:divBdr>
            </w:div>
            <w:div w:id="255135211">
              <w:marLeft w:val="0"/>
              <w:marRight w:val="0"/>
              <w:marTop w:val="0"/>
              <w:marBottom w:val="0"/>
              <w:divBdr>
                <w:top w:val="none" w:sz="0" w:space="0" w:color="auto"/>
                <w:left w:val="none" w:sz="0" w:space="0" w:color="auto"/>
                <w:bottom w:val="none" w:sz="0" w:space="0" w:color="auto"/>
                <w:right w:val="none" w:sz="0" w:space="0" w:color="auto"/>
              </w:divBdr>
            </w:div>
            <w:div w:id="1913268329">
              <w:marLeft w:val="0"/>
              <w:marRight w:val="0"/>
              <w:marTop w:val="0"/>
              <w:marBottom w:val="0"/>
              <w:divBdr>
                <w:top w:val="none" w:sz="0" w:space="0" w:color="auto"/>
                <w:left w:val="none" w:sz="0" w:space="0" w:color="auto"/>
                <w:bottom w:val="none" w:sz="0" w:space="0" w:color="auto"/>
                <w:right w:val="none" w:sz="0" w:space="0" w:color="auto"/>
              </w:divBdr>
            </w:div>
            <w:div w:id="1451046911">
              <w:marLeft w:val="0"/>
              <w:marRight w:val="0"/>
              <w:marTop w:val="0"/>
              <w:marBottom w:val="0"/>
              <w:divBdr>
                <w:top w:val="none" w:sz="0" w:space="0" w:color="auto"/>
                <w:left w:val="none" w:sz="0" w:space="0" w:color="auto"/>
                <w:bottom w:val="none" w:sz="0" w:space="0" w:color="auto"/>
                <w:right w:val="none" w:sz="0" w:space="0" w:color="auto"/>
              </w:divBdr>
            </w:div>
            <w:div w:id="1452362231">
              <w:marLeft w:val="0"/>
              <w:marRight w:val="0"/>
              <w:marTop w:val="0"/>
              <w:marBottom w:val="0"/>
              <w:divBdr>
                <w:top w:val="none" w:sz="0" w:space="0" w:color="auto"/>
                <w:left w:val="none" w:sz="0" w:space="0" w:color="auto"/>
                <w:bottom w:val="none" w:sz="0" w:space="0" w:color="auto"/>
                <w:right w:val="none" w:sz="0" w:space="0" w:color="auto"/>
              </w:divBdr>
            </w:div>
            <w:div w:id="523401460">
              <w:marLeft w:val="0"/>
              <w:marRight w:val="0"/>
              <w:marTop w:val="0"/>
              <w:marBottom w:val="0"/>
              <w:divBdr>
                <w:top w:val="none" w:sz="0" w:space="0" w:color="auto"/>
                <w:left w:val="none" w:sz="0" w:space="0" w:color="auto"/>
                <w:bottom w:val="none" w:sz="0" w:space="0" w:color="auto"/>
                <w:right w:val="none" w:sz="0" w:space="0" w:color="auto"/>
              </w:divBdr>
            </w:div>
            <w:div w:id="1224682889">
              <w:marLeft w:val="0"/>
              <w:marRight w:val="0"/>
              <w:marTop w:val="0"/>
              <w:marBottom w:val="0"/>
              <w:divBdr>
                <w:top w:val="none" w:sz="0" w:space="0" w:color="auto"/>
                <w:left w:val="none" w:sz="0" w:space="0" w:color="auto"/>
                <w:bottom w:val="none" w:sz="0" w:space="0" w:color="auto"/>
                <w:right w:val="none" w:sz="0" w:space="0" w:color="auto"/>
              </w:divBdr>
            </w:div>
            <w:div w:id="1838492022">
              <w:marLeft w:val="0"/>
              <w:marRight w:val="0"/>
              <w:marTop w:val="0"/>
              <w:marBottom w:val="0"/>
              <w:divBdr>
                <w:top w:val="none" w:sz="0" w:space="0" w:color="auto"/>
                <w:left w:val="none" w:sz="0" w:space="0" w:color="auto"/>
                <w:bottom w:val="none" w:sz="0" w:space="0" w:color="auto"/>
                <w:right w:val="none" w:sz="0" w:space="0" w:color="auto"/>
              </w:divBdr>
            </w:div>
            <w:div w:id="622005818">
              <w:marLeft w:val="0"/>
              <w:marRight w:val="0"/>
              <w:marTop w:val="0"/>
              <w:marBottom w:val="0"/>
              <w:divBdr>
                <w:top w:val="none" w:sz="0" w:space="0" w:color="auto"/>
                <w:left w:val="none" w:sz="0" w:space="0" w:color="auto"/>
                <w:bottom w:val="none" w:sz="0" w:space="0" w:color="auto"/>
                <w:right w:val="none" w:sz="0" w:space="0" w:color="auto"/>
              </w:divBdr>
            </w:div>
            <w:div w:id="1172641240">
              <w:marLeft w:val="0"/>
              <w:marRight w:val="0"/>
              <w:marTop w:val="0"/>
              <w:marBottom w:val="0"/>
              <w:divBdr>
                <w:top w:val="none" w:sz="0" w:space="0" w:color="auto"/>
                <w:left w:val="none" w:sz="0" w:space="0" w:color="auto"/>
                <w:bottom w:val="none" w:sz="0" w:space="0" w:color="auto"/>
                <w:right w:val="none" w:sz="0" w:space="0" w:color="auto"/>
              </w:divBdr>
            </w:div>
            <w:div w:id="2140687721">
              <w:marLeft w:val="0"/>
              <w:marRight w:val="0"/>
              <w:marTop w:val="0"/>
              <w:marBottom w:val="0"/>
              <w:divBdr>
                <w:top w:val="none" w:sz="0" w:space="0" w:color="auto"/>
                <w:left w:val="none" w:sz="0" w:space="0" w:color="auto"/>
                <w:bottom w:val="none" w:sz="0" w:space="0" w:color="auto"/>
                <w:right w:val="none" w:sz="0" w:space="0" w:color="auto"/>
              </w:divBdr>
            </w:div>
            <w:div w:id="1443837677">
              <w:marLeft w:val="0"/>
              <w:marRight w:val="0"/>
              <w:marTop w:val="0"/>
              <w:marBottom w:val="0"/>
              <w:divBdr>
                <w:top w:val="none" w:sz="0" w:space="0" w:color="auto"/>
                <w:left w:val="none" w:sz="0" w:space="0" w:color="auto"/>
                <w:bottom w:val="none" w:sz="0" w:space="0" w:color="auto"/>
                <w:right w:val="none" w:sz="0" w:space="0" w:color="auto"/>
              </w:divBdr>
            </w:div>
            <w:div w:id="720179777">
              <w:marLeft w:val="0"/>
              <w:marRight w:val="0"/>
              <w:marTop w:val="0"/>
              <w:marBottom w:val="0"/>
              <w:divBdr>
                <w:top w:val="none" w:sz="0" w:space="0" w:color="auto"/>
                <w:left w:val="none" w:sz="0" w:space="0" w:color="auto"/>
                <w:bottom w:val="none" w:sz="0" w:space="0" w:color="auto"/>
                <w:right w:val="none" w:sz="0" w:space="0" w:color="auto"/>
              </w:divBdr>
            </w:div>
            <w:div w:id="1604848087">
              <w:marLeft w:val="0"/>
              <w:marRight w:val="0"/>
              <w:marTop w:val="0"/>
              <w:marBottom w:val="0"/>
              <w:divBdr>
                <w:top w:val="none" w:sz="0" w:space="0" w:color="auto"/>
                <w:left w:val="none" w:sz="0" w:space="0" w:color="auto"/>
                <w:bottom w:val="none" w:sz="0" w:space="0" w:color="auto"/>
                <w:right w:val="none" w:sz="0" w:space="0" w:color="auto"/>
              </w:divBdr>
            </w:div>
            <w:div w:id="2105950911">
              <w:marLeft w:val="0"/>
              <w:marRight w:val="0"/>
              <w:marTop w:val="0"/>
              <w:marBottom w:val="0"/>
              <w:divBdr>
                <w:top w:val="none" w:sz="0" w:space="0" w:color="auto"/>
                <w:left w:val="none" w:sz="0" w:space="0" w:color="auto"/>
                <w:bottom w:val="none" w:sz="0" w:space="0" w:color="auto"/>
                <w:right w:val="none" w:sz="0" w:space="0" w:color="auto"/>
              </w:divBdr>
            </w:div>
            <w:div w:id="756560797">
              <w:marLeft w:val="0"/>
              <w:marRight w:val="0"/>
              <w:marTop w:val="0"/>
              <w:marBottom w:val="0"/>
              <w:divBdr>
                <w:top w:val="none" w:sz="0" w:space="0" w:color="auto"/>
                <w:left w:val="none" w:sz="0" w:space="0" w:color="auto"/>
                <w:bottom w:val="none" w:sz="0" w:space="0" w:color="auto"/>
                <w:right w:val="none" w:sz="0" w:space="0" w:color="auto"/>
              </w:divBdr>
            </w:div>
            <w:div w:id="519702281">
              <w:marLeft w:val="0"/>
              <w:marRight w:val="0"/>
              <w:marTop w:val="0"/>
              <w:marBottom w:val="0"/>
              <w:divBdr>
                <w:top w:val="none" w:sz="0" w:space="0" w:color="auto"/>
                <w:left w:val="none" w:sz="0" w:space="0" w:color="auto"/>
                <w:bottom w:val="none" w:sz="0" w:space="0" w:color="auto"/>
                <w:right w:val="none" w:sz="0" w:space="0" w:color="auto"/>
              </w:divBdr>
            </w:div>
            <w:div w:id="1850636443">
              <w:marLeft w:val="0"/>
              <w:marRight w:val="0"/>
              <w:marTop w:val="0"/>
              <w:marBottom w:val="0"/>
              <w:divBdr>
                <w:top w:val="none" w:sz="0" w:space="0" w:color="auto"/>
                <w:left w:val="none" w:sz="0" w:space="0" w:color="auto"/>
                <w:bottom w:val="none" w:sz="0" w:space="0" w:color="auto"/>
                <w:right w:val="none" w:sz="0" w:space="0" w:color="auto"/>
              </w:divBdr>
            </w:div>
            <w:div w:id="1875993786">
              <w:marLeft w:val="0"/>
              <w:marRight w:val="0"/>
              <w:marTop w:val="0"/>
              <w:marBottom w:val="0"/>
              <w:divBdr>
                <w:top w:val="none" w:sz="0" w:space="0" w:color="auto"/>
                <w:left w:val="none" w:sz="0" w:space="0" w:color="auto"/>
                <w:bottom w:val="none" w:sz="0" w:space="0" w:color="auto"/>
                <w:right w:val="none" w:sz="0" w:space="0" w:color="auto"/>
              </w:divBdr>
            </w:div>
            <w:div w:id="1517620198">
              <w:marLeft w:val="0"/>
              <w:marRight w:val="0"/>
              <w:marTop w:val="0"/>
              <w:marBottom w:val="0"/>
              <w:divBdr>
                <w:top w:val="none" w:sz="0" w:space="0" w:color="auto"/>
                <w:left w:val="none" w:sz="0" w:space="0" w:color="auto"/>
                <w:bottom w:val="none" w:sz="0" w:space="0" w:color="auto"/>
                <w:right w:val="none" w:sz="0" w:space="0" w:color="auto"/>
              </w:divBdr>
            </w:div>
            <w:div w:id="2058042389">
              <w:marLeft w:val="0"/>
              <w:marRight w:val="0"/>
              <w:marTop w:val="0"/>
              <w:marBottom w:val="0"/>
              <w:divBdr>
                <w:top w:val="none" w:sz="0" w:space="0" w:color="auto"/>
                <w:left w:val="none" w:sz="0" w:space="0" w:color="auto"/>
                <w:bottom w:val="none" w:sz="0" w:space="0" w:color="auto"/>
                <w:right w:val="none" w:sz="0" w:space="0" w:color="auto"/>
              </w:divBdr>
            </w:div>
            <w:div w:id="403726117">
              <w:marLeft w:val="0"/>
              <w:marRight w:val="0"/>
              <w:marTop w:val="0"/>
              <w:marBottom w:val="0"/>
              <w:divBdr>
                <w:top w:val="none" w:sz="0" w:space="0" w:color="auto"/>
                <w:left w:val="none" w:sz="0" w:space="0" w:color="auto"/>
                <w:bottom w:val="none" w:sz="0" w:space="0" w:color="auto"/>
                <w:right w:val="none" w:sz="0" w:space="0" w:color="auto"/>
              </w:divBdr>
            </w:div>
            <w:div w:id="593251274">
              <w:marLeft w:val="0"/>
              <w:marRight w:val="0"/>
              <w:marTop w:val="0"/>
              <w:marBottom w:val="0"/>
              <w:divBdr>
                <w:top w:val="none" w:sz="0" w:space="0" w:color="auto"/>
                <w:left w:val="none" w:sz="0" w:space="0" w:color="auto"/>
                <w:bottom w:val="none" w:sz="0" w:space="0" w:color="auto"/>
                <w:right w:val="none" w:sz="0" w:space="0" w:color="auto"/>
              </w:divBdr>
            </w:div>
            <w:div w:id="850219021">
              <w:marLeft w:val="0"/>
              <w:marRight w:val="0"/>
              <w:marTop w:val="0"/>
              <w:marBottom w:val="0"/>
              <w:divBdr>
                <w:top w:val="none" w:sz="0" w:space="0" w:color="auto"/>
                <w:left w:val="none" w:sz="0" w:space="0" w:color="auto"/>
                <w:bottom w:val="none" w:sz="0" w:space="0" w:color="auto"/>
                <w:right w:val="none" w:sz="0" w:space="0" w:color="auto"/>
              </w:divBdr>
            </w:div>
            <w:div w:id="501697661">
              <w:marLeft w:val="0"/>
              <w:marRight w:val="0"/>
              <w:marTop w:val="0"/>
              <w:marBottom w:val="0"/>
              <w:divBdr>
                <w:top w:val="none" w:sz="0" w:space="0" w:color="auto"/>
                <w:left w:val="none" w:sz="0" w:space="0" w:color="auto"/>
                <w:bottom w:val="none" w:sz="0" w:space="0" w:color="auto"/>
                <w:right w:val="none" w:sz="0" w:space="0" w:color="auto"/>
              </w:divBdr>
            </w:div>
            <w:div w:id="1876380807">
              <w:marLeft w:val="0"/>
              <w:marRight w:val="0"/>
              <w:marTop w:val="0"/>
              <w:marBottom w:val="0"/>
              <w:divBdr>
                <w:top w:val="none" w:sz="0" w:space="0" w:color="auto"/>
                <w:left w:val="none" w:sz="0" w:space="0" w:color="auto"/>
                <w:bottom w:val="none" w:sz="0" w:space="0" w:color="auto"/>
                <w:right w:val="none" w:sz="0" w:space="0" w:color="auto"/>
              </w:divBdr>
            </w:div>
            <w:div w:id="107356265">
              <w:marLeft w:val="0"/>
              <w:marRight w:val="0"/>
              <w:marTop w:val="0"/>
              <w:marBottom w:val="0"/>
              <w:divBdr>
                <w:top w:val="none" w:sz="0" w:space="0" w:color="auto"/>
                <w:left w:val="none" w:sz="0" w:space="0" w:color="auto"/>
                <w:bottom w:val="none" w:sz="0" w:space="0" w:color="auto"/>
                <w:right w:val="none" w:sz="0" w:space="0" w:color="auto"/>
              </w:divBdr>
            </w:div>
            <w:div w:id="10375387">
              <w:marLeft w:val="0"/>
              <w:marRight w:val="0"/>
              <w:marTop w:val="0"/>
              <w:marBottom w:val="0"/>
              <w:divBdr>
                <w:top w:val="none" w:sz="0" w:space="0" w:color="auto"/>
                <w:left w:val="none" w:sz="0" w:space="0" w:color="auto"/>
                <w:bottom w:val="none" w:sz="0" w:space="0" w:color="auto"/>
                <w:right w:val="none" w:sz="0" w:space="0" w:color="auto"/>
              </w:divBdr>
            </w:div>
            <w:div w:id="2015842827">
              <w:marLeft w:val="0"/>
              <w:marRight w:val="0"/>
              <w:marTop w:val="0"/>
              <w:marBottom w:val="0"/>
              <w:divBdr>
                <w:top w:val="none" w:sz="0" w:space="0" w:color="auto"/>
                <w:left w:val="none" w:sz="0" w:space="0" w:color="auto"/>
                <w:bottom w:val="none" w:sz="0" w:space="0" w:color="auto"/>
                <w:right w:val="none" w:sz="0" w:space="0" w:color="auto"/>
              </w:divBdr>
            </w:div>
            <w:div w:id="398870806">
              <w:marLeft w:val="0"/>
              <w:marRight w:val="0"/>
              <w:marTop w:val="0"/>
              <w:marBottom w:val="0"/>
              <w:divBdr>
                <w:top w:val="none" w:sz="0" w:space="0" w:color="auto"/>
                <w:left w:val="none" w:sz="0" w:space="0" w:color="auto"/>
                <w:bottom w:val="none" w:sz="0" w:space="0" w:color="auto"/>
                <w:right w:val="none" w:sz="0" w:space="0" w:color="auto"/>
              </w:divBdr>
            </w:div>
            <w:div w:id="1851680815">
              <w:marLeft w:val="0"/>
              <w:marRight w:val="0"/>
              <w:marTop w:val="0"/>
              <w:marBottom w:val="0"/>
              <w:divBdr>
                <w:top w:val="none" w:sz="0" w:space="0" w:color="auto"/>
                <w:left w:val="none" w:sz="0" w:space="0" w:color="auto"/>
                <w:bottom w:val="none" w:sz="0" w:space="0" w:color="auto"/>
                <w:right w:val="none" w:sz="0" w:space="0" w:color="auto"/>
              </w:divBdr>
            </w:div>
            <w:div w:id="1829511706">
              <w:marLeft w:val="0"/>
              <w:marRight w:val="0"/>
              <w:marTop w:val="0"/>
              <w:marBottom w:val="0"/>
              <w:divBdr>
                <w:top w:val="none" w:sz="0" w:space="0" w:color="auto"/>
                <w:left w:val="none" w:sz="0" w:space="0" w:color="auto"/>
                <w:bottom w:val="none" w:sz="0" w:space="0" w:color="auto"/>
                <w:right w:val="none" w:sz="0" w:space="0" w:color="auto"/>
              </w:divBdr>
            </w:div>
            <w:div w:id="1178277822">
              <w:marLeft w:val="0"/>
              <w:marRight w:val="0"/>
              <w:marTop w:val="0"/>
              <w:marBottom w:val="0"/>
              <w:divBdr>
                <w:top w:val="none" w:sz="0" w:space="0" w:color="auto"/>
                <w:left w:val="none" w:sz="0" w:space="0" w:color="auto"/>
                <w:bottom w:val="none" w:sz="0" w:space="0" w:color="auto"/>
                <w:right w:val="none" w:sz="0" w:space="0" w:color="auto"/>
              </w:divBdr>
            </w:div>
            <w:div w:id="1921675919">
              <w:marLeft w:val="0"/>
              <w:marRight w:val="0"/>
              <w:marTop w:val="0"/>
              <w:marBottom w:val="0"/>
              <w:divBdr>
                <w:top w:val="none" w:sz="0" w:space="0" w:color="auto"/>
                <w:left w:val="none" w:sz="0" w:space="0" w:color="auto"/>
                <w:bottom w:val="none" w:sz="0" w:space="0" w:color="auto"/>
                <w:right w:val="none" w:sz="0" w:space="0" w:color="auto"/>
              </w:divBdr>
            </w:div>
            <w:div w:id="1963883519">
              <w:marLeft w:val="0"/>
              <w:marRight w:val="0"/>
              <w:marTop w:val="0"/>
              <w:marBottom w:val="0"/>
              <w:divBdr>
                <w:top w:val="none" w:sz="0" w:space="0" w:color="auto"/>
                <w:left w:val="none" w:sz="0" w:space="0" w:color="auto"/>
                <w:bottom w:val="none" w:sz="0" w:space="0" w:color="auto"/>
                <w:right w:val="none" w:sz="0" w:space="0" w:color="auto"/>
              </w:divBdr>
            </w:div>
            <w:div w:id="366490055">
              <w:marLeft w:val="0"/>
              <w:marRight w:val="0"/>
              <w:marTop w:val="0"/>
              <w:marBottom w:val="0"/>
              <w:divBdr>
                <w:top w:val="none" w:sz="0" w:space="0" w:color="auto"/>
                <w:left w:val="none" w:sz="0" w:space="0" w:color="auto"/>
                <w:bottom w:val="none" w:sz="0" w:space="0" w:color="auto"/>
                <w:right w:val="none" w:sz="0" w:space="0" w:color="auto"/>
              </w:divBdr>
            </w:div>
            <w:div w:id="706032469">
              <w:marLeft w:val="0"/>
              <w:marRight w:val="0"/>
              <w:marTop w:val="0"/>
              <w:marBottom w:val="0"/>
              <w:divBdr>
                <w:top w:val="none" w:sz="0" w:space="0" w:color="auto"/>
                <w:left w:val="none" w:sz="0" w:space="0" w:color="auto"/>
                <w:bottom w:val="none" w:sz="0" w:space="0" w:color="auto"/>
                <w:right w:val="none" w:sz="0" w:space="0" w:color="auto"/>
              </w:divBdr>
            </w:div>
            <w:div w:id="1507356153">
              <w:marLeft w:val="0"/>
              <w:marRight w:val="0"/>
              <w:marTop w:val="0"/>
              <w:marBottom w:val="0"/>
              <w:divBdr>
                <w:top w:val="none" w:sz="0" w:space="0" w:color="auto"/>
                <w:left w:val="none" w:sz="0" w:space="0" w:color="auto"/>
                <w:bottom w:val="none" w:sz="0" w:space="0" w:color="auto"/>
                <w:right w:val="none" w:sz="0" w:space="0" w:color="auto"/>
              </w:divBdr>
            </w:div>
            <w:div w:id="280723036">
              <w:marLeft w:val="0"/>
              <w:marRight w:val="0"/>
              <w:marTop w:val="0"/>
              <w:marBottom w:val="0"/>
              <w:divBdr>
                <w:top w:val="none" w:sz="0" w:space="0" w:color="auto"/>
                <w:left w:val="none" w:sz="0" w:space="0" w:color="auto"/>
                <w:bottom w:val="none" w:sz="0" w:space="0" w:color="auto"/>
                <w:right w:val="none" w:sz="0" w:space="0" w:color="auto"/>
              </w:divBdr>
            </w:div>
            <w:div w:id="710813039">
              <w:marLeft w:val="0"/>
              <w:marRight w:val="0"/>
              <w:marTop w:val="0"/>
              <w:marBottom w:val="0"/>
              <w:divBdr>
                <w:top w:val="none" w:sz="0" w:space="0" w:color="auto"/>
                <w:left w:val="none" w:sz="0" w:space="0" w:color="auto"/>
                <w:bottom w:val="none" w:sz="0" w:space="0" w:color="auto"/>
                <w:right w:val="none" w:sz="0" w:space="0" w:color="auto"/>
              </w:divBdr>
            </w:div>
            <w:div w:id="829640932">
              <w:marLeft w:val="0"/>
              <w:marRight w:val="0"/>
              <w:marTop w:val="0"/>
              <w:marBottom w:val="0"/>
              <w:divBdr>
                <w:top w:val="none" w:sz="0" w:space="0" w:color="auto"/>
                <w:left w:val="none" w:sz="0" w:space="0" w:color="auto"/>
                <w:bottom w:val="none" w:sz="0" w:space="0" w:color="auto"/>
                <w:right w:val="none" w:sz="0" w:space="0" w:color="auto"/>
              </w:divBdr>
            </w:div>
            <w:div w:id="1345597662">
              <w:marLeft w:val="0"/>
              <w:marRight w:val="0"/>
              <w:marTop w:val="0"/>
              <w:marBottom w:val="0"/>
              <w:divBdr>
                <w:top w:val="none" w:sz="0" w:space="0" w:color="auto"/>
                <w:left w:val="none" w:sz="0" w:space="0" w:color="auto"/>
                <w:bottom w:val="none" w:sz="0" w:space="0" w:color="auto"/>
                <w:right w:val="none" w:sz="0" w:space="0" w:color="auto"/>
              </w:divBdr>
            </w:div>
            <w:div w:id="1470900044">
              <w:marLeft w:val="0"/>
              <w:marRight w:val="0"/>
              <w:marTop w:val="0"/>
              <w:marBottom w:val="0"/>
              <w:divBdr>
                <w:top w:val="none" w:sz="0" w:space="0" w:color="auto"/>
                <w:left w:val="none" w:sz="0" w:space="0" w:color="auto"/>
                <w:bottom w:val="none" w:sz="0" w:space="0" w:color="auto"/>
                <w:right w:val="none" w:sz="0" w:space="0" w:color="auto"/>
              </w:divBdr>
            </w:div>
            <w:div w:id="735906287">
              <w:marLeft w:val="0"/>
              <w:marRight w:val="0"/>
              <w:marTop w:val="0"/>
              <w:marBottom w:val="0"/>
              <w:divBdr>
                <w:top w:val="none" w:sz="0" w:space="0" w:color="auto"/>
                <w:left w:val="none" w:sz="0" w:space="0" w:color="auto"/>
                <w:bottom w:val="none" w:sz="0" w:space="0" w:color="auto"/>
                <w:right w:val="none" w:sz="0" w:space="0" w:color="auto"/>
              </w:divBdr>
            </w:div>
            <w:div w:id="688069032">
              <w:marLeft w:val="0"/>
              <w:marRight w:val="0"/>
              <w:marTop w:val="0"/>
              <w:marBottom w:val="0"/>
              <w:divBdr>
                <w:top w:val="none" w:sz="0" w:space="0" w:color="auto"/>
                <w:left w:val="none" w:sz="0" w:space="0" w:color="auto"/>
                <w:bottom w:val="none" w:sz="0" w:space="0" w:color="auto"/>
                <w:right w:val="none" w:sz="0" w:space="0" w:color="auto"/>
              </w:divBdr>
            </w:div>
            <w:div w:id="1518885657">
              <w:marLeft w:val="0"/>
              <w:marRight w:val="0"/>
              <w:marTop w:val="0"/>
              <w:marBottom w:val="0"/>
              <w:divBdr>
                <w:top w:val="none" w:sz="0" w:space="0" w:color="auto"/>
                <w:left w:val="none" w:sz="0" w:space="0" w:color="auto"/>
                <w:bottom w:val="none" w:sz="0" w:space="0" w:color="auto"/>
                <w:right w:val="none" w:sz="0" w:space="0" w:color="auto"/>
              </w:divBdr>
            </w:div>
            <w:div w:id="1798794140">
              <w:marLeft w:val="0"/>
              <w:marRight w:val="0"/>
              <w:marTop w:val="0"/>
              <w:marBottom w:val="0"/>
              <w:divBdr>
                <w:top w:val="none" w:sz="0" w:space="0" w:color="auto"/>
                <w:left w:val="none" w:sz="0" w:space="0" w:color="auto"/>
                <w:bottom w:val="none" w:sz="0" w:space="0" w:color="auto"/>
                <w:right w:val="none" w:sz="0" w:space="0" w:color="auto"/>
              </w:divBdr>
            </w:div>
            <w:div w:id="1819222185">
              <w:marLeft w:val="0"/>
              <w:marRight w:val="0"/>
              <w:marTop w:val="0"/>
              <w:marBottom w:val="0"/>
              <w:divBdr>
                <w:top w:val="none" w:sz="0" w:space="0" w:color="auto"/>
                <w:left w:val="none" w:sz="0" w:space="0" w:color="auto"/>
                <w:bottom w:val="none" w:sz="0" w:space="0" w:color="auto"/>
                <w:right w:val="none" w:sz="0" w:space="0" w:color="auto"/>
              </w:divBdr>
            </w:div>
            <w:div w:id="199171525">
              <w:marLeft w:val="0"/>
              <w:marRight w:val="0"/>
              <w:marTop w:val="0"/>
              <w:marBottom w:val="0"/>
              <w:divBdr>
                <w:top w:val="none" w:sz="0" w:space="0" w:color="auto"/>
                <w:left w:val="none" w:sz="0" w:space="0" w:color="auto"/>
                <w:bottom w:val="none" w:sz="0" w:space="0" w:color="auto"/>
                <w:right w:val="none" w:sz="0" w:space="0" w:color="auto"/>
              </w:divBdr>
            </w:div>
            <w:div w:id="493687111">
              <w:marLeft w:val="0"/>
              <w:marRight w:val="0"/>
              <w:marTop w:val="0"/>
              <w:marBottom w:val="0"/>
              <w:divBdr>
                <w:top w:val="none" w:sz="0" w:space="0" w:color="auto"/>
                <w:left w:val="none" w:sz="0" w:space="0" w:color="auto"/>
                <w:bottom w:val="none" w:sz="0" w:space="0" w:color="auto"/>
                <w:right w:val="none" w:sz="0" w:space="0" w:color="auto"/>
              </w:divBdr>
            </w:div>
            <w:div w:id="1732773328">
              <w:marLeft w:val="0"/>
              <w:marRight w:val="0"/>
              <w:marTop w:val="0"/>
              <w:marBottom w:val="0"/>
              <w:divBdr>
                <w:top w:val="none" w:sz="0" w:space="0" w:color="auto"/>
                <w:left w:val="none" w:sz="0" w:space="0" w:color="auto"/>
                <w:bottom w:val="none" w:sz="0" w:space="0" w:color="auto"/>
                <w:right w:val="none" w:sz="0" w:space="0" w:color="auto"/>
              </w:divBdr>
            </w:div>
            <w:div w:id="18822877">
              <w:marLeft w:val="0"/>
              <w:marRight w:val="0"/>
              <w:marTop w:val="0"/>
              <w:marBottom w:val="0"/>
              <w:divBdr>
                <w:top w:val="none" w:sz="0" w:space="0" w:color="auto"/>
                <w:left w:val="none" w:sz="0" w:space="0" w:color="auto"/>
                <w:bottom w:val="none" w:sz="0" w:space="0" w:color="auto"/>
                <w:right w:val="none" w:sz="0" w:space="0" w:color="auto"/>
              </w:divBdr>
            </w:div>
            <w:div w:id="1300722507">
              <w:marLeft w:val="0"/>
              <w:marRight w:val="0"/>
              <w:marTop w:val="0"/>
              <w:marBottom w:val="0"/>
              <w:divBdr>
                <w:top w:val="none" w:sz="0" w:space="0" w:color="auto"/>
                <w:left w:val="none" w:sz="0" w:space="0" w:color="auto"/>
                <w:bottom w:val="none" w:sz="0" w:space="0" w:color="auto"/>
                <w:right w:val="none" w:sz="0" w:space="0" w:color="auto"/>
              </w:divBdr>
            </w:div>
            <w:div w:id="1009792464">
              <w:marLeft w:val="0"/>
              <w:marRight w:val="0"/>
              <w:marTop w:val="0"/>
              <w:marBottom w:val="0"/>
              <w:divBdr>
                <w:top w:val="none" w:sz="0" w:space="0" w:color="auto"/>
                <w:left w:val="none" w:sz="0" w:space="0" w:color="auto"/>
                <w:bottom w:val="none" w:sz="0" w:space="0" w:color="auto"/>
                <w:right w:val="none" w:sz="0" w:space="0" w:color="auto"/>
              </w:divBdr>
            </w:div>
            <w:div w:id="2086754659">
              <w:marLeft w:val="0"/>
              <w:marRight w:val="0"/>
              <w:marTop w:val="0"/>
              <w:marBottom w:val="0"/>
              <w:divBdr>
                <w:top w:val="none" w:sz="0" w:space="0" w:color="auto"/>
                <w:left w:val="none" w:sz="0" w:space="0" w:color="auto"/>
                <w:bottom w:val="none" w:sz="0" w:space="0" w:color="auto"/>
                <w:right w:val="none" w:sz="0" w:space="0" w:color="auto"/>
              </w:divBdr>
            </w:div>
            <w:div w:id="1400715599">
              <w:marLeft w:val="0"/>
              <w:marRight w:val="0"/>
              <w:marTop w:val="0"/>
              <w:marBottom w:val="0"/>
              <w:divBdr>
                <w:top w:val="none" w:sz="0" w:space="0" w:color="auto"/>
                <w:left w:val="none" w:sz="0" w:space="0" w:color="auto"/>
                <w:bottom w:val="none" w:sz="0" w:space="0" w:color="auto"/>
                <w:right w:val="none" w:sz="0" w:space="0" w:color="auto"/>
              </w:divBdr>
            </w:div>
            <w:div w:id="786779711">
              <w:marLeft w:val="0"/>
              <w:marRight w:val="0"/>
              <w:marTop w:val="0"/>
              <w:marBottom w:val="0"/>
              <w:divBdr>
                <w:top w:val="none" w:sz="0" w:space="0" w:color="auto"/>
                <w:left w:val="none" w:sz="0" w:space="0" w:color="auto"/>
                <w:bottom w:val="none" w:sz="0" w:space="0" w:color="auto"/>
                <w:right w:val="none" w:sz="0" w:space="0" w:color="auto"/>
              </w:divBdr>
            </w:div>
            <w:div w:id="1599868536">
              <w:marLeft w:val="0"/>
              <w:marRight w:val="0"/>
              <w:marTop w:val="0"/>
              <w:marBottom w:val="0"/>
              <w:divBdr>
                <w:top w:val="none" w:sz="0" w:space="0" w:color="auto"/>
                <w:left w:val="none" w:sz="0" w:space="0" w:color="auto"/>
                <w:bottom w:val="none" w:sz="0" w:space="0" w:color="auto"/>
                <w:right w:val="none" w:sz="0" w:space="0" w:color="auto"/>
              </w:divBdr>
            </w:div>
            <w:div w:id="597951390">
              <w:marLeft w:val="0"/>
              <w:marRight w:val="0"/>
              <w:marTop w:val="0"/>
              <w:marBottom w:val="0"/>
              <w:divBdr>
                <w:top w:val="none" w:sz="0" w:space="0" w:color="auto"/>
                <w:left w:val="none" w:sz="0" w:space="0" w:color="auto"/>
                <w:bottom w:val="none" w:sz="0" w:space="0" w:color="auto"/>
                <w:right w:val="none" w:sz="0" w:space="0" w:color="auto"/>
              </w:divBdr>
            </w:div>
            <w:div w:id="1075511558">
              <w:marLeft w:val="0"/>
              <w:marRight w:val="0"/>
              <w:marTop w:val="0"/>
              <w:marBottom w:val="0"/>
              <w:divBdr>
                <w:top w:val="none" w:sz="0" w:space="0" w:color="auto"/>
                <w:left w:val="none" w:sz="0" w:space="0" w:color="auto"/>
                <w:bottom w:val="none" w:sz="0" w:space="0" w:color="auto"/>
                <w:right w:val="none" w:sz="0" w:space="0" w:color="auto"/>
              </w:divBdr>
            </w:div>
            <w:div w:id="983781098">
              <w:marLeft w:val="0"/>
              <w:marRight w:val="0"/>
              <w:marTop w:val="0"/>
              <w:marBottom w:val="0"/>
              <w:divBdr>
                <w:top w:val="none" w:sz="0" w:space="0" w:color="auto"/>
                <w:left w:val="none" w:sz="0" w:space="0" w:color="auto"/>
                <w:bottom w:val="none" w:sz="0" w:space="0" w:color="auto"/>
                <w:right w:val="none" w:sz="0" w:space="0" w:color="auto"/>
              </w:divBdr>
            </w:div>
            <w:div w:id="364984505">
              <w:marLeft w:val="0"/>
              <w:marRight w:val="0"/>
              <w:marTop w:val="0"/>
              <w:marBottom w:val="0"/>
              <w:divBdr>
                <w:top w:val="none" w:sz="0" w:space="0" w:color="auto"/>
                <w:left w:val="none" w:sz="0" w:space="0" w:color="auto"/>
                <w:bottom w:val="none" w:sz="0" w:space="0" w:color="auto"/>
                <w:right w:val="none" w:sz="0" w:space="0" w:color="auto"/>
              </w:divBdr>
            </w:div>
            <w:div w:id="758256108">
              <w:marLeft w:val="0"/>
              <w:marRight w:val="0"/>
              <w:marTop w:val="0"/>
              <w:marBottom w:val="0"/>
              <w:divBdr>
                <w:top w:val="none" w:sz="0" w:space="0" w:color="auto"/>
                <w:left w:val="none" w:sz="0" w:space="0" w:color="auto"/>
                <w:bottom w:val="none" w:sz="0" w:space="0" w:color="auto"/>
                <w:right w:val="none" w:sz="0" w:space="0" w:color="auto"/>
              </w:divBdr>
            </w:div>
            <w:div w:id="197933738">
              <w:marLeft w:val="0"/>
              <w:marRight w:val="0"/>
              <w:marTop w:val="0"/>
              <w:marBottom w:val="0"/>
              <w:divBdr>
                <w:top w:val="none" w:sz="0" w:space="0" w:color="auto"/>
                <w:left w:val="none" w:sz="0" w:space="0" w:color="auto"/>
                <w:bottom w:val="none" w:sz="0" w:space="0" w:color="auto"/>
                <w:right w:val="none" w:sz="0" w:space="0" w:color="auto"/>
              </w:divBdr>
            </w:div>
            <w:div w:id="736129621">
              <w:marLeft w:val="0"/>
              <w:marRight w:val="0"/>
              <w:marTop w:val="0"/>
              <w:marBottom w:val="0"/>
              <w:divBdr>
                <w:top w:val="none" w:sz="0" w:space="0" w:color="auto"/>
                <w:left w:val="none" w:sz="0" w:space="0" w:color="auto"/>
                <w:bottom w:val="none" w:sz="0" w:space="0" w:color="auto"/>
                <w:right w:val="none" w:sz="0" w:space="0" w:color="auto"/>
              </w:divBdr>
            </w:div>
            <w:div w:id="1184251058">
              <w:marLeft w:val="0"/>
              <w:marRight w:val="0"/>
              <w:marTop w:val="0"/>
              <w:marBottom w:val="0"/>
              <w:divBdr>
                <w:top w:val="none" w:sz="0" w:space="0" w:color="auto"/>
                <w:left w:val="none" w:sz="0" w:space="0" w:color="auto"/>
                <w:bottom w:val="none" w:sz="0" w:space="0" w:color="auto"/>
                <w:right w:val="none" w:sz="0" w:space="0" w:color="auto"/>
              </w:divBdr>
            </w:div>
            <w:div w:id="511379048">
              <w:marLeft w:val="0"/>
              <w:marRight w:val="0"/>
              <w:marTop w:val="0"/>
              <w:marBottom w:val="0"/>
              <w:divBdr>
                <w:top w:val="none" w:sz="0" w:space="0" w:color="auto"/>
                <w:left w:val="none" w:sz="0" w:space="0" w:color="auto"/>
                <w:bottom w:val="none" w:sz="0" w:space="0" w:color="auto"/>
                <w:right w:val="none" w:sz="0" w:space="0" w:color="auto"/>
              </w:divBdr>
            </w:div>
            <w:div w:id="1510369541">
              <w:marLeft w:val="0"/>
              <w:marRight w:val="0"/>
              <w:marTop w:val="0"/>
              <w:marBottom w:val="0"/>
              <w:divBdr>
                <w:top w:val="none" w:sz="0" w:space="0" w:color="auto"/>
                <w:left w:val="none" w:sz="0" w:space="0" w:color="auto"/>
                <w:bottom w:val="none" w:sz="0" w:space="0" w:color="auto"/>
                <w:right w:val="none" w:sz="0" w:space="0" w:color="auto"/>
              </w:divBdr>
            </w:div>
            <w:div w:id="492062540">
              <w:marLeft w:val="0"/>
              <w:marRight w:val="0"/>
              <w:marTop w:val="0"/>
              <w:marBottom w:val="0"/>
              <w:divBdr>
                <w:top w:val="none" w:sz="0" w:space="0" w:color="auto"/>
                <w:left w:val="none" w:sz="0" w:space="0" w:color="auto"/>
                <w:bottom w:val="none" w:sz="0" w:space="0" w:color="auto"/>
                <w:right w:val="none" w:sz="0" w:space="0" w:color="auto"/>
              </w:divBdr>
            </w:div>
            <w:div w:id="1369912444">
              <w:marLeft w:val="0"/>
              <w:marRight w:val="0"/>
              <w:marTop w:val="0"/>
              <w:marBottom w:val="0"/>
              <w:divBdr>
                <w:top w:val="none" w:sz="0" w:space="0" w:color="auto"/>
                <w:left w:val="none" w:sz="0" w:space="0" w:color="auto"/>
                <w:bottom w:val="none" w:sz="0" w:space="0" w:color="auto"/>
                <w:right w:val="none" w:sz="0" w:space="0" w:color="auto"/>
              </w:divBdr>
            </w:div>
            <w:div w:id="274363777">
              <w:marLeft w:val="0"/>
              <w:marRight w:val="0"/>
              <w:marTop w:val="0"/>
              <w:marBottom w:val="0"/>
              <w:divBdr>
                <w:top w:val="none" w:sz="0" w:space="0" w:color="auto"/>
                <w:left w:val="none" w:sz="0" w:space="0" w:color="auto"/>
                <w:bottom w:val="none" w:sz="0" w:space="0" w:color="auto"/>
                <w:right w:val="none" w:sz="0" w:space="0" w:color="auto"/>
              </w:divBdr>
            </w:div>
            <w:div w:id="2118520983">
              <w:marLeft w:val="0"/>
              <w:marRight w:val="0"/>
              <w:marTop w:val="0"/>
              <w:marBottom w:val="0"/>
              <w:divBdr>
                <w:top w:val="none" w:sz="0" w:space="0" w:color="auto"/>
                <w:left w:val="none" w:sz="0" w:space="0" w:color="auto"/>
                <w:bottom w:val="none" w:sz="0" w:space="0" w:color="auto"/>
                <w:right w:val="none" w:sz="0" w:space="0" w:color="auto"/>
              </w:divBdr>
            </w:div>
            <w:div w:id="1915628307">
              <w:marLeft w:val="0"/>
              <w:marRight w:val="0"/>
              <w:marTop w:val="0"/>
              <w:marBottom w:val="0"/>
              <w:divBdr>
                <w:top w:val="none" w:sz="0" w:space="0" w:color="auto"/>
                <w:left w:val="none" w:sz="0" w:space="0" w:color="auto"/>
                <w:bottom w:val="none" w:sz="0" w:space="0" w:color="auto"/>
                <w:right w:val="none" w:sz="0" w:space="0" w:color="auto"/>
              </w:divBdr>
            </w:div>
            <w:div w:id="47387456">
              <w:marLeft w:val="0"/>
              <w:marRight w:val="0"/>
              <w:marTop w:val="0"/>
              <w:marBottom w:val="0"/>
              <w:divBdr>
                <w:top w:val="none" w:sz="0" w:space="0" w:color="auto"/>
                <w:left w:val="none" w:sz="0" w:space="0" w:color="auto"/>
                <w:bottom w:val="none" w:sz="0" w:space="0" w:color="auto"/>
                <w:right w:val="none" w:sz="0" w:space="0" w:color="auto"/>
              </w:divBdr>
            </w:div>
            <w:div w:id="313948765">
              <w:marLeft w:val="0"/>
              <w:marRight w:val="0"/>
              <w:marTop w:val="0"/>
              <w:marBottom w:val="0"/>
              <w:divBdr>
                <w:top w:val="none" w:sz="0" w:space="0" w:color="auto"/>
                <w:left w:val="none" w:sz="0" w:space="0" w:color="auto"/>
                <w:bottom w:val="none" w:sz="0" w:space="0" w:color="auto"/>
                <w:right w:val="none" w:sz="0" w:space="0" w:color="auto"/>
              </w:divBdr>
            </w:div>
            <w:div w:id="1894154120">
              <w:marLeft w:val="0"/>
              <w:marRight w:val="0"/>
              <w:marTop w:val="0"/>
              <w:marBottom w:val="0"/>
              <w:divBdr>
                <w:top w:val="none" w:sz="0" w:space="0" w:color="auto"/>
                <w:left w:val="none" w:sz="0" w:space="0" w:color="auto"/>
                <w:bottom w:val="none" w:sz="0" w:space="0" w:color="auto"/>
                <w:right w:val="none" w:sz="0" w:space="0" w:color="auto"/>
              </w:divBdr>
            </w:div>
            <w:div w:id="1033119709">
              <w:marLeft w:val="0"/>
              <w:marRight w:val="0"/>
              <w:marTop w:val="0"/>
              <w:marBottom w:val="0"/>
              <w:divBdr>
                <w:top w:val="none" w:sz="0" w:space="0" w:color="auto"/>
                <w:left w:val="none" w:sz="0" w:space="0" w:color="auto"/>
                <w:bottom w:val="none" w:sz="0" w:space="0" w:color="auto"/>
                <w:right w:val="none" w:sz="0" w:space="0" w:color="auto"/>
              </w:divBdr>
            </w:div>
            <w:div w:id="1703703666">
              <w:marLeft w:val="0"/>
              <w:marRight w:val="0"/>
              <w:marTop w:val="0"/>
              <w:marBottom w:val="0"/>
              <w:divBdr>
                <w:top w:val="none" w:sz="0" w:space="0" w:color="auto"/>
                <w:left w:val="none" w:sz="0" w:space="0" w:color="auto"/>
                <w:bottom w:val="none" w:sz="0" w:space="0" w:color="auto"/>
                <w:right w:val="none" w:sz="0" w:space="0" w:color="auto"/>
              </w:divBdr>
            </w:div>
            <w:div w:id="1822850615">
              <w:marLeft w:val="0"/>
              <w:marRight w:val="0"/>
              <w:marTop w:val="0"/>
              <w:marBottom w:val="0"/>
              <w:divBdr>
                <w:top w:val="none" w:sz="0" w:space="0" w:color="auto"/>
                <w:left w:val="none" w:sz="0" w:space="0" w:color="auto"/>
                <w:bottom w:val="none" w:sz="0" w:space="0" w:color="auto"/>
                <w:right w:val="none" w:sz="0" w:space="0" w:color="auto"/>
              </w:divBdr>
            </w:div>
            <w:div w:id="947157059">
              <w:marLeft w:val="0"/>
              <w:marRight w:val="0"/>
              <w:marTop w:val="0"/>
              <w:marBottom w:val="0"/>
              <w:divBdr>
                <w:top w:val="none" w:sz="0" w:space="0" w:color="auto"/>
                <w:left w:val="none" w:sz="0" w:space="0" w:color="auto"/>
                <w:bottom w:val="none" w:sz="0" w:space="0" w:color="auto"/>
                <w:right w:val="none" w:sz="0" w:space="0" w:color="auto"/>
              </w:divBdr>
            </w:div>
            <w:div w:id="1517576652">
              <w:marLeft w:val="0"/>
              <w:marRight w:val="0"/>
              <w:marTop w:val="0"/>
              <w:marBottom w:val="0"/>
              <w:divBdr>
                <w:top w:val="none" w:sz="0" w:space="0" w:color="auto"/>
                <w:left w:val="none" w:sz="0" w:space="0" w:color="auto"/>
                <w:bottom w:val="none" w:sz="0" w:space="0" w:color="auto"/>
                <w:right w:val="none" w:sz="0" w:space="0" w:color="auto"/>
              </w:divBdr>
            </w:div>
            <w:div w:id="2139108555">
              <w:marLeft w:val="0"/>
              <w:marRight w:val="0"/>
              <w:marTop w:val="0"/>
              <w:marBottom w:val="0"/>
              <w:divBdr>
                <w:top w:val="none" w:sz="0" w:space="0" w:color="auto"/>
                <w:left w:val="none" w:sz="0" w:space="0" w:color="auto"/>
                <w:bottom w:val="none" w:sz="0" w:space="0" w:color="auto"/>
                <w:right w:val="none" w:sz="0" w:space="0" w:color="auto"/>
              </w:divBdr>
            </w:div>
            <w:div w:id="2033146557">
              <w:marLeft w:val="0"/>
              <w:marRight w:val="0"/>
              <w:marTop w:val="0"/>
              <w:marBottom w:val="0"/>
              <w:divBdr>
                <w:top w:val="none" w:sz="0" w:space="0" w:color="auto"/>
                <w:left w:val="none" w:sz="0" w:space="0" w:color="auto"/>
                <w:bottom w:val="none" w:sz="0" w:space="0" w:color="auto"/>
                <w:right w:val="none" w:sz="0" w:space="0" w:color="auto"/>
              </w:divBdr>
            </w:div>
            <w:div w:id="956760969">
              <w:marLeft w:val="0"/>
              <w:marRight w:val="0"/>
              <w:marTop w:val="0"/>
              <w:marBottom w:val="0"/>
              <w:divBdr>
                <w:top w:val="none" w:sz="0" w:space="0" w:color="auto"/>
                <w:left w:val="none" w:sz="0" w:space="0" w:color="auto"/>
                <w:bottom w:val="none" w:sz="0" w:space="0" w:color="auto"/>
                <w:right w:val="none" w:sz="0" w:space="0" w:color="auto"/>
              </w:divBdr>
            </w:div>
            <w:div w:id="445735539">
              <w:marLeft w:val="0"/>
              <w:marRight w:val="0"/>
              <w:marTop w:val="0"/>
              <w:marBottom w:val="0"/>
              <w:divBdr>
                <w:top w:val="none" w:sz="0" w:space="0" w:color="auto"/>
                <w:left w:val="none" w:sz="0" w:space="0" w:color="auto"/>
                <w:bottom w:val="none" w:sz="0" w:space="0" w:color="auto"/>
                <w:right w:val="none" w:sz="0" w:space="0" w:color="auto"/>
              </w:divBdr>
            </w:div>
            <w:div w:id="2117554912">
              <w:marLeft w:val="0"/>
              <w:marRight w:val="0"/>
              <w:marTop w:val="0"/>
              <w:marBottom w:val="0"/>
              <w:divBdr>
                <w:top w:val="none" w:sz="0" w:space="0" w:color="auto"/>
                <w:left w:val="none" w:sz="0" w:space="0" w:color="auto"/>
                <w:bottom w:val="none" w:sz="0" w:space="0" w:color="auto"/>
                <w:right w:val="none" w:sz="0" w:space="0" w:color="auto"/>
              </w:divBdr>
            </w:div>
            <w:div w:id="28841777">
              <w:marLeft w:val="0"/>
              <w:marRight w:val="0"/>
              <w:marTop w:val="0"/>
              <w:marBottom w:val="0"/>
              <w:divBdr>
                <w:top w:val="none" w:sz="0" w:space="0" w:color="auto"/>
                <w:left w:val="none" w:sz="0" w:space="0" w:color="auto"/>
                <w:bottom w:val="none" w:sz="0" w:space="0" w:color="auto"/>
                <w:right w:val="none" w:sz="0" w:space="0" w:color="auto"/>
              </w:divBdr>
            </w:div>
            <w:div w:id="1117675909">
              <w:marLeft w:val="0"/>
              <w:marRight w:val="0"/>
              <w:marTop w:val="0"/>
              <w:marBottom w:val="0"/>
              <w:divBdr>
                <w:top w:val="none" w:sz="0" w:space="0" w:color="auto"/>
                <w:left w:val="none" w:sz="0" w:space="0" w:color="auto"/>
                <w:bottom w:val="none" w:sz="0" w:space="0" w:color="auto"/>
                <w:right w:val="none" w:sz="0" w:space="0" w:color="auto"/>
              </w:divBdr>
            </w:div>
            <w:div w:id="1513455034">
              <w:marLeft w:val="0"/>
              <w:marRight w:val="0"/>
              <w:marTop w:val="0"/>
              <w:marBottom w:val="0"/>
              <w:divBdr>
                <w:top w:val="none" w:sz="0" w:space="0" w:color="auto"/>
                <w:left w:val="none" w:sz="0" w:space="0" w:color="auto"/>
                <w:bottom w:val="none" w:sz="0" w:space="0" w:color="auto"/>
                <w:right w:val="none" w:sz="0" w:space="0" w:color="auto"/>
              </w:divBdr>
            </w:div>
            <w:div w:id="2027946903">
              <w:marLeft w:val="0"/>
              <w:marRight w:val="0"/>
              <w:marTop w:val="0"/>
              <w:marBottom w:val="0"/>
              <w:divBdr>
                <w:top w:val="none" w:sz="0" w:space="0" w:color="auto"/>
                <w:left w:val="none" w:sz="0" w:space="0" w:color="auto"/>
                <w:bottom w:val="none" w:sz="0" w:space="0" w:color="auto"/>
                <w:right w:val="none" w:sz="0" w:space="0" w:color="auto"/>
              </w:divBdr>
            </w:div>
            <w:div w:id="1072701514">
              <w:marLeft w:val="0"/>
              <w:marRight w:val="0"/>
              <w:marTop w:val="0"/>
              <w:marBottom w:val="0"/>
              <w:divBdr>
                <w:top w:val="none" w:sz="0" w:space="0" w:color="auto"/>
                <w:left w:val="none" w:sz="0" w:space="0" w:color="auto"/>
                <w:bottom w:val="none" w:sz="0" w:space="0" w:color="auto"/>
                <w:right w:val="none" w:sz="0" w:space="0" w:color="auto"/>
              </w:divBdr>
            </w:div>
            <w:div w:id="1123115346">
              <w:marLeft w:val="0"/>
              <w:marRight w:val="0"/>
              <w:marTop w:val="0"/>
              <w:marBottom w:val="0"/>
              <w:divBdr>
                <w:top w:val="none" w:sz="0" w:space="0" w:color="auto"/>
                <w:left w:val="none" w:sz="0" w:space="0" w:color="auto"/>
                <w:bottom w:val="none" w:sz="0" w:space="0" w:color="auto"/>
                <w:right w:val="none" w:sz="0" w:space="0" w:color="auto"/>
              </w:divBdr>
            </w:div>
            <w:div w:id="652023057">
              <w:marLeft w:val="0"/>
              <w:marRight w:val="0"/>
              <w:marTop w:val="0"/>
              <w:marBottom w:val="0"/>
              <w:divBdr>
                <w:top w:val="none" w:sz="0" w:space="0" w:color="auto"/>
                <w:left w:val="none" w:sz="0" w:space="0" w:color="auto"/>
                <w:bottom w:val="none" w:sz="0" w:space="0" w:color="auto"/>
                <w:right w:val="none" w:sz="0" w:space="0" w:color="auto"/>
              </w:divBdr>
            </w:div>
            <w:div w:id="803229969">
              <w:marLeft w:val="0"/>
              <w:marRight w:val="0"/>
              <w:marTop w:val="0"/>
              <w:marBottom w:val="0"/>
              <w:divBdr>
                <w:top w:val="none" w:sz="0" w:space="0" w:color="auto"/>
                <w:left w:val="none" w:sz="0" w:space="0" w:color="auto"/>
                <w:bottom w:val="none" w:sz="0" w:space="0" w:color="auto"/>
                <w:right w:val="none" w:sz="0" w:space="0" w:color="auto"/>
              </w:divBdr>
            </w:div>
            <w:div w:id="612172757">
              <w:marLeft w:val="0"/>
              <w:marRight w:val="0"/>
              <w:marTop w:val="0"/>
              <w:marBottom w:val="0"/>
              <w:divBdr>
                <w:top w:val="none" w:sz="0" w:space="0" w:color="auto"/>
                <w:left w:val="none" w:sz="0" w:space="0" w:color="auto"/>
                <w:bottom w:val="none" w:sz="0" w:space="0" w:color="auto"/>
                <w:right w:val="none" w:sz="0" w:space="0" w:color="auto"/>
              </w:divBdr>
            </w:div>
            <w:div w:id="270363096">
              <w:marLeft w:val="0"/>
              <w:marRight w:val="0"/>
              <w:marTop w:val="0"/>
              <w:marBottom w:val="0"/>
              <w:divBdr>
                <w:top w:val="none" w:sz="0" w:space="0" w:color="auto"/>
                <w:left w:val="none" w:sz="0" w:space="0" w:color="auto"/>
                <w:bottom w:val="none" w:sz="0" w:space="0" w:color="auto"/>
                <w:right w:val="none" w:sz="0" w:space="0" w:color="auto"/>
              </w:divBdr>
            </w:div>
            <w:div w:id="5503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5114">
      <w:bodyDiv w:val="1"/>
      <w:marLeft w:val="0"/>
      <w:marRight w:val="0"/>
      <w:marTop w:val="0"/>
      <w:marBottom w:val="0"/>
      <w:divBdr>
        <w:top w:val="none" w:sz="0" w:space="0" w:color="auto"/>
        <w:left w:val="none" w:sz="0" w:space="0" w:color="auto"/>
        <w:bottom w:val="none" w:sz="0" w:space="0" w:color="auto"/>
        <w:right w:val="none" w:sz="0" w:space="0" w:color="auto"/>
      </w:divBdr>
    </w:div>
    <w:div w:id="1838376257">
      <w:bodyDiv w:val="1"/>
      <w:marLeft w:val="0"/>
      <w:marRight w:val="0"/>
      <w:marTop w:val="0"/>
      <w:marBottom w:val="0"/>
      <w:divBdr>
        <w:top w:val="none" w:sz="0" w:space="0" w:color="auto"/>
        <w:left w:val="none" w:sz="0" w:space="0" w:color="auto"/>
        <w:bottom w:val="none" w:sz="0" w:space="0" w:color="auto"/>
        <w:right w:val="none" w:sz="0" w:space="0" w:color="auto"/>
      </w:divBdr>
      <w:divsChild>
        <w:div w:id="1171605495">
          <w:marLeft w:val="0"/>
          <w:marRight w:val="0"/>
          <w:marTop w:val="0"/>
          <w:marBottom w:val="0"/>
          <w:divBdr>
            <w:top w:val="none" w:sz="0" w:space="0" w:color="auto"/>
            <w:left w:val="none" w:sz="0" w:space="0" w:color="auto"/>
            <w:bottom w:val="none" w:sz="0" w:space="0" w:color="auto"/>
            <w:right w:val="none" w:sz="0" w:space="0" w:color="auto"/>
          </w:divBdr>
        </w:div>
        <w:div w:id="1957635070">
          <w:marLeft w:val="0"/>
          <w:marRight w:val="0"/>
          <w:marTop w:val="0"/>
          <w:marBottom w:val="0"/>
          <w:divBdr>
            <w:top w:val="none" w:sz="0" w:space="0" w:color="auto"/>
            <w:left w:val="none" w:sz="0" w:space="0" w:color="auto"/>
            <w:bottom w:val="none" w:sz="0" w:space="0" w:color="auto"/>
            <w:right w:val="none" w:sz="0" w:space="0" w:color="auto"/>
          </w:divBdr>
        </w:div>
        <w:div w:id="1349596087">
          <w:marLeft w:val="0"/>
          <w:marRight w:val="0"/>
          <w:marTop w:val="0"/>
          <w:marBottom w:val="0"/>
          <w:divBdr>
            <w:top w:val="none" w:sz="0" w:space="0" w:color="auto"/>
            <w:left w:val="none" w:sz="0" w:space="0" w:color="auto"/>
            <w:bottom w:val="none" w:sz="0" w:space="0" w:color="auto"/>
            <w:right w:val="none" w:sz="0" w:space="0" w:color="auto"/>
          </w:divBdr>
        </w:div>
        <w:div w:id="126053420">
          <w:marLeft w:val="0"/>
          <w:marRight w:val="0"/>
          <w:marTop w:val="0"/>
          <w:marBottom w:val="0"/>
          <w:divBdr>
            <w:top w:val="none" w:sz="0" w:space="0" w:color="auto"/>
            <w:left w:val="none" w:sz="0" w:space="0" w:color="auto"/>
            <w:bottom w:val="none" w:sz="0" w:space="0" w:color="auto"/>
            <w:right w:val="none" w:sz="0" w:space="0" w:color="auto"/>
          </w:divBdr>
        </w:div>
        <w:div w:id="1916159579">
          <w:marLeft w:val="0"/>
          <w:marRight w:val="0"/>
          <w:marTop w:val="0"/>
          <w:marBottom w:val="0"/>
          <w:divBdr>
            <w:top w:val="none" w:sz="0" w:space="0" w:color="auto"/>
            <w:left w:val="none" w:sz="0" w:space="0" w:color="auto"/>
            <w:bottom w:val="none" w:sz="0" w:space="0" w:color="auto"/>
            <w:right w:val="none" w:sz="0" w:space="0" w:color="auto"/>
          </w:divBdr>
        </w:div>
        <w:div w:id="581335664">
          <w:marLeft w:val="0"/>
          <w:marRight w:val="0"/>
          <w:marTop w:val="0"/>
          <w:marBottom w:val="0"/>
          <w:divBdr>
            <w:top w:val="none" w:sz="0" w:space="0" w:color="auto"/>
            <w:left w:val="none" w:sz="0" w:space="0" w:color="auto"/>
            <w:bottom w:val="none" w:sz="0" w:space="0" w:color="auto"/>
            <w:right w:val="none" w:sz="0" w:space="0" w:color="auto"/>
          </w:divBdr>
        </w:div>
        <w:div w:id="1258825250">
          <w:marLeft w:val="0"/>
          <w:marRight w:val="0"/>
          <w:marTop w:val="0"/>
          <w:marBottom w:val="0"/>
          <w:divBdr>
            <w:top w:val="none" w:sz="0" w:space="0" w:color="auto"/>
            <w:left w:val="none" w:sz="0" w:space="0" w:color="auto"/>
            <w:bottom w:val="none" w:sz="0" w:space="0" w:color="auto"/>
            <w:right w:val="none" w:sz="0" w:space="0" w:color="auto"/>
          </w:divBdr>
        </w:div>
        <w:div w:id="74985091">
          <w:marLeft w:val="0"/>
          <w:marRight w:val="0"/>
          <w:marTop w:val="0"/>
          <w:marBottom w:val="0"/>
          <w:divBdr>
            <w:top w:val="none" w:sz="0" w:space="0" w:color="auto"/>
            <w:left w:val="none" w:sz="0" w:space="0" w:color="auto"/>
            <w:bottom w:val="none" w:sz="0" w:space="0" w:color="auto"/>
            <w:right w:val="none" w:sz="0" w:space="0" w:color="auto"/>
          </w:divBdr>
        </w:div>
        <w:div w:id="2063479540">
          <w:marLeft w:val="0"/>
          <w:marRight w:val="0"/>
          <w:marTop w:val="0"/>
          <w:marBottom w:val="0"/>
          <w:divBdr>
            <w:top w:val="none" w:sz="0" w:space="0" w:color="auto"/>
            <w:left w:val="none" w:sz="0" w:space="0" w:color="auto"/>
            <w:bottom w:val="none" w:sz="0" w:space="0" w:color="auto"/>
            <w:right w:val="none" w:sz="0" w:space="0" w:color="auto"/>
          </w:divBdr>
        </w:div>
        <w:div w:id="1371346978">
          <w:marLeft w:val="0"/>
          <w:marRight w:val="0"/>
          <w:marTop w:val="0"/>
          <w:marBottom w:val="0"/>
          <w:divBdr>
            <w:top w:val="none" w:sz="0" w:space="0" w:color="auto"/>
            <w:left w:val="none" w:sz="0" w:space="0" w:color="auto"/>
            <w:bottom w:val="none" w:sz="0" w:space="0" w:color="auto"/>
            <w:right w:val="none" w:sz="0" w:space="0" w:color="auto"/>
          </w:divBdr>
        </w:div>
      </w:divsChild>
    </w:div>
    <w:div w:id="1899365752">
      <w:bodyDiv w:val="1"/>
      <w:marLeft w:val="0"/>
      <w:marRight w:val="0"/>
      <w:marTop w:val="0"/>
      <w:marBottom w:val="0"/>
      <w:divBdr>
        <w:top w:val="none" w:sz="0" w:space="0" w:color="auto"/>
        <w:left w:val="none" w:sz="0" w:space="0" w:color="auto"/>
        <w:bottom w:val="none" w:sz="0" w:space="0" w:color="auto"/>
        <w:right w:val="none" w:sz="0" w:space="0" w:color="auto"/>
      </w:divBdr>
    </w:div>
    <w:div w:id="1920093702">
      <w:bodyDiv w:val="1"/>
      <w:marLeft w:val="0"/>
      <w:marRight w:val="0"/>
      <w:marTop w:val="0"/>
      <w:marBottom w:val="0"/>
      <w:divBdr>
        <w:top w:val="none" w:sz="0" w:space="0" w:color="auto"/>
        <w:left w:val="none" w:sz="0" w:space="0" w:color="auto"/>
        <w:bottom w:val="none" w:sz="0" w:space="0" w:color="auto"/>
        <w:right w:val="none" w:sz="0" w:space="0" w:color="auto"/>
      </w:divBdr>
      <w:divsChild>
        <w:div w:id="216286426">
          <w:marLeft w:val="0"/>
          <w:marRight w:val="0"/>
          <w:marTop w:val="0"/>
          <w:marBottom w:val="0"/>
          <w:divBdr>
            <w:top w:val="none" w:sz="0" w:space="0" w:color="auto"/>
            <w:left w:val="none" w:sz="0" w:space="0" w:color="auto"/>
            <w:bottom w:val="none" w:sz="0" w:space="0" w:color="auto"/>
            <w:right w:val="none" w:sz="0" w:space="0" w:color="auto"/>
          </w:divBdr>
        </w:div>
        <w:div w:id="6256595">
          <w:marLeft w:val="0"/>
          <w:marRight w:val="0"/>
          <w:marTop w:val="0"/>
          <w:marBottom w:val="0"/>
          <w:divBdr>
            <w:top w:val="none" w:sz="0" w:space="0" w:color="auto"/>
            <w:left w:val="none" w:sz="0" w:space="0" w:color="auto"/>
            <w:bottom w:val="none" w:sz="0" w:space="0" w:color="auto"/>
            <w:right w:val="none" w:sz="0" w:space="0" w:color="auto"/>
          </w:divBdr>
        </w:div>
      </w:divsChild>
    </w:div>
    <w:div w:id="202408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ra.nsw.gov.au/for-service-providers/training-and-workshops" TargetMode="External"/><Relationship Id="rId13" Type="http://schemas.openxmlformats.org/officeDocument/2006/relationships/hyperlink" Target="http://ama5.com.au/" TargetMode="External"/><Relationship Id="rId18" Type="http://schemas.openxmlformats.org/officeDocument/2006/relationships/hyperlink" Target="https://www.sira.nsw.gov.au/resources-library/motor-accident-resources/publications/motor-accident-disputes/guidance-material-for-medical-assessors/medical-assessor-code-of-conduct" TargetMode="External"/><Relationship Id="rId26" Type="http://schemas.openxmlformats.org/officeDocument/2006/relationships/hyperlink" Target="https://www.worksafe.qld.gov.au/medical/resources/guidelines-evaluation-permanent-impairment/queensland-guidelines-for-evaluation-of-permanent-impairment-training" TargetMode="External"/><Relationship Id="rId39" Type="http://schemas.openxmlformats.org/officeDocument/2006/relationships/hyperlink" Target="http://www.tac.vic.gov.au/providers/invoicing-and-fees/how-to-invoice-the-tac" TargetMode="External"/><Relationship Id="rId3" Type="http://schemas.openxmlformats.org/officeDocument/2006/relationships/settings" Target="settings.xml"/><Relationship Id="rId21" Type="http://schemas.openxmlformats.org/officeDocument/2006/relationships/hyperlink" Target="https://www.sira.nsw.gov.au/resources-library/motor-accident-resources/publications/motor-accident-disputes/guidance-material-for-medical-assessors/medical-assessor-code-of-conduct" TargetMode="External"/><Relationship Id="rId34" Type="http://schemas.openxmlformats.org/officeDocument/2006/relationships/hyperlink" Target="http://www.tac.vic.gov.au/clients/what-we-can-pay-for/policies/other/time-limit-to-apply-for-the-payment-of-medical-and-like-expenses" TargetMode="External"/><Relationship Id="rId42" Type="http://schemas.openxmlformats.org/officeDocument/2006/relationships/header" Target="header1.xml"/><Relationship Id="rId7" Type="http://schemas.openxmlformats.org/officeDocument/2006/relationships/hyperlink" Target="https://www.sira.nsw.gov.au/resources-library/workers-compensation-resources/publications/workers-compensation-policies/independent-medical-examinations-reports-guidelines-3740.pdf" TargetMode="External"/><Relationship Id="rId12" Type="http://schemas.openxmlformats.org/officeDocument/2006/relationships/hyperlink" Target="https://www.sira.nsw.gov.au/resources-library/workers-compensation-resources/forms/health-professionals-for-workers-compensation/SIRA08709-0317-Permanent-Impairment-App.pdf" TargetMode="External"/><Relationship Id="rId17" Type="http://schemas.openxmlformats.org/officeDocument/2006/relationships/hyperlink" Target="mailto:wpienquiryMAIR@sira.nsw.gov.au" TargetMode="External"/><Relationship Id="rId25" Type="http://schemas.openxmlformats.org/officeDocument/2006/relationships/hyperlink" Target="https://www.worksafe.qld.gov.au/__data/assets/pdf_file/0008/97361/guidelines-for-evaluation-of-permanent-impairment.pdf" TargetMode="External"/><Relationship Id="rId33" Type="http://schemas.openxmlformats.org/officeDocument/2006/relationships/hyperlink" Target="http://www.tac.vic.gov.au/clients/what-we-can-pay-for/policies/other/joint-medical-examination" TargetMode="External"/><Relationship Id="rId38" Type="http://schemas.openxmlformats.org/officeDocument/2006/relationships/hyperlink" Target="http://www.tac.vic.gov.au/providers/for-health-professionals/other-medical-professions/general-practitioners/independent-medical-examiners/independent-medical-examiners/accordion-content/fees/independent-medical-examination-requested-by-the-tac-only-non-joint" TargetMode="External"/><Relationship Id="rId2" Type="http://schemas.openxmlformats.org/officeDocument/2006/relationships/styles" Target="styles.xml"/><Relationship Id="rId16" Type="http://schemas.openxmlformats.org/officeDocument/2006/relationships/hyperlink" Target="https://www.sira.nsw.gov.au/resources-library/motor-accident-resources/publications/for-professionals/guides-for/motor-accident-guidelines" TargetMode="External"/><Relationship Id="rId20" Type="http://schemas.openxmlformats.org/officeDocument/2006/relationships/hyperlink" Target="https://www.sira.nsw.gov.au/resources-library/motor-accident-resources/publications/motor-accident-disputes/guidance-material-for-medical-assessors/MAA_Permanent_Impairment_Guidelines_1_October_2007final_1.pdf" TargetMode="External"/><Relationship Id="rId29" Type="http://schemas.openxmlformats.org/officeDocument/2006/relationships/hyperlink" Target="https://ablis.business.gov.au/service/tas/accreditation-of-medical-practitioner-to-assess-permanent-impairment-from-work-related-injury/7704" TargetMode="External"/><Relationship Id="rId41" Type="http://schemas.openxmlformats.org/officeDocument/2006/relationships/hyperlink" Target="https://www.workcover.wa.gov.au/content/uploads/2014/09/December-2017-Guidance-Notes-new-dual-logo-web-versio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ra.nsw.gov.au/resources-library/workers-compensation-resources/publications/health-professionals-for-workers-compensation/how-to-become-a-trained-assessor-of-permanent-impairment" TargetMode="External"/><Relationship Id="rId24" Type="http://schemas.openxmlformats.org/officeDocument/2006/relationships/hyperlink" Target="https://www.worksafe.qld.gov.au/__data/assets/pdf_file/0008/97361/guidelines-for-evaluation-of-permanent-impairment.pdf" TargetMode="External"/><Relationship Id="rId32" Type="http://schemas.openxmlformats.org/officeDocument/2006/relationships/hyperlink" Target="http://www.medicalpanels.vic.gov.au/about-us" TargetMode="External"/><Relationship Id="rId37" Type="http://schemas.openxmlformats.org/officeDocument/2006/relationships/hyperlink" Target="http://www.tac.vic.gov.au/clients/additional-info/archived-content/policy/interpreting-services" TargetMode="External"/><Relationship Id="rId40" Type="http://schemas.openxmlformats.org/officeDocument/2006/relationships/hyperlink" Target="http://www.tac.vic.gov.au/providers/invoicing-and-fees/how-to-invoice-the-tac"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ira.nsw.gov.au/__data/assets/pdf_file/0004/326704/Workplace-Injury-Management-and-Workers-Compensation-Medical-Examinations-and-Reports-Fees-Order-2018.pdf" TargetMode="External"/><Relationship Id="rId23" Type="http://schemas.openxmlformats.org/officeDocument/2006/relationships/hyperlink" Target="https://www.sira.nsw.gov.au/resources-library/motor-accident-resources/publications/motor-accident-disputes/sira-medical-assessors-fee-schedule-for-medical-and-review-panel-assessments-2017" TargetMode="External"/><Relationship Id="rId28" Type="http://schemas.openxmlformats.org/officeDocument/2006/relationships/hyperlink" Target="https://www.worksafe.qld.gov.au/medical/resources/guidelines-evaluation-permanent-impairment/request-a-copy-of-your-queensland-guide-training-certificate" TargetMode="External"/><Relationship Id="rId36" Type="http://schemas.openxmlformats.org/officeDocument/2006/relationships/hyperlink" Target="http://www.tac.vic.gov.au/clients/what-we-can-pay-for/policies/other/expenses-when-attending-medicalimpairment-examinations" TargetMode="External"/><Relationship Id="rId10" Type="http://schemas.openxmlformats.org/officeDocument/2006/relationships/hyperlink" Target="https://www.sira.nsw.gov.au/resources-library/workers-compensation-resources/publications/health-professionals-for-workers-compensation/how-to-become-a-trained-assessor-of-permanent-impairment" TargetMode="External"/><Relationship Id="rId19" Type="http://schemas.openxmlformats.org/officeDocument/2006/relationships/hyperlink" Target="https://www.sira.nsw.gov.au/resources-library/motor-accident-resources/publications/motor-accident-disputes/guidance-material-for-medical-assessors/medical-assessor-terms-of-appointment" TargetMode="External"/><Relationship Id="rId31" Type="http://schemas.openxmlformats.org/officeDocument/2006/relationships/hyperlink" Target="http://www.medicalpanels.vic.gov.a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ira.nsw.gov.au/resources-library/workers-compensation-resources/forms/health-professionals-for-workers-compensation/SIRA08709-0317-Permanent-Impairment-App.pdf" TargetMode="External"/><Relationship Id="rId14" Type="http://schemas.openxmlformats.org/officeDocument/2006/relationships/hyperlink" Target="mailto:amatraining@amavic.com.au" TargetMode="External"/><Relationship Id="rId22" Type="http://schemas.openxmlformats.org/officeDocument/2006/relationships/hyperlink" Target="https://www.sira.nsw.gov.au/resources-library/motor-accident-resources/publications/motor-accident-disputes/guidance-material-for-medical-assessors/medical-assessor-terms-of-appointment" TargetMode="External"/><Relationship Id="rId27" Type="http://schemas.openxmlformats.org/officeDocument/2006/relationships/hyperlink" Target="https://ama.com.au" TargetMode="External"/><Relationship Id="rId30" Type="http://schemas.openxmlformats.org/officeDocument/2006/relationships/hyperlink" Target="mailto:independent_medical_examiner@worksafe.vic.gov.au" TargetMode="External"/><Relationship Id="rId35" Type="http://schemas.openxmlformats.org/officeDocument/2006/relationships/hyperlink" Target="http://www.tac.vic.gov.au/providers/for-legal-professionals/tac-protocols"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1753</TotalTime>
  <Pages>15</Pages>
  <Words>7892</Words>
  <Characters>44986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Epstein</dc:creator>
  <cp:lastModifiedBy>Michael Epstein</cp:lastModifiedBy>
  <cp:revision>10</cp:revision>
  <cp:lastPrinted>2018-05-11T04:40:00Z</cp:lastPrinted>
  <dcterms:created xsi:type="dcterms:W3CDTF">2018-05-07T03:22:00Z</dcterms:created>
  <dcterms:modified xsi:type="dcterms:W3CDTF">2018-05-21T23:09:00Z</dcterms:modified>
</cp:coreProperties>
</file>