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8208D" w14:textId="77777777" w:rsidR="00EA3B3C" w:rsidRPr="00EA3B3C" w:rsidRDefault="00EA3B3C" w:rsidP="00EA3B3C">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EA3B3C">
        <w:rPr>
          <w:rFonts w:ascii="Times New Roman" w:eastAsia="Times New Roman" w:hAnsi="Times New Roman" w:cs="Times New Roman"/>
          <w:b/>
          <w:bCs/>
          <w:sz w:val="36"/>
          <w:szCs w:val="36"/>
          <w:lang w:eastAsia="en-AU"/>
        </w:rPr>
        <w:t>Independent medical examinations – Medical practitioner service fees effective from 1 July 2018</w:t>
      </w:r>
    </w:p>
    <w:p w14:paraId="2A45A4E1" w14:textId="77777777" w:rsidR="00EA3B3C" w:rsidRPr="00EA3B3C" w:rsidRDefault="00EA3B3C" w:rsidP="00EA3B3C">
      <w:pPr>
        <w:spacing w:before="100" w:beforeAutospacing="1" w:after="100" w:afterAutospacing="1"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WorkSafe will pay up to a maximum amount for the following categories of the service.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9"/>
        <w:gridCol w:w="5536"/>
        <w:gridCol w:w="840"/>
        <w:gridCol w:w="720"/>
        <w:gridCol w:w="971"/>
      </w:tblGrid>
      <w:tr w:rsidR="00EA3B3C" w:rsidRPr="00EA3B3C" w14:paraId="258A811E" w14:textId="77777777" w:rsidTr="00EA3B3C">
        <w:trPr>
          <w:tblHeader/>
          <w:tblCellSpacing w:w="15" w:type="dxa"/>
        </w:trPr>
        <w:tc>
          <w:tcPr>
            <w:tcW w:w="0" w:type="auto"/>
            <w:vAlign w:val="center"/>
            <w:hideMark/>
          </w:tcPr>
          <w:p w14:paraId="4CD3158B" w14:textId="77777777" w:rsidR="00EA3B3C" w:rsidRPr="00EA3B3C" w:rsidRDefault="00EA3B3C" w:rsidP="00EA3B3C">
            <w:pPr>
              <w:spacing w:after="0" w:line="240" w:lineRule="auto"/>
              <w:jc w:val="center"/>
              <w:rPr>
                <w:rFonts w:ascii="Times New Roman" w:eastAsia="Times New Roman" w:hAnsi="Times New Roman" w:cs="Times New Roman"/>
                <w:b/>
                <w:bCs/>
                <w:sz w:val="24"/>
                <w:szCs w:val="24"/>
                <w:lang w:eastAsia="en-AU"/>
              </w:rPr>
            </w:pPr>
            <w:r w:rsidRPr="00EA3B3C">
              <w:rPr>
                <w:rFonts w:ascii="Times New Roman" w:eastAsia="Times New Roman" w:hAnsi="Times New Roman" w:cs="Times New Roman"/>
                <w:b/>
                <w:bCs/>
                <w:sz w:val="24"/>
                <w:szCs w:val="24"/>
                <w:lang w:eastAsia="en-AU"/>
              </w:rPr>
              <w:t>Item number</w:t>
            </w:r>
          </w:p>
        </w:tc>
        <w:tc>
          <w:tcPr>
            <w:tcW w:w="0" w:type="auto"/>
            <w:vAlign w:val="center"/>
            <w:hideMark/>
          </w:tcPr>
          <w:p w14:paraId="58EE4C1D" w14:textId="77777777" w:rsidR="00EA3B3C" w:rsidRPr="00EA3B3C" w:rsidRDefault="00EA3B3C" w:rsidP="00EA3B3C">
            <w:pPr>
              <w:spacing w:after="0" w:line="240" w:lineRule="auto"/>
              <w:jc w:val="center"/>
              <w:rPr>
                <w:rFonts w:ascii="Times New Roman" w:eastAsia="Times New Roman" w:hAnsi="Times New Roman" w:cs="Times New Roman"/>
                <w:b/>
                <w:bCs/>
                <w:sz w:val="24"/>
                <w:szCs w:val="24"/>
                <w:lang w:eastAsia="en-AU"/>
              </w:rPr>
            </w:pPr>
            <w:r w:rsidRPr="00EA3B3C">
              <w:rPr>
                <w:rFonts w:ascii="Times New Roman" w:eastAsia="Times New Roman" w:hAnsi="Times New Roman" w:cs="Times New Roman"/>
                <w:b/>
                <w:bCs/>
                <w:sz w:val="24"/>
                <w:szCs w:val="24"/>
                <w:lang w:eastAsia="en-AU"/>
              </w:rPr>
              <w:t>Service description</w:t>
            </w:r>
          </w:p>
        </w:tc>
        <w:tc>
          <w:tcPr>
            <w:tcW w:w="0" w:type="auto"/>
            <w:vAlign w:val="center"/>
            <w:hideMark/>
          </w:tcPr>
          <w:p w14:paraId="48EACD7A" w14:textId="77777777" w:rsidR="00EA3B3C" w:rsidRPr="00EA3B3C" w:rsidRDefault="00EA3B3C" w:rsidP="00EA3B3C">
            <w:pPr>
              <w:spacing w:after="0" w:line="240" w:lineRule="auto"/>
              <w:jc w:val="center"/>
              <w:rPr>
                <w:rFonts w:ascii="Times New Roman" w:eastAsia="Times New Roman" w:hAnsi="Times New Roman" w:cs="Times New Roman"/>
                <w:b/>
                <w:bCs/>
                <w:sz w:val="24"/>
                <w:szCs w:val="24"/>
                <w:lang w:eastAsia="en-AU"/>
              </w:rPr>
            </w:pPr>
            <w:r w:rsidRPr="00EA3B3C">
              <w:rPr>
                <w:rFonts w:ascii="Times New Roman" w:eastAsia="Times New Roman" w:hAnsi="Times New Roman" w:cs="Times New Roman"/>
                <w:b/>
                <w:bCs/>
                <w:sz w:val="24"/>
                <w:szCs w:val="24"/>
                <w:lang w:eastAsia="en-AU"/>
              </w:rPr>
              <w:t>Fee</w:t>
            </w:r>
          </w:p>
        </w:tc>
        <w:tc>
          <w:tcPr>
            <w:tcW w:w="0" w:type="auto"/>
            <w:vAlign w:val="center"/>
            <w:hideMark/>
          </w:tcPr>
          <w:p w14:paraId="72D98C19" w14:textId="77777777" w:rsidR="00EA3B3C" w:rsidRPr="00EA3B3C" w:rsidRDefault="00EA3B3C" w:rsidP="00EA3B3C">
            <w:pPr>
              <w:spacing w:after="0" w:line="240" w:lineRule="auto"/>
              <w:jc w:val="center"/>
              <w:rPr>
                <w:rFonts w:ascii="Times New Roman" w:eastAsia="Times New Roman" w:hAnsi="Times New Roman" w:cs="Times New Roman"/>
                <w:b/>
                <w:bCs/>
                <w:sz w:val="24"/>
                <w:szCs w:val="24"/>
                <w:lang w:eastAsia="en-AU"/>
              </w:rPr>
            </w:pPr>
            <w:r w:rsidRPr="00EA3B3C">
              <w:rPr>
                <w:rFonts w:ascii="Times New Roman" w:eastAsia="Times New Roman" w:hAnsi="Times New Roman" w:cs="Times New Roman"/>
                <w:b/>
                <w:bCs/>
                <w:sz w:val="24"/>
                <w:szCs w:val="24"/>
                <w:lang w:eastAsia="en-AU"/>
              </w:rPr>
              <w:t>GST</w:t>
            </w:r>
          </w:p>
        </w:tc>
        <w:tc>
          <w:tcPr>
            <w:tcW w:w="0" w:type="auto"/>
            <w:vAlign w:val="center"/>
            <w:hideMark/>
          </w:tcPr>
          <w:p w14:paraId="1EE07F90" w14:textId="77777777" w:rsidR="00EA3B3C" w:rsidRPr="00EA3B3C" w:rsidRDefault="00EA3B3C" w:rsidP="00EA3B3C">
            <w:pPr>
              <w:spacing w:after="0" w:line="240" w:lineRule="auto"/>
              <w:jc w:val="center"/>
              <w:rPr>
                <w:rFonts w:ascii="Times New Roman" w:eastAsia="Times New Roman" w:hAnsi="Times New Roman" w:cs="Times New Roman"/>
                <w:b/>
                <w:bCs/>
                <w:sz w:val="24"/>
                <w:szCs w:val="24"/>
                <w:lang w:eastAsia="en-AU"/>
              </w:rPr>
            </w:pPr>
            <w:r w:rsidRPr="00EA3B3C">
              <w:rPr>
                <w:rFonts w:ascii="Times New Roman" w:eastAsia="Times New Roman" w:hAnsi="Times New Roman" w:cs="Times New Roman"/>
                <w:b/>
                <w:bCs/>
                <w:sz w:val="24"/>
                <w:szCs w:val="24"/>
                <w:lang w:eastAsia="en-AU"/>
              </w:rPr>
              <w:t>Total (</w:t>
            </w:r>
            <w:proofErr w:type="spellStart"/>
            <w:r w:rsidRPr="00EA3B3C">
              <w:rPr>
                <w:rFonts w:ascii="Times New Roman" w:eastAsia="Times New Roman" w:hAnsi="Times New Roman" w:cs="Times New Roman"/>
                <w:b/>
                <w:bCs/>
                <w:sz w:val="24"/>
                <w:szCs w:val="24"/>
                <w:lang w:eastAsia="en-AU"/>
              </w:rPr>
              <w:t>inc.</w:t>
            </w:r>
            <w:proofErr w:type="spellEnd"/>
            <w:r w:rsidRPr="00EA3B3C">
              <w:rPr>
                <w:rFonts w:ascii="Times New Roman" w:eastAsia="Times New Roman" w:hAnsi="Times New Roman" w:cs="Times New Roman"/>
                <w:b/>
                <w:bCs/>
                <w:sz w:val="24"/>
                <w:szCs w:val="24"/>
                <w:lang w:eastAsia="en-AU"/>
              </w:rPr>
              <w:t xml:space="preserve"> GST)</w:t>
            </w:r>
          </w:p>
        </w:tc>
      </w:tr>
      <w:tr w:rsidR="00EA3B3C" w:rsidRPr="00EA3B3C" w14:paraId="14924121" w14:textId="77777777" w:rsidTr="00EA3B3C">
        <w:trPr>
          <w:trHeight w:val="38"/>
          <w:tblCellSpacing w:w="15" w:type="dxa"/>
        </w:trPr>
        <w:tc>
          <w:tcPr>
            <w:tcW w:w="0" w:type="auto"/>
            <w:gridSpan w:val="5"/>
            <w:vAlign w:val="center"/>
            <w:hideMark/>
          </w:tcPr>
          <w:p w14:paraId="61C31890"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bookmarkStart w:id="0" w:name="_GoBack"/>
            <w:bookmarkEnd w:id="0"/>
            <w:r w:rsidRPr="00EA3B3C">
              <w:rPr>
                <w:rFonts w:ascii="Times New Roman" w:eastAsia="Times New Roman" w:hAnsi="Times New Roman" w:cs="Times New Roman"/>
                <w:b/>
                <w:bCs/>
                <w:sz w:val="24"/>
                <w:szCs w:val="24"/>
                <w:lang w:eastAsia="en-AU"/>
              </w:rPr>
              <w:t>Specialist</w:t>
            </w:r>
          </w:p>
        </w:tc>
      </w:tr>
      <w:tr w:rsidR="00EA3B3C" w:rsidRPr="00EA3B3C" w14:paraId="6889A9A8" w14:textId="77777777" w:rsidTr="00EA3B3C">
        <w:trPr>
          <w:tblCellSpacing w:w="15" w:type="dxa"/>
        </w:trPr>
        <w:tc>
          <w:tcPr>
            <w:tcW w:w="0" w:type="auto"/>
            <w:vAlign w:val="center"/>
            <w:hideMark/>
          </w:tcPr>
          <w:p w14:paraId="49D94948"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SPO100</w:t>
            </w:r>
          </w:p>
        </w:tc>
        <w:tc>
          <w:tcPr>
            <w:tcW w:w="0" w:type="auto"/>
            <w:vAlign w:val="center"/>
            <w:hideMark/>
          </w:tcPr>
          <w:p w14:paraId="2FDD3523"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First examination and report</w:t>
            </w:r>
            <w:r w:rsidRPr="00EA3B3C">
              <w:rPr>
                <w:rFonts w:ascii="Times New Roman" w:eastAsia="Times New Roman" w:hAnsi="Times New Roman" w:cs="Times New Roman"/>
                <w:sz w:val="24"/>
                <w:szCs w:val="24"/>
                <w:lang w:eastAsia="en-AU"/>
              </w:rPr>
              <w:br/>
              <w:t>- Inclusive of conducting the examination, report writing, reading time and any incidentals (such as postage, photography and faxing services).</w:t>
            </w:r>
            <w:r w:rsidRPr="00EA3B3C">
              <w:rPr>
                <w:rFonts w:ascii="Times New Roman" w:eastAsia="Times New Roman" w:hAnsi="Times New Roman" w:cs="Times New Roman"/>
                <w:sz w:val="24"/>
                <w:szCs w:val="24"/>
                <w:lang w:eastAsia="en-AU"/>
              </w:rPr>
              <w:br/>
              <w:t>- Diagnostic tests (such as x-rays) carried out as a necessary part of the examination are not included in the first examination and report item code and will be reimbursed in accordance with WorkSafe policies, the relevant Medicare Benefit Schedule item code and the WorkSafe’s Reimbursement Rates for Medical Practitioners.</w:t>
            </w:r>
          </w:p>
        </w:tc>
        <w:tc>
          <w:tcPr>
            <w:tcW w:w="0" w:type="auto"/>
            <w:vAlign w:val="center"/>
            <w:hideMark/>
          </w:tcPr>
          <w:p w14:paraId="544C3B5B"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$611.16</w:t>
            </w:r>
          </w:p>
        </w:tc>
        <w:tc>
          <w:tcPr>
            <w:tcW w:w="0" w:type="auto"/>
            <w:vAlign w:val="center"/>
            <w:hideMark/>
          </w:tcPr>
          <w:p w14:paraId="0B8E0261"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$61.12</w:t>
            </w:r>
          </w:p>
        </w:tc>
        <w:tc>
          <w:tcPr>
            <w:tcW w:w="0" w:type="auto"/>
            <w:vAlign w:val="center"/>
            <w:hideMark/>
          </w:tcPr>
          <w:p w14:paraId="61FE016D"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$672.27</w:t>
            </w:r>
          </w:p>
        </w:tc>
      </w:tr>
      <w:tr w:rsidR="00EA3B3C" w:rsidRPr="00EA3B3C" w14:paraId="37B64F34" w14:textId="77777777" w:rsidTr="00EA3B3C">
        <w:trPr>
          <w:tblCellSpacing w:w="15" w:type="dxa"/>
        </w:trPr>
        <w:tc>
          <w:tcPr>
            <w:tcW w:w="0" w:type="auto"/>
            <w:vAlign w:val="center"/>
            <w:hideMark/>
          </w:tcPr>
          <w:p w14:paraId="043E83ED"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SPO150</w:t>
            </w:r>
          </w:p>
        </w:tc>
        <w:tc>
          <w:tcPr>
            <w:tcW w:w="0" w:type="auto"/>
            <w:vAlign w:val="center"/>
            <w:hideMark/>
          </w:tcPr>
          <w:p w14:paraId="6D57D22B"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Subsequent examination and report</w:t>
            </w:r>
            <w:r w:rsidRPr="00EA3B3C">
              <w:rPr>
                <w:rFonts w:ascii="Times New Roman" w:eastAsia="Times New Roman" w:hAnsi="Times New Roman" w:cs="Times New Roman"/>
                <w:sz w:val="24"/>
                <w:szCs w:val="24"/>
                <w:lang w:eastAsia="en-AU"/>
              </w:rPr>
              <w:br/>
              <w:t>- Applies where a WorkSafe Agent requests a report within 12 months of the first examination and report for the same claim.</w:t>
            </w:r>
          </w:p>
        </w:tc>
        <w:tc>
          <w:tcPr>
            <w:tcW w:w="0" w:type="auto"/>
            <w:vAlign w:val="center"/>
            <w:hideMark/>
          </w:tcPr>
          <w:p w14:paraId="5D26A8DD"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$366.74</w:t>
            </w:r>
          </w:p>
        </w:tc>
        <w:tc>
          <w:tcPr>
            <w:tcW w:w="0" w:type="auto"/>
            <w:vAlign w:val="center"/>
            <w:hideMark/>
          </w:tcPr>
          <w:p w14:paraId="2F292032"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$36.67</w:t>
            </w:r>
          </w:p>
        </w:tc>
        <w:tc>
          <w:tcPr>
            <w:tcW w:w="0" w:type="auto"/>
            <w:vAlign w:val="center"/>
            <w:hideMark/>
          </w:tcPr>
          <w:p w14:paraId="57C4E5F2"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$403.41</w:t>
            </w:r>
          </w:p>
        </w:tc>
      </w:tr>
      <w:tr w:rsidR="00EA3B3C" w:rsidRPr="00EA3B3C" w14:paraId="48C25AC1" w14:textId="77777777" w:rsidTr="00EA3B3C">
        <w:trPr>
          <w:tblCellSpacing w:w="15" w:type="dxa"/>
        </w:trPr>
        <w:tc>
          <w:tcPr>
            <w:tcW w:w="0" w:type="auto"/>
            <w:gridSpan w:val="5"/>
            <w:vAlign w:val="center"/>
            <w:hideMark/>
          </w:tcPr>
          <w:p w14:paraId="68095302"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Loadings additional to examination and report fee are subject to prior written approval from the WorkSafe Agent.</w:t>
            </w:r>
          </w:p>
        </w:tc>
      </w:tr>
      <w:tr w:rsidR="00EA3B3C" w:rsidRPr="00EA3B3C" w14:paraId="1C6B8698" w14:textId="77777777" w:rsidTr="00EA3B3C">
        <w:trPr>
          <w:tblCellSpacing w:w="15" w:type="dxa"/>
        </w:trPr>
        <w:tc>
          <w:tcPr>
            <w:tcW w:w="0" w:type="auto"/>
            <w:vAlign w:val="center"/>
            <w:hideMark/>
          </w:tcPr>
          <w:p w14:paraId="63206E96"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SPO200</w:t>
            </w:r>
          </w:p>
        </w:tc>
        <w:tc>
          <w:tcPr>
            <w:tcW w:w="0" w:type="auto"/>
            <w:vAlign w:val="center"/>
            <w:hideMark/>
          </w:tcPr>
          <w:p w14:paraId="6E3F4D7A"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Report reading</w:t>
            </w:r>
            <w:r w:rsidRPr="00EA3B3C">
              <w:rPr>
                <w:rFonts w:ascii="Times New Roman" w:eastAsia="Times New Roman" w:hAnsi="Times New Roman" w:cs="Times New Roman"/>
                <w:sz w:val="24"/>
                <w:szCs w:val="24"/>
                <w:lang w:eastAsia="en-AU"/>
              </w:rPr>
              <w:br/>
              <w:t>- Flat rate for reading of all reports that accumulatively are greater than 20 pages</w:t>
            </w:r>
            <w:r w:rsidRPr="00EA3B3C">
              <w:rPr>
                <w:rFonts w:ascii="Times New Roman" w:eastAsia="Times New Roman" w:hAnsi="Times New Roman" w:cs="Times New Roman"/>
                <w:sz w:val="24"/>
                <w:szCs w:val="24"/>
                <w:lang w:eastAsia="en-AU"/>
              </w:rPr>
              <w:br/>
              <w:t>- This fee is payable once only per claim per WorkSafe Agent report request</w:t>
            </w:r>
          </w:p>
        </w:tc>
        <w:tc>
          <w:tcPr>
            <w:tcW w:w="0" w:type="auto"/>
            <w:vAlign w:val="center"/>
            <w:hideMark/>
          </w:tcPr>
          <w:p w14:paraId="0D8C2B1F"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$48.68</w:t>
            </w:r>
          </w:p>
        </w:tc>
        <w:tc>
          <w:tcPr>
            <w:tcW w:w="0" w:type="auto"/>
            <w:vAlign w:val="center"/>
            <w:hideMark/>
          </w:tcPr>
          <w:p w14:paraId="555F0A05"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$4.87</w:t>
            </w:r>
          </w:p>
        </w:tc>
        <w:tc>
          <w:tcPr>
            <w:tcW w:w="0" w:type="auto"/>
            <w:vAlign w:val="center"/>
            <w:hideMark/>
          </w:tcPr>
          <w:p w14:paraId="3A103FC7"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$53.55</w:t>
            </w:r>
          </w:p>
        </w:tc>
      </w:tr>
      <w:tr w:rsidR="00EA3B3C" w:rsidRPr="00EA3B3C" w14:paraId="7C0C10F4" w14:textId="77777777" w:rsidTr="00EA3B3C">
        <w:trPr>
          <w:tblCellSpacing w:w="15" w:type="dxa"/>
        </w:trPr>
        <w:tc>
          <w:tcPr>
            <w:tcW w:w="0" w:type="auto"/>
            <w:vAlign w:val="center"/>
            <w:hideMark/>
          </w:tcPr>
          <w:p w14:paraId="64172BC4"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SPO250</w:t>
            </w:r>
          </w:p>
        </w:tc>
        <w:tc>
          <w:tcPr>
            <w:tcW w:w="0" w:type="auto"/>
            <w:vAlign w:val="center"/>
            <w:hideMark/>
          </w:tcPr>
          <w:p w14:paraId="67F6E108"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Urgent examination and report</w:t>
            </w:r>
            <w:r w:rsidRPr="00EA3B3C">
              <w:rPr>
                <w:rFonts w:ascii="Times New Roman" w:eastAsia="Times New Roman" w:hAnsi="Times New Roman" w:cs="Times New Roman"/>
                <w:sz w:val="24"/>
                <w:szCs w:val="24"/>
                <w:lang w:eastAsia="en-AU"/>
              </w:rPr>
              <w:br/>
              <w:t>- Urgent request by a WorkSafe Agent to complete initial or subsequent exam and provide the report to the Agent within two business days.</w:t>
            </w:r>
          </w:p>
        </w:tc>
        <w:tc>
          <w:tcPr>
            <w:tcW w:w="0" w:type="auto"/>
            <w:vAlign w:val="center"/>
            <w:hideMark/>
          </w:tcPr>
          <w:p w14:paraId="0523E027"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$77.07</w:t>
            </w:r>
          </w:p>
        </w:tc>
        <w:tc>
          <w:tcPr>
            <w:tcW w:w="0" w:type="auto"/>
            <w:vAlign w:val="center"/>
            <w:hideMark/>
          </w:tcPr>
          <w:p w14:paraId="4C5AEF64"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$7.71</w:t>
            </w:r>
          </w:p>
        </w:tc>
        <w:tc>
          <w:tcPr>
            <w:tcW w:w="0" w:type="auto"/>
            <w:vAlign w:val="center"/>
            <w:hideMark/>
          </w:tcPr>
          <w:p w14:paraId="579EA425"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$84.78</w:t>
            </w:r>
          </w:p>
        </w:tc>
      </w:tr>
      <w:tr w:rsidR="00EA3B3C" w:rsidRPr="00EA3B3C" w14:paraId="641C1006" w14:textId="77777777" w:rsidTr="00EA3B3C">
        <w:trPr>
          <w:tblCellSpacing w:w="15" w:type="dxa"/>
        </w:trPr>
        <w:tc>
          <w:tcPr>
            <w:tcW w:w="0" w:type="auto"/>
            <w:vAlign w:val="center"/>
            <w:hideMark/>
          </w:tcPr>
          <w:p w14:paraId="75F367F5"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SPO300</w:t>
            </w:r>
          </w:p>
        </w:tc>
        <w:tc>
          <w:tcPr>
            <w:tcW w:w="0" w:type="auto"/>
            <w:vAlign w:val="center"/>
            <w:hideMark/>
          </w:tcPr>
          <w:p w14:paraId="15E82402"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Work site visit</w:t>
            </w:r>
            <w:r w:rsidRPr="00EA3B3C">
              <w:rPr>
                <w:rFonts w:ascii="Times New Roman" w:eastAsia="Times New Roman" w:hAnsi="Times New Roman" w:cs="Times New Roman"/>
                <w:sz w:val="24"/>
                <w:szCs w:val="24"/>
                <w:lang w:eastAsia="en-AU"/>
              </w:rPr>
              <w:br/>
              <w:t>- Request by a WorkSafe Agent to complete a worksite visit and provide a report to the Agent.</w:t>
            </w:r>
            <w:r w:rsidRPr="00EA3B3C">
              <w:rPr>
                <w:rFonts w:ascii="Times New Roman" w:eastAsia="Times New Roman" w:hAnsi="Times New Roman" w:cs="Times New Roman"/>
                <w:sz w:val="24"/>
                <w:szCs w:val="24"/>
                <w:lang w:eastAsia="en-AU"/>
              </w:rPr>
              <w:br/>
              <w:t>- Inclusive of work site visit, report writing, reading time and any incidentals.</w:t>
            </w:r>
          </w:p>
        </w:tc>
        <w:tc>
          <w:tcPr>
            <w:tcW w:w="0" w:type="auto"/>
            <w:vAlign w:val="center"/>
            <w:hideMark/>
          </w:tcPr>
          <w:p w14:paraId="05BA19E7"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$889.11</w:t>
            </w:r>
          </w:p>
        </w:tc>
        <w:tc>
          <w:tcPr>
            <w:tcW w:w="0" w:type="auto"/>
            <w:vAlign w:val="center"/>
            <w:hideMark/>
          </w:tcPr>
          <w:p w14:paraId="4F8056BC"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$88.91</w:t>
            </w:r>
          </w:p>
        </w:tc>
        <w:tc>
          <w:tcPr>
            <w:tcW w:w="0" w:type="auto"/>
            <w:vAlign w:val="center"/>
            <w:hideMark/>
          </w:tcPr>
          <w:p w14:paraId="098C3D65"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$978.03</w:t>
            </w:r>
          </w:p>
        </w:tc>
      </w:tr>
      <w:tr w:rsidR="00EA3B3C" w:rsidRPr="00EA3B3C" w14:paraId="3475C646" w14:textId="77777777" w:rsidTr="00EA3B3C">
        <w:trPr>
          <w:tblCellSpacing w:w="15" w:type="dxa"/>
        </w:trPr>
        <w:tc>
          <w:tcPr>
            <w:tcW w:w="0" w:type="auto"/>
            <w:vAlign w:val="center"/>
            <w:hideMark/>
          </w:tcPr>
          <w:p w14:paraId="239FA932"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SPO350</w:t>
            </w:r>
          </w:p>
        </w:tc>
        <w:tc>
          <w:tcPr>
            <w:tcW w:w="0" w:type="auto"/>
            <w:vAlign w:val="center"/>
            <w:hideMark/>
          </w:tcPr>
          <w:p w14:paraId="3F2AB609"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Travel to and from assessment (at Agent’s request) per hour</w:t>
            </w:r>
            <w:r w:rsidRPr="00EA3B3C">
              <w:rPr>
                <w:rFonts w:ascii="Times New Roman" w:eastAsia="Times New Roman" w:hAnsi="Times New Roman" w:cs="Times New Roman"/>
                <w:sz w:val="24"/>
                <w:szCs w:val="24"/>
                <w:lang w:eastAsia="en-AU"/>
              </w:rPr>
              <w:br/>
              <w:t>- Calculated in 15 minutes blocks.</w:t>
            </w:r>
            <w:r w:rsidRPr="00EA3B3C">
              <w:rPr>
                <w:rFonts w:ascii="Times New Roman" w:eastAsia="Times New Roman" w:hAnsi="Times New Roman" w:cs="Times New Roman"/>
                <w:sz w:val="24"/>
                <w:szCs w:val="24"/>
                <w:lang w:eastAsia="en-AU"/>
              </w:rPr>
              <w:br/>
              <w:t>- Travel only paid when travelling to a location other than IMEs nominated practice location/s.</w:t>
            </w:r>
            <w:r w:rsidRPr="00EA3B3C">
              <w:rPr>
                <w:rFonts w:ascii="Times New Roman" w:eastAsia="Times New Roman" w:hAnsi="Times New Roman" w:cs="Times New Roman"/>
                <w:sz w:val="24"/>
                <w:szCs w:val="24"/>
                <w:lang w:eastAsia="en-AU"/>
              </w:rPr>
              <w:br/>
              <w:t>- Travel for multiple assessments in the one location should be charged on a pro-rata basis for each claim.</w:t>
            </w:r>
          </w:p>
        </w:tc>
        <w:tc>
          <w:tcPr>
            <w:tcW w:w="0" w:type="auto"/>
            <w:vAlign w:val="center"/>
            <w:hideMark/>
          </w:tcPr>
          <w:p w14:paraId="64964D0F"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$461.61</w:t>
            </w:r>
          </w:p>
        </w:tc>
        <w:tc>
          <w:tcPr>
            <w:tcW w:w="0" w:type="auto"/>
            <w:vAlign w:val="center"/>
            <w:hideMark/>
          </w:tcPr>
          <w:p w14:paraId="751737D3"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$46.16</w:t>
            </w:r>
          </w:p>
        </w:tc>
        <w:tc>
          <w:tcPr>
            <w:tcW w:w="0" w:type="auto"/>
            <w:vAlign w:val="center"/>
            <w:hideMark/>
          </w:tcPr>
          <w:p w14:paraId="16C591C4"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$507.77</w:t>
            </w:r>
          </w:p>
        </w:tc>
      </w:tr>
      <w:tr w:rsidR="00EA3B3C" w:rsidRPr="00EA3B3C" w14:paraId="03982DD6" w14:textId="77777777" w:rsidTr="00EA3B3C">
        <w:trPr>
          <w:tblCellSpacing w:w="15" w:type="dxa"/>
        </w:trPr>
        <w:tc>
          <w:tcPr>
            <w:tcW w:w="0" w:type="auto"/>
            <w:vAlign w:val="center"/>
            <w:hideMark/>
          </w:tcPr>
          <w:p w14:paraId="25443C81"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lastRenderedPageBreak/>
              <w:t>SPO400</w:t>
            </w:r>
          </w:p>
        </w:tc>
        <w:tc>
          <w:tcPr>
            <w:tcW w:w="0" w:type="auto"/>
            <w:vAlign w:val="center"/>
            <w:hideMark/>
          </w:tcPr>
          <w:p w14:paraId="45D1E8DF"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proofErr w:type="spellStart"/>
            <w:r w:rsidRPr="00EA3B3C">
              <w:rPr>
                <w:rFonts w:ascii="Times New Roman" w:eastAsia="Times New Roman" w:hAnsi="Times New Roman" w:cs="Times New Roman"/>
                <w:b/>
                <w:bCs/>
                <w:sz w:val="24"/>
                <w:szCs w:val="24"/>
                <w:lang w:eastAsia="en-AU"/>
              </w:rPr>
              <w:t>Audiovisual</w:t>
            </w:r>
            <w:proofErr w:type="spellEnd"/>
            <w:r w:rsidRPr="00EA3B3C">
              <w:rPr>
                <w:rFonts w:ascii="Times New Roman" w:eastAsia="Times New Roman" w:hAnsi="Times New Roman" w:cs="Times New Roman"/>
                <w:b/>
                <w:bCs/>
                <w:sz w:val="24"/>
                <w:szCs w:val="24"/>
                <w:lang w:eastAsia="en-AU"/>
              </w:rPr>
              <w:t xml:space="preserve"> viewing</w:t>
            </w:r>
            <w:r w:rsidRPr="00EA3B3C">
              <w:rPr>
                <w:rFonts w:ascii="Times New Roman" w:eastAsia="Times New Roman" w:hAnsi="Times New Roman" w:cs="Times New Roman"/>
                <w:sz w:val="24"/>
                <w:szCs w:val="24"/>
                <w:lang w:eastAsia="en-AU"/>
              </w:rPr>
              <w:br/>
              <w:t xml:space="preserve">- Flat rate for the viewing of all </w:t>
            </w:r>
            <w:proofErr w:type="spellStart"/>
            <w:r w:rsidRPr="00EA3B3C">
              <w:rPr>
                <w:rFonts w:ascii="Times New Roman" w:eastAsia="Times New Roman" w:hAnsi="Times New Roman" w:cs="Times New Roman"/>
                <w:sz w:val="24"/>
                <w:szCs w:val="24"/>
                <w:lang w:eastAsia="en-AU"/>
              </w:rPr>
              <w:t>audiovisual</w:t>
            </w:r>
            <w:proofErr w:type="spellEnd"/>
            <w:r w:rsidRPr="00EA3B3C">
              <w:rPr>
                <w:rFonts w:ascii="Times New Roman" w:eastAsia="Times New Roman" w:hAnsi="Times New Roman" w:cs="Times New Roman"/>
                <w:sz w:val="24"/>
                <w:szCs w:val="24"/>
                <w:lang w:eastAsia="en-AU"/>
              </w:rPr>
              <w:t xml:space="preserve"> material.</w:t>
            </w:r>
            <w:r w:rsidRPr="00EA3B3C">
              <w:rPr>
                <w:rFonts w:ascii="Times New Roman" w:eastAsia="Times New Roman" w:hAnsi="Times New Roman" w:cs="Times New Roman"/>
                <w:sz w:val="24"/>
                <w:szCs w:val="24"/>
                <w:lang w:eastAsia="en-AU"/>
              </w:rPr>
              <w:br/>
              <w:t>- This fee is payable once only per claim per WorkSafe Agent report request.</w:t>
            </w:r>
          </w:p>
        </w:tc>
        <w:tc>
          <w:tcPr>
            <w:tcW w:w="0" w:type="auto"/>
            <w:vAlign w:val="center"/>
            <w:hideMark/>
          </w:tcPr>
          <w:p w14:paraId="20DF7BD8"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$230.88</w:t>
            </w:r>
          </w:p>
        </w:tc>
        <w:tc>
          <w:tcPr>
            <w:tcW w:w="0" w:type="auto"/>
            <w:vAlign w:val="center"/>
            <w:hideMark/>
          </w:tcPr>
          <w:p w14:paraId="389ED63A"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$23.09</w:t>
            </w:r>
          </w:p>
        </w:tc>
        <w:tc>
          <w:tcPr>
            <w:tcW w:w="0" w:type="auto"/>
            <w:vAlign w:val="center"/>
            <w:hideMark/>
          </w:tcPr>
          <w:p w14:paraId="408D30DC"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$253.97</w:t>
            </w:r>
          </w:p>
        </w:tc>
      </w:tr>
      <w:tr w:rsidR="00EA3B3C" w:rsidRPr="00EA3B3C" w14:paraId="1AAEA636" w14:textId="77777777" w:rsidTr="00EA3B3C">
        <w:trPr>
          <w:tblCellSpacing w:w="15" w:type="dxa"/>
        </w:trPr>
        <w:tc>
          <w:tcPr>
            <w:tcW w:w="0" w:type="auto"/>
            <w:vAlign w:val="center"/>
            <w:hideMark/>
          </w:tcPr>
          <w:p w14:paraId="002309EB"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SPO450</w:t>
            </w:r>
          </w:p>
        </w:tc>
        <w:tc>
          <w:tcPr>
            <w:tcW w:w="0" w:type="auto"/>
            <w:vAlign w:val="center"/>
            <w:hideMark/>
          </w:tcPr>
          <w:p w14:paraId="5B401F10"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Supplementary report</w:t>
            </w:r>
            <w:r w:rsidRPr="00EA3B3C">
              <w:rPr>
                <w:rFonts w:ascii="Times New Roman" w:eastAsia="Times New Roman" w:hAnsi="Times New Roman" w:cs="Times New Roman"/>
                <w:sz w:val="24"/>
                <w:szCs w:val="24"/>
                <w:lang w:eastAsia="en-AU"/>
              </w:rPr>
              <w:br/>
              <w:t>- Applies where a WorkSafe Agent provides information additional to that initially provided or to answer additional questions not initially asked and the IME has previously examined an injured worker in the past 12 months.</w:t>
            </w:r>
            <w:r w:rsidRPr="00EA3B3C">
              <w:rPr>
                <w:rFonts w:ascii="Times New Roman" w:eastAsia="Times New Roman" w:hAnsi="Times New Roman" w:cs="Times New Roman"/>
                <w:sz w:val="24"/>
                <w:szCs w:val="24"/>
                <w:lang w:eastAsia="en-AU"/>
              </w:rPr>
              <w:br/>
              <w:t>- An IME is not required to conduct a re-examination (or re-contact) the injured worker in order to provide the additional information.</w:t>
            </w:r>
          </w:p>
        </w:tc>
        <w:tc>
          <w:tcPr>
            <w:tcW w:w="0" w:type="auto"/>
            <w:vAlign w:val="center"/>
            <w:hideMark/>
          </w:tcPr>
          <w:p w14:paraId="45F48679"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$173.67</w:t>
            </w:r>
          </w:p>
        </w:tc>
        <w:tc>
          <w:tcPr>
            <w:tcW w:w="0" w:type="auto"/>
            <w:vAlign w:val="center"/>
            <w:hideMark/>
          </w:tcPr>
          <w:p w14:paraId="50D7BA21"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$17.37</w:t>
            </w:r>
          </w:p>
        </w:tc>
        <w:tc>
          <w:tcPr>
            <w:tcW w:w="0" w:type="auto"/>
            <w:vAlign w:val="center"/>
            <w:hideMark/>
          </w:tcPr>
          <w:p w14:paraId="7F0C6C96"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$191.04</w:t>
            </w:r>
          </w:p>
        </w:tc>
      </w:tr>
      <w:tr w:rsidR="00EA3B3C" w:rsidRPr="00EA3B3C" w14:paraId="005EA08F" w14:textId="77777777" w:rsidTr="00EA3B3C">
        <w:trPr>
          <w:tblCellSpacing w:w="15" w:type="dxa"/>
        </w:trPr>
        <w:tc>
          <w:tcPr>
            <w:tcW w:w="0" w:type="auto"/>
            <w:vAlign w:val="center"/>
            <w:hideMark/>
          </w:tcPr>
          <w:p w14:paraId="392B38DD"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SPO500</w:t>
            </w:r>
          </w:p>
        </w:tc>
        <w:tc>
          <w:tcPr>
            <w:tcW w:w="0" w:type="auto"/>
            <w:vAlign w:val="center"/>
            <w:hideMark/>
          </w:tcPr>
          <w:p w14:paraId="4A31488E"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Interim report</w:t>
            </w:r>
            <w:r w:rsidRPr="00EA3B3C">
              <w:rPr>
                <w:rFonts w:ascii="Times New Roman" w:eastAsia="Times New Roman" w:hAnsi="Times New Roman" w:cs="Times New Roman"/>
                <w:sz w:val="24"/>
                <w:szCs w:val="24"/>
                <w:lang w:eastAsia="en-AU"/>
              </w:rPr>
              <w:br/>
              <w:t>- Request by a WorkSafe Agent to provide information prior to receiving the IME final written report.</w:t>
            </w:r>
            <w:r w:rsidRPr="00EA3B3C">
              <w:rPr>
                <w:rFonts w:ascii="Times New Roman" w:eastAsia="Times New Roman" w:hAnsi="Times New Roman" w:cs="Times New Roman"/>
                <w:sz w:val="24"/>
                <w:szCs w:val="24"/>
                <w:lang w:eastAsia="en-AU"/>
              </w:rPr>
              <w:br/>
              <w:t xml:space="preserve">- The advice from the IME may be provided verbally </w:t>
            </w:r>
            <w:proofErr w:type="gramStart"/>
            <w:r w:rsidRPr="00EA3B3C">
              <w:rPr>
                <w:rFonts w:ascii="Times New Roman" w:eastAsia="Times New Roman" w:hAnsi="Times New Roman" w:cs="Times New Roman"/>
                <w:sz w:val="24"/>
                <w:szCs w:val="24"/>
                <w:lang w:eastAsia="en-AU"/>
              </w:rPr>
              <w:t>( i.e.</w:t>
            </w:r>
            <w:proofErr w:type="gramEnd"/>
            <w:r w:rsidRPr="00EA3B3C">
              <w:rPr>
                <w:rFonts w:ascii="Times New Roman" w:eastAsia="Times New Roman" w:hAnsi="Times New Roman" w:cs="Times New Roman"/>
                <w:sz w:val="24"/>
                <w:szCs w:val="24"/>
                <w:lang w:eastAsia="en-AU"/>
              </w:rPr>
              <w:t xml:space="preserve"> by telephone) or in writing (i.e. fax).</w:t>
            </w:r>
          </w:p>
        </w:tc>
        <w:tc>
          <w:tcPr>
            <w:tcW w:w="0" w:type="auto"/>
            <w:vAlign w:val="center"/>
            <w:hideMark/>
          </w:tcPr>
          <w:p w14:paraId="5FB95A5B"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$38.56</w:t>
            </w:r>
          </w:p>
        </w:tc>
        <w:tc>
          <w:tcPr>
            <w:tcW w:w="0" w:type="auto"/>
            <w:vAlign w:val="center"/>
            <w:hideMark/>
          </w:tcPr>
          <w:p w14:paraId="64CC4F0A"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$3.86</w:t>
            </w:r>
          </w:p>
        </w:tc>
        <w:tc>
          <w:tcPr>
            <w:tcW w:w="0" w:type="auto"/>
            <w:vAlign w:val="center"/>
            <w:hideMark/>
          </w:tcPr>
          <w:p w14:paraId="0D0127C0"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$42.41</w:t>
            </w:r>
          </w:p>
        </w:tc>
      </w:tr>
      <w:tr w:rsidR="00EA3B3C" w:rsidRPr="00EA3B3C" w14:paraId="0EE59147" w14:textId="77777777" w:rsidTr="00EA3B3C">
        <w:trPr>
          <w:tblCellSpacing w:w="15" w:type="dxa"/>
        </w:trPr>
        <w:tc>
          <w:tcPr>
            <w:tcW w:w="0" w:type="auto"/>
            <w:vAlign w:val="center"/>
            <w:hideMark/>
          </w:tcPr>
          <w:p w14:paraId="49423D14"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SPO550</w:t>
            </w:r>
          </w:p>
        </w:tc>
        <w:tc>
          <w:tcPr>
            <w:tcW w:w="0" w:type="auto"/>
            <w:vAlign w:val="center"/>
            <w:hideMark/>
          </w:tcPr>
          <w:p w14:paraId="0D2E0BC6"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Non-attendance on day of appointment</w:t>
            </w:r>
            <w:r w:rsidRPr="00EA3B3C">
              <w:rPr>
                <w:rFonts w:ascii="Times New Roman" w:eastAsia="Times New Roman" w:hAnsi="Times New Roman" w:cs="Times New Roman"/>
                <w:sz w:val="24"/>
                <w:szCs w:val="24"/>
                <w:lang w:eastAsia="en-AU"/>
              </w:rPr>
              <w:br/>
              <w:t>- Non-attendance fee is applicable where an IME appointment is cancelled by the WorkSafe Agent on the day of the appointment or where the injured worker does not attend.</w:t>
            </w:r>
          </w:p>
        </w:tc>
        <w:tc>
          <w:tcPr>
            <w:tcW w:w="0" w:type="auto"/>
            <w:vAlign w:val="center"/>
            <w:hideMark/>
          </w:tcPr>
          <w:p w14:paraId="3A86752F"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$230.88</w:t>
            </w:r>
          </w:p>
        </w:tc>
        <w:tc>
          <w:tcPr>
            <w:tcW w:w="0" w:type="auto"/>
            <w:vAlign w:val="center"/>
            <w:hideMark/>
          </w:tcPr>
          <w:p w14:paraId="534A6623"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$23.09</w:t>
            </w:r>
          </w:p>
        </w:tc>
        <w:tc>
          <w:tcPr>
            <w:tcW w:w="0" w:type="auto"/>
            <w:vAlign w:val="center"/>
            <w:hideMark/>
          </w:tcPr>
          <w:p w14:paraId="683D334A"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$253.97</w:t>
            </w:r>
          </w:p>
        </w:tc>
      </w:tr>
      <w:tr w:rsidR="00EA3B3C" w:rsidRPr="00EA3B3C" w14:paraId="2342FDFC" w14:textId="77777777" w:rsidTr="00EA3B3C">
        <w:trPr>
          <w:tblCellSpacing w:w="15" w:type="dxa"/>
        </w:trPr>
        <w:tc>
          <w:tcPr>
            <w:tcW w:w="0" w:type="auto"/>
            <w:vAlign w:val="center"/>
            <w:hideMark/>
          </w:tcPr>
          <w:p w14:paraId="1802F9C8"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IEO200</w:t>
            </w:r>
          </w:p>
        </w:tc>
        <w:tc>
          <w:tcPr>
            <w:tcW w:w="0" w:type="auto"/>
            <w:vAlign w:val="center"/>
            <w:hideMark/>
          </w:tcPr>
          <w:p w14:paraId="45352ED8"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Assessment of Impairment as requested by Agent using AMA2Guide**</w:t>
            </w:r>
          </w:p>
        </w:tc>
        <w:tc>
          <w:tcPr>
            <w:tcW w:w="0" w:type="auto"/>
            <w:vAlign w:val="center"/>
            <w:hideMark/>
          </w:tcPr>
          <w:p w14:paraId="2452EF5C"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$164.91</w:t>
            </w:r>
          </w:p>
        </w:tc>
        <w:tc>
          <w:tcPr>
            <w:tcW w:w="0" w:type="auto"/>
            <w:vAlign w:val="center"/>
            <w:hideMark/>
          </w:tcPr>
          <w:p w14:paraId="1CB55C90"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$16.49</w:t>
            </w:r>
          </w:p>
        </w:tc>
        <w:tc>
          <w:tcPr>
            <w:tcW w:w="0" w:type="auto"/>
            <w:vAlign w:val="center"/>
            <w:hideMark/>
          </w:tcPr>
          <w:p w14:paraId="74ACC65E"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$181.40</w:t>
            </w:r>
          </w:p>
        </w:tc>
      </w:tr>
      <w:tr w:rsidR="00EA3B3C" w:rsidRPr="00EA3B3C" w14:paraId="63740092" w14:textId="77777777" w:rsidTr="00EA3B3C">
        <w:trPr>
          <w:tblCellSpacing w:w="15" w:type="dxa"/>
        </w:trPr>
        <w:tc>
          <w:tcPr>
            <w:tcW w:w="0" w:type="auto"/>
            <w:gridSpan w:val="5"/>
            <w:vAlign w:val="center"/>
            <w:hideMark/>
          </w:tcPr>
          <w:p w14:paraId="5C166D82"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Psychiatrist</w:t>
            </w:r>
          </w:p>
        </w:tc>
      </w:tr>
      <w:tr w:rsidR="00EA3B3C" w:rsidRPr="00EA3B3C" w14:paraId="0F6D7E0F" w14:textId="77777777" w:rsidTr="00EA3B3C">
        <w:trPr>
          <w:tblCellSpacing w:w="15" w:type="dxa"/>
        </w:trPr>
        <w:tc>
          <w:tcPr>
            <w:tcW w:w="0" w:type="auto"/>
            <w:vAlign w:val="center"/>
            <w:hideMark/>
          </w:tcPr>
          <w:p w14:paraId="7446D3E7"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PCT100</w:t>
            </w:r>
          </w:p>
        </w:tc>
        <w:tc>
          <w:tcPr>
            <w:tcW w:w="0" w:type="auto"/>
            <w:vAlign w:val="center"/>
            <w:hideMark/>
          </w:tcPr>
          <w:p w14:paraId="5C3C3037"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First examination and report</w:t>
            </w:r>
            <w:r w:rsidRPr="00EA3B3C">
              <w:rPr>
                <w:rFonts w:ascii="Times New Roman" w:eastAsia="Times New Roman" w:hAnsi="Times New Roman" w:cs="Times New Roman"/>
                <w:sz w:val="24"/>
                <w:szCs w:val="24"/>
                <w:lang w:eastAsia="en-AU"/>
              </w:rPr>
              <w:br/>
              <w:t>- Inclusive of conducting the examination, report writing, reading time and any incidentals (such as postage, photography and faxing services).</w:t>
            </w:r>
            <w:r w:rsidRPr="00EA3B3C">
              <w:rPr>
                <w:rFonts w:ascii="Times New Roman" w:eastAsia="Times New Roman" w:hAnsi="Times New Roman" w:cs="Times New Roman"/>
                <w:sz w:val="24"/>
                <w:szCs w:val="24"/>
                <w:lang w:eastAsia="en-AU"/>
              </w:rPr>
              <w:br/>
              <w:t>- Diagnostic tests (such as x-rays) carried out as a necessary part of the examination are not included in the first examination and report item code and will be reimbursed in accordance with WorkSafe policies, the relevant Medicare Benefit Schedule item code and the WorkSafe’s Reimbursement Rates for Medical Practitioners.</w:t>
            </w:r>
          </w:p>
        </w:tc>
        <w:tc>
          <w:tcPr>
            <w:tcW w:w="0" w:type="auto"/>
            <w:vAlign w:val="center"/>
            <w:hideMark/>
          </w:tcPr>
          <w:p w14:paraId="0C128C05"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$885.93</w:t>
            </w:r>
          </w:p>
        </w:tc>
        <w:tc>
          <w:tcPr>
            <w:tcW w:w="0" w:type="auto"/>
            <w:vAlign w:val="center"/>
            <w:hideMark/>
          </w:tcPr>
          <w:p w14:paraId="3E924DB8"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$88.59</w:t>
            </w:r>
          </w:p>
        </w:tc>
        <w:tc>
          <w:tcPr>
            <w:tcW w:w="0" w:type="auto"/>
            <w:vAlign w:val="center"/>
            <w:hideMark/>
          </w:tcPr>
          <w:p w14:paraId="0DBC64A3"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$974.52</w:t>
            </w:r>
          </w:p>
        </w:tc>
      </w:tr>
      <w:tr w:rsidR="00EA3B3C" w:rsidRPr="00EA3B3C" w14:paraId="6802B13E" w14:textId="77777777" w:rsidTr="00EA3B3C">
        <w:trPr>
          <w:tblCellSpacing w:w="15" w:type="dxa"/>
        </w:trPr>
        <w:tc>
          <w:tcPr>
            <w:tcW w:w="0" w:type="auto"/>
            <w:vAlign w:val="center"/>
            <w:hideMark/>
          </w:tcPr>
          <w:p w14:paraId="7689CBCE"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PCT150</w:t>
            </w:r>
          </w:p>
        </w:tc>
        <w:tc>
          <w:tcPr>
            <w:tcW w:w="0" w:type="auto"/>
            <w:vAlign w:val="center"/>
            <w:hideMark/>
          </w:tcPr>
          <w:p w14:paraId="1F5C8D2F"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Subsequent examination and report</w:t>
            </w:r>
            <w:r w:rsidRPr="00EA3B3C">
              <w:rPr>
                <w:rFonts w:ascii="Times New Roman" w:eastAsia="Times New Roman" w:hAnsi="Times New Roman" w:cs="Times New Roman"/>
                <w:sz w:val="24"/>
                <w:szCs w:val="24"/>
                <w:lang w:eastAsia="en-AU"/>
              </w:rPr>
              <w:br/>
              <w:t>- Applies where a WorkSafe Agent requests a report within 12 months of the first examination and report for the same claim.</w:t>
            </w:r>
          </w:p>
        </w:tc>
        <w:tc>
          <w:tcPr>
            <w:tcW w:w="0" w:type="auto"/>
            <w:vAlign w:val="center"/>
            <w:hideMark/>
          </w:tcPr>
          <w:p w14:paraId="3CA0F48E"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$531.55</w:t>
            </w:r>
          </w:p>
        </w:tc>
        <w:tc>
          <w:tcPr>
            <w:tcW w:w="0" w:type="auto"/>
            <w:vAlign w:val="center"/>
            <w:hideMark/>
          </w:tcPr>
          <w:p w14:paraId="05D2B312"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$53.16</w:t>
            </w:r>
          </w:p>
        </w:tc>
        <w:tc>
          <w:tcPr>
            <w:tcW w:w="0" w:type="auto"/>
            <w:vAlign w:val="center"/>
            <w:hideMark/>
          </w:tcPr>
          <w:p w14:paraId="7F2C77F3"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$584.71</w:t>
            </w:r>
          </w:p>
        </w:tc>
      </w:tr>
      <w:tr w:rsidR="00EA3B3C" w:rsidRPr="00EA3B3C" w14:paraId="73083A48" w14:textId="77777777" w:rsidTr="00EA3B3C">
        <w:trPr>
          <w:tblCellSpacing w:w="15" w:type="dxa"/>
        </w:trPr>
        <w:tc>
          <w:tcPr>
            <w:tcW w:w="0" w:type="auto"/>
            <w:gridSpan w:val="5"/>
            <w:vAlign w:val="center"/>
            <w:hideMark/>
          </w:tcPr>
          <w:p w14:paraId="4A567D0D"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Loadings additional to examination and report fee are subject to prior written approval from the WorkSafe Agent.</w:t>
            </w:r>
          </w:p>
        </w:tc>
      </w:tr>
      <w:tr w:rsidR="00EA3B3C" w:rsidRPr="00EA3B3C" w14:paraId="77B16468" w14:textId="77777777" w:rsidTr="00EA3B3C">
        <w:trPr>
          <w:tblCellSpacing w:w="15" w:type="dxa"/>
        </w:trPr>
        <w:tc>
          <w:tcPr>
            <w:tcW w:w="0" w:type="auto"/>
            <w:vAlign w:val="center"/>
            <w:hideMark/>
          </w:tcPr>
          <w:p w14:paraId="1DB0BED7"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PCT200</w:t>
            </w:r>
          </w:p>
        </w:tc>
        <w:tc>
          <w:tcPr>
            <w:tcW w:w="0" w:type="auto"/>
            <w:vAlign w:val="center"/>
            <w:hideMark/>
          </w:tcPr>
          <w:p w14:paraId="2095FA20"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Report reading</w:t>
            </w:r>
            <w:r w:rsidRPr="00EA3B3C">
              <w:rPr>
                <w:rFonts w:ascii="Times New Roman" w:eastAsia="Times New Roman" w:hAnsi="Times New Roman" w:cs="Times New Roman"/>
                <w:sz w:val="24"/>
                <w:szCs w:val="24"/>
                <w:lang w:eastAsia="en-AU"/>
              </w:rPr>
              <w:br/>
              <w:t xml:space="preserve">- Flat rate for reading of all reports that accumulatively </w:t>
            </w:r>
            <w:r w:rsidRPr="00EA3B3C">
              <w:rPr>
                <w:rFonts w:ascii="Times New Roman" w:eastAsia="Times New Roman" w:hAnsi="Times New Roman" w:cs="Times New Roman"/>
                <w:sz w:val="24"/>
                <w:szCs w:val="24"/>
                <w:lang w:eastAsia="en-AU"/>
              </w:rPr>
              <w:lastRenderedPageBreak/>
              <w:t>are greater than 20 pages.</w:t>
            </w:r>
            <w:r w:rsidRPr="00EA3B3C">
              <w:rPr>
                <w:rFonts w:ascii="Times New Roman" w:eastAsia="Times New Roman" w:hAnsi="Times New Roman" w:cs="Times New Roman"/>
                <w:sz w:val="24"/>
                <w:szCs w:val="24"/>
                <w:lang w:eastAsia="en-AU"/>
              </w:rPr>
              <w:br/>
              <w:t>- This fee is payable once only per claim per WorkSafe Agent report request.</w:t>
            </w:r>
          </w:p>
        </w:tc>
        <w:tc>
          <w:tcPr>
            <w:tcW w:w="0" w:type="auto"/>
            <w:vAlign w:val="center"/>
            <w:hideMark/>
          </w:tcPr>
          <w:p w14:paraId="34A9640F"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lastRenderedPageBreak/>
              <w:t>$48.68</w:t>
            </w:r>
          </w:p>
        </w:tc>
        <w:tc>
          <w:tcPr>
            <w:tcW w:w="0" w:type="auto"/>
            <w:vAlign w:val="center"/>
            <w:hideMark/>
          </w:tcPr>
          <w:p w14:paraId="61706365"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$4.87</w:t>
            </w:r>
          </w:p>
        </w:tc>
        <w:tc>
          <w:tcPr>
            <w:tcW w:w="0" w:type="auto"/>
            <w:vAlign w:val="center"/>
            <w:hideMark/>
          </w:tcPr>
          <w:p w14:paraId="2FA212A1"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$53.55</w:t>
            </w:r>
          </w:p>
        </w:tc>
      </w:tr>
      <w:tr w:rsidR="00EA3B3C" w:rsidRPr="00EA3B3C" w14:paraId="7A15C2D9" w14:textId="77777777" w:rsidTr="00EA3B3C">
        <w:trPr>
          <w:tblCellSpacing w:w="15" w:type="dxa"/>
        </w:trPr>
        <w:tc>
          <w:tcPr>
            <w:tcW w:w="0" w:type="auto"/>
            <w:vAlign w:val="center"/>
            <w:hideMark/>
          </w:tcPr>
          <w:p w14:paraId="6B65D347"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PCT250</w:t>
            </w:r>
          </w:p>
        </w:tc>
        <w:tc>
          <w:tcPr>
            <w:tcW w:w="0" w:type="auto"/>
            <w:vAlign w:val="center"/>
            <w:hideMark/>
          </w:tcPr>
          <w:p w14:paraId="3C674168"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Urgent examination and report</w:t>
            </w:r>
            <w:r w:rsidRPr="00EA3B3C">
              <w:rPr>
                <w:rFonts w:ascii="Times New Roman" w:eastAsia="Times New Roman" w:hAnsi="Times New Roman" w:cs="Times New Roman"/>
                <w:sz w:val="24"/>
                <w:szCs w:val="24"/>
                <w:lang w:eastAsia="en-AU"/>
              </w:rPr>
              <w:br/>
              <w:t>- Urgent request by a WorkSafe Agent to complete initial or subsequent exam and provide the report to the Agent within two business days.</w:t>
            </w:r>
          </w:p>
        </w:tc>
        <w:tc>
          <w:tcPr>
            <w:tcW w:w="0" w:type="auto"/>
            <w:vAlign w:val="center"/>
            <w:hideMark/>
          </w:tcPr>
          <w:p w14:paraId="6044FAF0"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$100.10</w:t>
            </w:r>
          </w:p>
        </w:tc>
        <w:tc>
          <w:tcPr>
            <w:tcW w:w="0" w:type="auto"/>
            <w:vAlign w:val="center"/>
            <w:hideMark/>
          </w:tcPr>
          <w:p w14:paraId="515B9FF4"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$10.01</w:t>
            </w:r>
          </w:p>
        </w:tc>
        <w:tc>
          <w:tcPr>
            <w:tcW w:w="0" w:type="auto"/>
            <w:vAlign w:val="center"/>
            <w:hideMark/>
          </w:tcPr>
          <w:p w14:paraId="43143A84"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$110.11</w:t>
            </w:r>
          </w:p>
        </w:tc>
      </w:tr>
      <w:tr w:rsidR="00EA3B3C" w:rsidRPr="00EA3B3C" w14:paraId="106C1D5C" w14:textId="77777777" w:rsidTr="00EA3B3C">
        <w:trPr>
          <w:tblCellSpacing w:w="15" w:type="dxa"/>
        </w:trPr>
        <w:tc>
          <w:tcPr>
            <w:tcW w:w="0" w:type="auto"/>
            <w:vAlign w:val="center"/>
            <w:hideMark/>
          </w:tcPr>
          <w:p w14:paraId="2FE10A6D"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PCT300</w:t>
            </w:r>
          </w:p>
        </w:tc>
        <w:tc>
          <w:tcPr>
            <w:tcW w:w="0" w:type="auto"/>
            <w:vAlign w:val="center"/>
            <w:hideMark/>
          </w:tcPr>
          <w:p w14:paraId="6759BA5B"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Work site visit</w:t>
            </w:r>
            <w:r w:rsidRPr="00EA3B3C">
              <w:rPr>
                <w:rFonts w:ascii="Times New Roman" w:eastAsia="Times New Roman" w:hAnsi="Times New Roman" w:cs="Times New Roman"/>
                <w:sz w:val="24"/>
                <w:szCs w:val="24"/>
                <w:lang w:eastAsia="en-AU"/>
              </w:rPr>
              <w:br/>
              <w:t>- Request by a WorkSafe Agent to complete a worksite visit and provide a report to the Agent.</w:t>
            </w:r>
            <w:r w:rsidRPr="00EA3B3C">
              <w:rPr>
                <w:rFonts w:ascii="Times New Roman" w:eastAsia="Times New Roman" w:hAnsi="Times New Roman" w:cs="Times New Roman"/>
                <w:sz w:val="24"/>
                <w:szCs w:val="24"/>
                <w:lang w:eastAsia="en-AU"/>
              </w:rPr>
              <w:br/>
              <w:t>- Inclusive of work site visit, report writing, reading time and any incidentals.</w:t>
            </w:r>
          </w:p>
        </w:tc>
        <w:tc>
          <w:tcPr>
            <w:tcW w:w="0" w:type="auto"/>
            <w:vAlign w:val="center"/>
            <w:hideMark/>
          </w:tcPr>
          <w:p w14:paraId="784F2F30"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$867.49</w:t>
            </w:r>
          </w:p>
        </w:tc>
        <w:tc>
          <w:tcPr>
            <w:tcW w:w="0" w:type="auto"/>
            <w:vAlign w:val="center"/>
            <w:hideMark/>
          </w:tcPr>
          <w:p w14:paraId="10D2477E"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$86.75</w:t>
            </w:r>
          </w:p>
        </w:tc>
        <w:tc>
          <w:tcPr>
            <w:tcW w:w="0" w:type="auto"/>
            <w:vAlign w:val="center"/>
            <w:hideMark/>
          </w:tcPr>
          <w:p w14:paraId="6E0D5468"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$954.24</w:t>
            </w:r>
          </w:p>
        </w:tc>
      </w:tr>
      <w:tr w:rsidR="00EA3B3C" w:rsidRPr="00EA3B3C" w14:paraId="0E1018CF" w14:textId="77777777" w:rsidTr="00EA3B3C">
        <w:trPr>
          <w:tblCellSpacing w:w="15" w:type="dxa"/>
        </w:trPr>
        <w:tc>
          <w:tcPr>
            <w:tcW w:w="0" w:type="auto"/>
            <w:vAlign w:val="center"/>
            <w:hideMark/>
          </w:tcPr>
          <w:p w14:paraId="1EAF0467"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PCT350</w:t>
            </w:r>
          </w:p>
        </w:tc>
        <w:tc>
          <w:tcPr>
            <w:tcW w:w="0" w:type="auto"/>
            <w:vAlign w:val="center"/>
            <w:hideMark/>
          </w:tcPr>
          <w:p w14:paraId="3B489CD0"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Travel to and from assessment (at Agent’s request) per hour</w:t>
            </w:r>
            <w:r w:rsidRPr="00EA3B3C">
              <w:rPr>
                <w:rFonts w:ascii="Times New Roman" w:eastAsia="Times New Roman" w:hAnsi="Times New Roman" w:cs="Times New Roman"/>
                <w:sz w:val="24"/>
                <w:szCs w:val="24"/>
                <w:lang w:eastAsia="en-AU"/>
              </w:rPr>
              <w:br/>
              <w:t>- Calculated in 15 minutes blocks.</w:t>
            </w:r>
            <w:r w:rsidRPr="00EA3B3C">
              <w:rPr>
                <w:rFonts w:ascii="Times New Roman" w:eastAsia="Times New Roman" w:hAnsi="Times New Roman" w:cs="Times New Roman"/>
                <w:sz w:val="24"/>
                <w:szCs w:val="24"/>
                <w:lang w:eastAsia="en-AU"/>
              </w:rPr>
              <w:br/>
              <w:t>- Travel only paid when travelling to a location other than IMEs nominated practice location/s.</w:t>
            </w:r>
            <w:r w:rsidRPr="00EA3B3C">
              <w:rPr>
                <w:rFonts w:ascii="Times New Roman" w:eastAsia="Times New Roman" w:hAnsi="Times New Roman" w:cs="Times New Roman"/>
                <w:sz w:val="24"/>
                <w:szCs w:val="24"/>
                <w:lang w:eastAsia="en-AU"/>
              </w:rPr>
              <w:br/>
              <w:t>- Travel for multiple assessments in the one location should be charged on a pro-rata basis for each claim.</w:t>
            </w:r>
          </w:p>
        </w:tc>
        <w:tc>
          <w:tcPr>
            <w:tcW w:w="0" w:type="auto"/>
            <w:vAlign w:val="center"/>
            <w:hideMark/>
          </w:tcPr>
          <w:p w14:paraId="6BB4B6A5"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$449.87</w:t>
            </w:r>
          </w:p>
        </w:tc>
        <w:tc>
          <w:tcPr>
            <w:tcW w:w="0" w:type="auto"/>
            <w:vAlign w:val="center"/>
            <w:hideMark/>
          </w:tcPr>
          <w:p w14:paraId="0ECFC50A"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$44.99</w:t>
            </w:r>
          </w:p>
        </w:tc>
        <w:tc>
          <w:tcPr>
            <w:tcW w:w="0" w:type="auto"/>
            <w:vAlign w:val="center"/>
            <w:hideMark/>
          </w:tcPr>
          <w:p w14:paraId="53C6D617"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$494.86</w:t>
            </w:r>
          </w:p>
        </w:tc>
      </w:tr>
      <w:tr w:rsidR="00EA3B3C" w:rsidRPr="00EA3B3C" w14:paraId="7875053F" w14:textId="77777777" w:rsidTr="00EA3B3C">
        <w:trPr>
          <w:tblCellSpacing w:w="15" w:type="dxa"/>
        </w:trPr>
        <w:tc>
          <w:tcPr>
            <w:tcW w:w="0" w:type="auto"/>
            <w:vAlign w:val="center"/>
            <w:hideMark/>
          </w:tcPr>
          <w:p w14:paraId="1A94789F"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PCT400</w:t>
            </w:r>
          </w:p>
        </w:tc>
        <w:tc>
          <w:tcPr>
            <w:tcW w:w="0" w:type="auto"/>
            <w:vAlign w:val="center"/>
            <w:hideMark/>
          </w:tcPr>
          <w:p w14:paraId="4CE420CF"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proofErr w:type="spellStart"/>
            <w:r w:rsidRPr="00EA3B3C">
              <w:rPr>
                <w:rFonts w:ascii="Times New Roman" w:eastAsia="Times New Roman" w:hAnsi="Times New Roman" w:cs="Times New Roman"/>
                <w:b/>
                <w:bCs/>
                <w:sz w:val="24"/>
                <w:szCs w:val="24"/>
                <w:lang w:eastAsia="en-AU"/>
              </w:rPr>
              <w:t>Audiovisual</w:t>
            </w:r>
            <w:proofErr w:type="spellEnd"/>
            <w:r w:rsidRPr="00EA3B3C">
              <w:rPr>
                <w:rFonts w:ascii="Times New Roman" w:eastAsia="Times New Roman" w:hAnsi="Times New Roman" w:cs="Times New Roman"/>
                <w:b/>
                <w:bCs/>
                <w:sz w:val="24"/>
                <w:szCs w:val="24"/>
                <w:lang w:eastAsia="en-AU"/>
              </w:rPr>
              <w:t xml:space="preserve"> viewing</w:t>
            </w:r>
            <w:r w:rsidRPr="00EA3B3C">
              <w:rPr>
                <w:rFonts w:ascii="Times New Roman" w:eastAsia="Times New Roman" w:hAnsi="Times New Roman" w:cs="Times New Roman"/>
                <w:sz w:val="24"/>
                <w:szCs w:val="24"/>
                <w:lang w:eastAsia="en-AU"/>
              </w:rPr>
              <w:br/>
              <w:t xml:space="preserve">- Flat rate for the viewing of all </w:t>
            </w:r>
            <w:proofErr w:type="spellStart"/>
            <w:r w:rsidRPr="00EA3B3C">
              <w:rPr>
                <w:rFonts w:ascii="Times New Roman" w:eastAsia="Times New Roman" w:hAnsi="Times New Roman" w:cs="Times New Roman"/>
                <w:sz w:val="24"/>
                <w:szCs w:val="24"/>
                <w:lang w:eastAsia="en-AU"/>
              </w:rPr>
              <w:t>audiovisual</w:t>
            </w:r>
            <w:proofErr w:type="spellEnd"/>
            <w:r w:rsidRPr="00EA3B3C">
              <w:rPr>
                <w:rFonts w:ascii="Times New Roman" w:eastAsia="Times New Roman" w:hAnsi="Times New Roman" w:cs="Times New Roman"/>
                <w:sz w:val="24"/>
                <w:szCs w:val="24"/>
                <w:lang w:eastAsia="en-AU"/>
              </w:rPr>
              <w:t xml:space="preserve"> material.</w:t>
            </w:r>
            <w:r w:rsidRPr="00EA3B3C">
              <w:rPr>
                <w:rFonts w:ascii="Times New Roman" w:eastAsia="Times New Roman" w:hAnsi="Times New Roman" w:cs="Times New Roman"/>
                <w:sz w:val="24"/>
                <w:szCs w:val="24"/>
                <w:lang w:eastAsia="en-AU"/>
              </w:rPr>
              <w:br/>
              <w:t>- This fee is payable once only per claim per WorkSafe Agent report request.</w:t>
            </w:r>
          </w:p>
        </w:tc>
        <w:tc>
          <w:tcPr>
            <w:tcW w:w="0" w:type="auto"/>
            <w:vAlign w:val="center"/>
            <w:hideMark/>
          </w:tcPr>
          <w:p w14:paraId="66CB961D"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$224.97</w:t>
            </w:r>
          </w:p>
        </w:tc>
        <w:tc>
          <w:tcPr>
            <w:tcW w:w="0" w:type="auto"/>
            <w:vAlign w:val="center"/>
            <w:hideMark/>
          </w:tcPr>
          <w:p w14:paraId="2B4ACC79"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$22.50</w:t>
            </w:r>
          </w:p>
        </w:tc>
        <w:tc>
          <w:tcPr>
            <w:tcW w:w="0" w:type="auto"/>
            <w:vAlign w:val="center"/>
            <w:hideMark/>
          </w:tcPr>
          <w:p w14:paraId="6F93140C"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$247.46</w:t>
            </w:r>
          </w:p>
        </w:tc>
      </w:tr>
      <w:tr w:rsidR="00EA3B3C" w:rsidRPr="00EA3B3C" w14:paraId="3176FA49" w14:textId="77777777" w:rsidTr="00EA3B3C">
        <w:trPr>
          <w:tblCellSpacing w:w="15" w:type="dxa"/>
        </w:trPr>
        <w:tc>
          <w:tcPr>
            <w:tcW w:w="0" w:type="auto"/>
            <w:vAlign w:val="center"/>
            <w:hideMark/>
          </w:tcPr>
          <w:p w14:paraId="3C572983"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PCT450</w:t>
            </w:r>
          </w:p>
        </w:tc>
        <w:tc>
          <w:tcPr>
            <w:tcW w:w="0" w:type="auto"/>
            <w:vAlign w:val="center"/>
            <w:hideMark/>
          </w:tcPr>
          <w:p w14:paraId="76E06885"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Supplementary report</w:t>
            </w:r>
            <w:r w:rsidRPr="00EA3B3C">
              <w:rPr>
                <w:rFonts w:ascii="Times New Roman" w:eastAsia="Times New Roman" w:hAnsi="Times New Roman" w:cs="Times New Roman"/>
                <w:sz w:val="24"/>
                <w:szCs w:val="24"/>
                <w:lang w:eastAsia="en-AU"/>
              </w:rPr>
              <w:br/>
              <w:t>- Applies where a WorkSafe Agent provides information additional to that initially provided or to answer additional questions not initially asked and the IME has previously examined an injured worker in the past 12 months.</w:t>
            </w:r>
            <w:r w:rsidRPr="00EA3B3C">
              <w:rPr>
                <w:rFonts w:ascii="Times New Roman" w:eastAsia="Times New Roman" w:hAnsi="Times New Roman" w:cs="Times New Roman"/>
                <w:sz w:val="24"/>
                <w:szCs w:val="24"/>
                <w:lang w:eastAsia="en-AU"/>
              </w:rPr>
              <w:br/>
              <w:t>- An IME is not required to conduct a re-examination (or re-contact) the injured worker in order to provide the additional information.</w:t>
            </w:r>
          </w:p>
        </w:tc>
        <w:tc>
          <w:tcPr>
            <w:tcW w:w="0" w:type="auto"/>
            <w:vAlign w:val="center"/>
            <w:hideMark/>
          </w:tcPr>
          <w:p w14:paraId="1A169FAB"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$288.00</w:t>
            </w:r>
          </w:p>
        </w:tc>
        <w:tc>
          <w:tcPr>
            <w:tcW w:w="0" w:type="auto"/>
            <w:vAlign w:val="center"/>
            <w:hideMark/>
          </w:tcPr>
          <w:p w14:paraId="70F82594"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$28.80</w:t>
            </w:r>
          </w:p>
        </w:tc>
        <w:tc>
          <w:tcPr>
            <w:tcW w:w="0" w:type="auto"/>
            <w:vAlign w:val="center"/>
            <w:hideMark/>
          </w:tcPr>
          <w:p w14:paraId="7AC6A363"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$316.79</w:t>
            </w:r>
          </w:p>
        </w:tc>
      </w:tr>
      <w:tr w:rsidR="00EA3B3C" w:rsidRPr="00EA3B3C" w14:paraId="76765D6D" w14:textId="77777777" w:rsidTr="00EA3B3C">
        <w:trPr>
          <w:tblCellSpacing w:w="15" w:type="dxa"/>
        </w:trPr>
        <w:tc>
          <w:tcPr>
            <w:tcW w:w="0" w:type="auto"/>
            <w:vAlign w:val="center"/>
            <w:hideMark/>
          </w:tcPr>
          <w:p w14:paraId="3C6C9CF5"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PCT500</w:t>
            </w:r>
          </w:p>
        </w:tc>
        <w:tc>
          <w:tcPr>
            <w:tcW w:w="0" w:type="auto"/>
            <w:vAlign w:val="center"/>
            <w:hideMark/>
          </w:tcPr>
          <w:p w14:paraId="2DCE460F"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Interim report</w:t>
            </w:r>
            <w:r w:rsidRPr="00EA3B3C">
              <w:rPr>
                <w:rFonts w:ascii="Times New Roman" w:eastAsia="Times New Roman" w:hAnsi="Times New Roman" w:cs="Times New Roman"/>
                <w:sz w:val="24"/>
                <w:szCs w:val="24"/>
                <w:lang w:eastAsia="en-AU"/>
              </w:rPr>
              <w:br/>
              <w:t>- Request by a WorkSafe Agent to provide information prior to receiving the IME final written report</w:t>
            </w:r>
            <w:r w:rsidRPr="00EA3B3C">
              <w:rPr>
                <w:rFonts w:ascii="Times New Roman" w:eastAsia="Times New Roman" w:hAnsi="Times New Roman" w:cs="Times New Roman"/>
                <w:sz w:val="24"/>
                <w:szCs w:val="24"/>
                <w:lang w:eastAsia="en-AU"/>
              </w:rPr>
              <w:br/>
              <w:t xml:space="preserve">- The advice from the IME may be provided verbally </w:t>
            </w:r>
            <w:proofErr w:type="gramStart"/>
            <w:r w:rsidRPr="00EA3B3C">
              <w:rPr>
                <w:rFonts w:ascii="Times New Roman" w:eastAsia="Times New Roman" w:hAnsi="Times New Roman" w:cs="Times New Roman"/>
                <w:sz w:val="24"/>
                <w:szCs w:val="24"/>
                <w:lang w:eastAsia="en-AU"/>
              </w:rPr>
              <w:t>( i.e.</w:t>
            </w:r>
            <w:proofErr w:type="gramEnd"/>
            <w:r w:rsidRPr="00EA3B3C">
              <w:rPr>
                <w:rFonts w:ascii="Times New Roman" w:eastAsia="Times New Roman" w:hAnsi="Times New Roman" w:cs="Times New Roman"/>
                <w:sz w:val="24"/>
                <w:szCs w:val="24"/>
                <w:lang w:eastAsia="en-AU"/>
              </w:rPr>
              <w:t xml:space="preserve"> by telephone) or in writing (i.e. fax)</w:t>
            </w:r>
          </w:p>
        </w:tc>
        <w:tc>
          <w:tcPr>
            <w:tcW w:w="0" w:type="auto"/>
            <w:vAlign w:val="center"/>
            <w:hideMark/>
          </w:tcPr>
          <w:p w14:paraId="5D628C3B"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$60.09</w:t>
            </w:r>
          </w:p>
        </w:tc>
        <w:tc>
          <w:tcPr>
            <w:tcW w:w="0" w:type="auto"/>
            <w:vAlign w:val="center"/>
            <w:hideMark/>
          </w:tcPr>
          <w:p w14:paraId="28AAAB05"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$6.01</w:t>
            </w:r>
          </w:p>
        </w:tc>
        <w:tc>
          <w:tcPr>
            <w:tcW w:w="0" w:type="auto"/>
            <w:vAlign w:val="center"/>
            <w:hideMark/>
          </w:tcPr>
          <w:p w14:paraId="366FB4C3"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$66.10</w:t>
            </w:r>
          </w:p>
        </w:tc>
      </w:tr>
      <w:tr w:rsidR="00EA3B3C" w:rsidRPr="00EA3B3C" w14:paraId="4E87E28E" w14:textId="77777777" w:rsidTr="00EA3B3C">
        <w:trPr>
          <w:tblCellSpacing w:w="15" w:type="dxa"/>
        </w:trPr>
        <w:tc>
          <w:tcPr>
            <w:tcW w:w="0" w:type="auto"/>
            <w:vAlign w:val="center"/>
            <w:hideMark/>
          </w:tcPr>
          <w:p w14:paraId="35EB0E77"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PCT550</w:t>
            </w:r>
          </w:p>
        </w:tc>
        <w:tc>
          <w:tcPr>
            <w:tcW w:w="0" w:type="auto"/>
            <w:vAlign w:val="center"/>
            <w:hideMark/>
          </w:tcPr>
          <w:p w14:paraId="1596CC6A"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Non-attendance on day of appointment</w:t>
            </w:r>
            <w:r w:rsidRPr="00EA3B3C">
              <w:rPr>
                <w:rFonts w:ascii="Times New Roman" w:eastAsia="Times New Roman" w:hAnsi="Times New Roman" w:cs="Times New Roman"/>
                <w:sz w:val="24"/>
                <w:szCs w:val="24"/>
                <w:lang w:eastAsia="en-AU"/>
              </w:rPr>
              <w:br/>
              <w:t>- Non-attendance fee is applicable where an IME appointment is cancelled by the WorkSafe Agent on the day of the appointment or where the injured worker does not attend.</w:t>
            </w:r>
          </w:p>
        </w:tc>
        <w:tc>
          <w:tcPr>
            <w:tcW w:w="0" w:type="auto"/>
            <w:vAlign w:val="center"/>
            <w:hideMark/>
          </w:tcPr>
          <w:p w14:paraId="552CC889"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$300.01</w:t>
            </w:r>
          </w:p>
        </w:tc>
        <w:tc>
          <w:tcPr>
            <w:tcW w:w="0" w:type="auto"/>
            <w:vAlign w:val="center"/>
            <w:hideMark/>
          </w:tcPr>
          <w:p w14:paraId="32161B4B"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$30.00</w:t>
            </w:r>
          </w:p>
        </w:tc>
        <w:tc>
          <w:tcPr>
            <w:tcW w:w="0" w:type="auto"/>
            <w:vAlign w:val="center"/>
            <w:hideMark/>
          </w:tcPr>
          <w:p w14:paraId="1521D8D3"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$330.01</w:t>
            </w:r>
          </w:p>
        </w:tc>
      </w:tr>
      <w:tr w:rsidR="00EA3B3C" w:rsidRPr="00EA3B3C" w14:paraId="36E247D2" w14:textId="77777777" w:rsidTr="00EA3B3C">
        <w:trPr>
          <w:tblCellSpacing w:w="15" w:type="dxa"/>
        </w:trPr>
        <w:tc>
          <w:tcPr>
            <w:tcW w:w="0" w:type="auto"/>
            <w:vAlign w:val="center"/>
            <w:hideMark/>
          </w:tcPr>
          <w:p w14:paraId="4E0B3B80"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PCT600</w:t>
            </w:r>
          </w:p>
        </w:tc>
        <w:tc>
          <w:tcPr>
            <w:tcW w:w="0" w:type="auto"/>
            <w:vAlign w:val="center"/>
            <w:hideMark/>
          </w:tcPr>
          <w:p w14:paraId="1FF67624"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b/>
                <w:bCs/>
                <w:sz w:val="24"/>
                <w:szCs w:val="24"/>
                <w:lang w:eastAsia="en-AU"/>
              </w:rPr>
              <w:t>Psychiatrist - examination conducted video conference</w:t>
            </w:r>
            <w:r w:rsidRPr="00EA3B3C">
              <w:rPr>
                <w:rFonts w:ascii="Times New Roman" w:eastAsia="Times New Roman" w:hAnsi="Times New Roman" w:cs="Times New Roman"/>
                <w:sz w:val="24"/>
                <w:szCs w:val="24"/>
                <w:lang w:eastAsia="en-AU"/>
              </w:rPr>
              <w:br/>
              <w:t xml:space="preserve">- This item is payable in addition to other applicable </w:t>
            </w:r>
            <w:r w:rsidRPr="00EA3B3C">
              <w:rPr>
                <w:rFonts w:ascii="Times New Roman" w:eastAsia="Times New Roman" w:hAnsi="Times New Roman" w:cs="Times New Roman"/>
                <w:sz w:val="24"/>
                <w:szCs w:val="24"/>
                <w:lang w:eastAsia="en-AU"/>
              </w:rPr>
              <w:lastRenderedPageBreak/>
              <w:t>items in this fee schedule for a Psychiatric IME.</w:t>
            </w:r>
            <w:r w:rsidRPr="00EA3B3C">
              <w:rPr>
                <w:rFonts w:ascii="Times New Roman" w:eastAsia="Times New Roman" w:hAnsi="Times New Roman" w:cs="Times New Roman"/>
                <w:sz w:val="24"/>
                <w:szCs w:val="24"/>
                <w:lang w:eastAsia="en-AU"/>
              </w:rPr>
              <w:br/>
              <w:t xml:space="preserve">- The fee will only be payable where provision of the examination via videoconference is requested by </w:t>
            </w:r>
            <w:proofErr w:type="spellStart"/>
            <w:r w:rsidRPr="00EA3B3C">
              <w:rPr>
                <w:rFonts w:ascii="Times New Roman" w:eastAsia="Times New Roman" w:hAnsi="Times New Roman" w:cs="Times New Roman"/>
                <w:sz w:val="24"/>
                <w:szCs w:val="24"/>
                <w:lang w:eastAsia="en-AU"/>
              </w:rPr>
              <w:t>worksafe</w:t>
            </w:r>
            <w:proofErr w:type="spellEnd"/>
            <w:r w:rsidRPr="00EA3B3C">
              <w:rPr>
                <w:rFonts w:ascii="Times New Roman" w:eastAsia="Times New Roman" w:hAnsi="Times New Roman" w:cs="Times New Roman"/>
                <w:sz w:val="24"/>
                <w:szCs w:val="24"/>
                <w:lang w:eastAsia="en-AU"/>
              </w:rPr>
              <w:t>.</w:t>
            </w:r>
          </w:p>
        </w:tc>
        <w:tc>
          <w:tcPr>
            <w:tcW w:w="0" w:type="auto"/>
            <w:vAlign w:val="center"/>
            <w:hideMark/>
          </w:tcPr>
          <w:p w14:paraId="4D1F1859"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lastRenderedPageBreak/>
              <w:t>$201.02</w:t>
            </w:r>
          </w:p>
        </w:tc>
        <w:tc>
          <w:tcPr>
            <w:tcW w:w="0" w:type="auto"/>
            <w:vAlign w:val="center"/>
            <w:hideMark/>
          </w:tcPr>
          <w:p w14:paraId="3CF5DCEF"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$20.10</w:t>
            </w:r>
          </w:p>
        </w:tc>
        <w:tc>
          <w:tcPr>
            <w:tcW w:w="0" w:type="auto"/>
            <w:vAlign w:val="center"/>
            <w:hideMark/>
          </w:tcPr>
          <w:p w14:paraId="3F29850E"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$221.12</w:t>
            </w:r>
          </w:p>
        </w:tc>
      </w:tr>
      <w:tr w:rsidR="00EA3B3C" w:rsidRPr="00EA3B3C" w14:paraId="0577225F" w14:textId="77777777" w:rsidTr="00EA3B3C">
        <w:trPr>
          <w:tblCellSpacing w:w="15" w:type="dxa"/>
        </w:trPr>
        <w:tc>
          <w:tcPr>
            <w:tcW w:w="0" w:type="auto"/>
            <w:vAlign w:val="center"/>
            <w:hideMark/>
          </w:tcPr>
          <w:p w14:paraId="21EA260C"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IEO400</w:t>
            </w:r>
          </w:p>
        </w:tc>
        <w:tc>
          <w:tcPr>
            <w:tcW w:w="0" w:type="auto"/>
            <w:vAlign w:val="center"/>
            <w:hideMark/>
          </w:tcPr>
          <w:p w14:paraId="2EC25D46"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Assessment of Impairment as requested by Agent using AMA2Guide**</w:t>
            </w:r>
          </w:p>
        </w:tc>
        <w:tc>
          <w:tcPr>
            <w:tcW w:w="0" w:type="auto"/>
            <w:vAlign w:val="center"/>
            <w:hideMark/>
          </w:tcPr>
          <w:p w14:paraId="718101C5"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$164.91</w:t>
            </w:r>
          </w:p>
        </w:tc>
        <w:tc>
          <w:tcPr>
            <w:tcW w:w="0" w:type="auto"/>
            <w:vAlign w:val="center"/>
            <w:hideMark/>
          </w:tcPr>
          <w:p w14:paraId="7D2DDD5F"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$16.49</w:t>
            </w:r>
          </w:p>
        </w:tc>
        <w:tc>
          <w:tcPr>
            <w:tcW w:w="0" w:type="auto"/>
            <w:vAlign w:val="center"/>
            <w:hideMark/>
          </w:tcPr>
          <w:p w14:paraId="63927A9F" w14:textId="77777777" w:rsidR="00EA3B3C" w:rsidRPr="00EA3B3C" w:rsidRDefault="00EA3B3C" w:rsidP="00EA3B3C">
            <w:pPr>
              <w:spacing w:after="0"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$181.40</w:t>
            </w:r>
          </w:p>
        </w:tc>
      </w:tr>
    </w:tbl>
    <w:p w14:paraId="466E4C9C" w14:textId="77777777" w:rsidR="00EA3B3C" w:rsidRPr="00EA3B3C" w:rsidRDefault="00EA3B3C" w:rsidP="00EA3B3C">
      <w:pPr>
        <w:spacing w:before="100" w:beforeAutospacing="1" w:after="100" w:afterAutospacing="1" w:line="240" w:lineRule="auto"/>
        <w:rPr>
          <w:rFonts w:ascii="Times New Roman" w:eastAsia="Times New Roman" w:hAnsi="Times New Roman" w:cs="Times New Roman"/>
          <w:sz w:val="24"/>
          <w:szCs w:val="24"/>
          <w:lang w:eastAsia="en-AU"/>
        </w:rPr>
      </w:pPr>
      <w:r w:rsidRPr="00EA3B3C">
        <w:rPr>
          <w:rFonts w:ascii="Times New Roman" w:eastAsia="Times New Roman" w:hAnsi="Times New Roman" w:cs="Times New Roman"/>
          <w:sz w:val="24"/>
          <w:szCs w:val="24"/>
          <w:lang w:eastAsia="en-AU"/>
        </w:rPr>
        <w:t>** This service is only paid when requested to be performed under special circumstances by the WorkSafe Agent or Self-insurer.</w:t>
      </w:r>
    </w:p>
    <w:p w14:paraId="3B978B08" w14:textId="77777777" w:rsidR="00194A83" w:rsidRDefault="00194A83"/>
    <w:sectPr w:rsidR="00194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EA75750-504E-445D-A14E-1298E727ABC0}"/>
    <w:docVar w:name="dgnword-eventsink" w:val="730733632"/>
  </w:docVars>
  <w:rsids>
    <w:rsidRoot w:val="00EA3B3C"/>
    <w:rsid w:val="00194A83"/>
    <w:rsid w:val="00625ABE"/>
    <w:rsid w:val="008C1180"/>
    <w:rsid w:val="00EA3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350C"/>
  <w15:chartTrackingRefBased/>
  <w15:docId w15:val="{956BBDB4-5142-44D3-BD87-8F071643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A3B3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B3C"/>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EA3B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A3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379434">
      <w:bodyDiv w:val="1"/>
      <w:marLeft w:val="0"/>
      <w:marRight w:val="0"/>
      <w:marTop w:val="0"/>
      <w:marBottom w:val="0"/>
      <w:divBdr>
        <w:top w:val="none" w:sz="0" w:space="0" w:color="auto"/>
        <w:left w:val="none" w:sz="0" w:space="0" w:color="auto"/>
        <w:bottom w:val="none" w:sz="0" w:space="0" w:color="auto"/>
        <w:right w:val="none" w:sz="0" w:space="0" w:color="auto"/>
      </w:divBdr>
      <w:divsChild>
        <w:div w:id="10188842">
          <w:marLeft w:val="0"/>
          <w:marRight w:val="0"/>
          <w:marTop w:val="0"/>
          <w:marBottom w:val="0"/>
          <w:divBdr>
            <w:top w:val="none" w:sz="0" w:space="0" w:color="auto"/>
            <w:left w:val="none" w:sz="0" w:space="0" w:color="auto"/>
            <w:bottom w:val="none" w:sz="0" w:space="0" w:color="auto"/>
            <w:right w:val="none" w:sz="0" w:space="0" w:color="auto"/>
          </w:divBdr>
          <w:divsChild>
            <w:div w:id="1464811458">
              <w:marLeft w:val="0"/>
              <w:marRight w:val="0"/>
              <w:marTop w:val="0"/>
              <w:marBottom w:val="0"/>
              <w:divBdr>
                <w:top w:val="none" w:sz="0" w:space="0" w:color="auto"/>
                <w:left w:val="none" w:sz="0" w:space="0" w:color="auto"/>
                <w:bottom w:val="none" w:sz="0" w:space="0" w:color="auto"/>
                <w:right w:val="none" w:sz="0" w:space="0" w:color="auto"/>
              </w:divBdr>
              <w:divsChild>
                <w:div w:id="20390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Epstein</dc:creator>
  <cp:keywords/>
  <dc:description/>
  <cp:lastModifiedBy>Michael Epstein</cp:lastModifiedBy>
  <cp:revision>1</cp:revision>
  <dcterms:created xsi:type="dcterms:W3CDTF">2018-07-23T08:08:00Z</dcterms:created>
  <dcterms:modified xsi:type="dcterms:W3CDTF">2018-07-23T08:12:00Z</dcterms:modified>
</cp:coreProperties>
</file>